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884493" w14:textId="75F7D7D3" w:rsidR="00B667D1" w:rsidRDefault="00727E24">
      <w:r>
        <w:rPr>
          <w:noProof/>
          <w:lang w:eastAsia="cs-CZ"/>
        </w:rPr>
        <mc:AlternateContent>
          <mc:Choice Requires="wps">
            <w:drawing>
              <wp:anchor distT="0" distB="0" distL="114300" distR="114300" simplePos="0" relativeHeight="251654144" behindDoc="0" locked="0" layoutInCell="1" allowOverlap="1" wp14:anchorId="6B8844B4" wp14:editId="70C5ED9E">
                <wp:simplePos x="0" y="0"/>
                <wp:positionH relativeFrom="column">
                  <wp:posOffset>572770</wp:posOffset>
                </wp:positionH>
                <wp:positionV relativeFrom="paragraph">
                  <wp:posOffset>1144270</wp:posOffset>
                </wp:positionV>
                <wp:extent cx="4749800" cy="2800350"/>
                <wp:effectExtent l="0" t="0" r="12700" b="1905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0" cy="2800350"/>
                        </a:xfrm>
                        <a:prstGeom prst="rect">
                          <a:avLst/>
                        </a:prstGeom>
                        <a:solidFill>
                          <a:srgbClr val="FFFFFF"/>
                        </a:solidFill>
                        <a:ln w="19050">
                          <a:solidFill>
                            <a:schemeClr val="tx1">
                              <a:lumMod val="95000"/>
                              <a:lumOff val="5000"/>
                            </a:schemeClr>
                          </a:solidFill>
                          <a:miter lim="800000"/>
                          <a:headEnd/>
                          <a:tailEnd/>
                        </a:ln>
                      </wps:spPr>
                      <wps:txbx>
                        <w:txbxContent>
                          <w:p w14:paraId="7F26BE87" w14:textId="77777777" w:rsidR="00CE7BBD" w:rsidRPr="00520C0A" w:rsidRDefault="00CE7BBD" w:rsidP="00CB6D89">
                            <w:pPr>
                              <w:spacing w:line="276" w:lineRule="auto"/>
                              <w:jc w:val="center"/>
                              <w:rPr>
                                <w:color w:val="003399"/>
                                <w:sz w:val="72"/>
                              </w:rPr>
                            </w:pPr>
                          </w:p>
                          <w:p w14:paraId="0C05DDAC" w14:textId="18AB91E6" w:rsidR="00CE7BBD" w:rsidRPr="00727E24" w:rsidRDefault="00CE7BBD" w:rsidP="00727E24">
                            <w:pPr>
                              <w:jc w:val="center"/>
                              <w:rPr>
                                <w:b/>
                                <w:bCs/>
                                <w:color w:val="0070C0"/>
                                <w:sz w:val="36"/>
                                <w:szCs w:val="36"/>
                              </w:rPr>
                            </w:pPr>
                            <w:r w:rsidRPr="00727E24">
                              <w:rPr>
                                <w:b/>
                                <w:bCs/>
                                <w:color w:val="0070C0"/>
                                <w:sz w:val="36"/>
                                <w:szCs w:val="36"/>
                              </w:rPr>
                              <w:t>Trochu jiná angličtina 2</w:t>
                            </w:r>
                          </w:p>
                          <w:p w14:paraId="680C52FD" w14:textId="77777777" w:rsidR="00CE7BBD" w:rsidRPr="00727E24" w:rsidRDefault="00CE7BBD" w:rsidP="00727E24">
                            <w:pPr>
                              <w:spacing w:after="0"/>
                              <w:jc w:val="center"/>
                              <w:rPr>
                                <w:b/>
                                <w:bCs/>
                                <w:i/>
                                <w:iCs/>
                                <w:color w:val="0070C0"/>
                                <w:sz w:val="36"/>
                                <w:szCs w:val="36"/>
                              </w:rPr>
                            </w:pPr>
                            <w:r w:rsidRPr="00727E24">
                              <w:rPr>
                                <w:b/>
                                <w:bCs/>
                                <w:i/>
                                <w:iCs/>
                                <w:color w:val="0070C0"/>
                                <w:sz w:val="36"/>
                                <w:szCs w:val="36"/>
                              </w:rPr>
                              <w:t xml:space="preserve">Varianta pro žáky 8. a 9. ročníků ZŠ </w:t>
                            </w:r>
                          </w:p>
                          <w:p w14:paraId="6B8844C5" w14:textId="6039BBD9" w:rsidR="00CE7BBD" w:rsidRPr="00727E24" w:rsidRDefault="00CE7BBD" w:rsidP="00727E24">
                            <w:pPr>
                              <w:spacing w:after="0"/>
                              <w:jc w:val="center"/>
                              <w:rPr>
                                <w:b/>
                                <w:bCs/>
                                <w:i/>
                                <w:iCs/>
                                <w:color w:val="0070C0"/>
                                <w:sz w:val="36"/>
                                <w:szCs w:val="36"/>
                              </w:rPr>
                            </w:pPr>
                            <w:r w:rsidRPr="00727E24">
                              <w:rPr>
                                <w:b/>
                                <w:bCs/>
                                <w:i/>
                                <w:iCs/>
                                <w:color w:val="0070C0"/>
                                <w:sz w:val="36"/>
                                <w:szCs w:val="36"/>
                              </w:rPr>
                              <w:t>a odpovídajících ročníků víceletých gymnázií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8844B4" id="_x0000_t202" coordsize="21600,21600" o:spt="202" path="m,l,21600r21600,l21600,xe">
                <v:stroke joinstyle="miter"/>
                <v:path gradientshapeok="t" o:connecttype="rect"/>
              </v:shapetype>
              <v:shape id="Textové pole 2" o:spid="_x0000_s1026" type="#_x0000_t202" style="position:absolute;left:0;text-align:left;margin-left:45.1pt;margin-top:90.1pt;width:374pt;height:22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" strokecolor="#0d0d0d [3069]" strokeweight="1.5pt">
                <v:textbox>
                  <w:txbxContent>
                    <w:p w14:paraId="7F26BE87" w14:textId="77777777" w:rsidR="00CE7BBD" w:rsidRPr="00520C0A" w:rsidRDefault="00CE7BBD" w:rsidP="00CB6D89">
                      <w:pPr>
                        <w:spacing w:line="276" w:lineRule="auto"/>
                        <w:jc w:val="center"/>
                        <w:rPr>
                          <w:color w:val="003399"/>
                          <w:sz w:val="72"/>
                        </w:rPr>
                      </w:pPr>
                    </w:p>
                    <w:p w14:paraId="0C05DDAC" w14:textId="18AB91E6" w:rsidR="00CE7BBD" w:rsidRPr="00727E24" w:rsidRDefault="00CE7BBD" w:rsidP="00727E24">
                      <w:pPr>
                        <w:jc w:val="center"/>
                        <w:rPr>
                          <w:b/>
                          <w:bCs/>
                          <w:color w:val="0070C0"/>
                          <w:sz w:val="36"/>
                          <w:szCs w:val="36"/>
                        </w:rPr>
                      </w:pPr>
                      <w:r w:rsidRPr="00727E24">
                        <w:rPr>
                          <w:b/>
                          <w:bCs/>
                          <w:color w:val="0070C0"/>
                          <w:sz w:val="36"/>
                          <w:szCs w:val="36"/>
                        </w:rPr>
                        <w:t>Trochu jiná angličtina 2</w:t>
                      </w:r>
                    </w:p>
                    <w:p w14:paraId="680C52FD" w14:textId="77777777" w:rsidR="00CE7BBD" w:rsidRPr="00727E24" w:rsidRDefault="00CE7BBD" w:rsidP="00727E24">
                      <w:pPr>
                        <w:spacing w:after="0"/>
                        <w:jc w:val="center"/>
                        <w:rPr>
                          <w:b/>
                          <w:bCs/>
                          <w:i/>
                          <w:iCs/>
                          <w:color w:val="0070C0"/>
                          <w:sz w:val="36"/>
                          <w:szCs w:val="36"/>
                        </w:rPr>
                      </w:pPr>
                      <w:r w:rsidRPr="00727E24">
                        <w:rPr>
                          <w:b/>
                          <w:bCs/>
                          <w:i/>
                          <w:iCs/>
                          <w:color w:val="0070C0"/>
                          <w:sz w:val="36"/>
                          <w:szCs w:val="36"/>
                        </w:rPr>
                        <w:t xml:space="preserve">Varianta pro žáky 8. a 9. ročníků ZŠ </w:t>
                      </w:r>
                    </w:p>
                    <w:p w14:paraId="6B8844C5" w14:textId="6039BBD9" w:rsidR="00CE7BBD" w:rsidRPr="00727E24" w:rsidRDefault="00CE7BBD" w:rsidP="00727E24">
                      <w:pPr>
                        <w:spacing w:after="0"/>
                        <w:jc w:val="center"/>
                        <w:rPr>
                          <w:b/>
                          <w:bCs/>
                          <w:i/>
                          <w:iCs/>
                          <w:color w:val="0070C0"/>
                          <w:sz w:val="36"/>
                          <w:szCs w:val="36"/>
                        </w:rPr>
                      </w:pPr>
                      <w:r w:rsidRPr="00727E24">
                        <w:rPr>
                          <w:b/>
                          <w:bCs/>
                          <w:i/>
                          <w:iCs/>
                          <w:color w:val="0070C0"/>
                          <w:sz w:val="36"/>
                          <w:szCs w:val="36"/>
                        </w:rPr>
                        <w:t>a odpovídajících ročníků víceletých gymnázií</w:t>
                      </w:r>
                    </w:p>
                  </w:txbxContent>
                </v:textbox>
              </v:shape>
            </w:pict>
          </mc:Fallback>
        </mc:AlternateContent>
      </w:r>
      <w:r>
        <w:rPr>
          <w:noProof/>
          <w:lang w:eastAsia="cs-CZ"/>
        </w:rPr>
        <w:drawing>
          <wp:anchor distT="0" distB="0" distL="114300" distR="114300" simplePos="0" relativeHeight="251653119" behindDoc="1" locked="1" layoutInCell="1" allowOverlap="0" wp14:anchorId="3B70C070" wp14:editId="003ADC86">
            <wp:simplePos x="0" y="0"/>
            <wp:positionH relativeFrom="column">
              <wp:posOffset>-882015</wp:posOffset>
            </wp:positionH>
            <wp:positionV relativeFrom="page">
              <wp:posOffset>11430</wp:posOffset>
            </wp:positionV>
            <wp:extent cx="7624445" cy="9651365"/>
            <wp:effectExtent l="0" t="0" r="0" b="6985"/>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1177" t="10551" r="30902" b="11689"/>
                    <a:stretch/>
                  </pic:blipFill>
                  <pic:spPr bwMode="auto">
                    <a:xfrm>
                      <a:off x="0" y="0"/>
                      <a:ext cx="7624445" cy="9651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67D1">
        <w:br w:type="page"/>
      </w:r>
    </w:p>
    <w:sdt>
      <w:sdtPr>
        <w:rPr>
          <w:rFonts w:eastAsiaTheme="minorHAnsi" w:cstheme="minorBidi"/>
          <w:b w:val="0"/>
          <w:bCs w:val="0"/>
          <w:color w:val="auto"/>
          <w:sz w:val="22"/>
          <w:szCs w:val="22"/>
          <w:lang w:eastAsia="en-US"/>
        </w:rPr>
        <w:id w:val="-1338920749"/>
        <w:docPartObj>
          <w:docPartGallery w:val="Table of Contents"/>
          <w:docPartUnique/>
        </w:docPartObj>
      </w:sdtPr>
      <w:sdtEndPr>
        <w:rPr>
          <w:rFonts w:cs="Arial"/>
        </w:rPr>
      </w:sdtEndPr>
      <w:sdtContent>
        <w:p w14:paraId="6B884494" w14:textId="77777777" w:rsidR="00EE4A96" w:rsidRPr="00F54DC9" w:rsidRDefault="00EE4A96" w:rsidP="00CB6D89">
          <w:pPr>
            <w:pStyle w:val="Nadpisobsahu"/>
            <w:spacing w:line="276" w:lineRule="auto"/>
            <w:rPr>
              <w:rFonts w:cs="Arial"/>
            </w:rPr>
          </w:pPr>
          <w:r w:rsidRPr="00F54DC9">
            <w:rPr>
              <w:rFonts w:cs="Arial"/>
            </w:rPr>
            <w:t>Obsah</w:t>
          </w:r>
        </w:p>
        <w:p w14:paraId="15E9AC26" w14:textId="4C721712" w:rsidR="00F8457E" w:rsidRDefault="00EE4A96">
          <w:pPr>
            <w:pStyle w:val="Obsah1"/>
            <w:tabs>
              <w:tab w:val="right" w:leader="dot" w:pos="9060"/>
            </w:tabs>
            <w:rPr>
              <w:rFonts w:eastAsiaTheme="minorEastAsia" w:cstheme="minorBidi"/>
              <w:noProof/>
              <w:lang w:eastAsia="cs-CZ"/>
            </w:rPr>
          </w:pPr>
          <w:r w:rsidRPr="00F54DC9">
            <w:fldChar w:fldCharType="begin"/>
          </w:r>
          <w:r w:rsidRPr="00F54DC9">
            <w:instrText xml:space="preserve"> TOC \o "1-3" \h \z \u </w:instrText>
          </w:r>
          <w:r w:rsidRPr="00F54DC9">
            <w:fldChar w:fldCharType="separate"/>
          </w:r>
          <w:hyperlink w:anchor="_Toc82030249" w:history="1">
            <w:r w:rsidR="00F8457E" w:rsidRPr="0062739C">
              <w:rPr>
                <w:rStyle w:val="Hypertextovodkaz"/>
                <w:noProof/>
              </w:rPr>
              <w:t>1 Vzdělávací program a jeho pojetí</w:t>
            </w:r>
            <w:r w:rsidR="00F8457E">
              <w:rPr>
                <w:noProof/>
                <w:webHidden/>
              </w:rPr>
              <w:tab/>
            </w:r>
            <w:r w:rsidR="00F8457E">
              <w:rPr>
                <w:noProof/>
                <w:webHidden/>
              </w:rPr>
              <w:fldChar w:fldCharType="begin"/>
            </w:r>
            <w:r w:rsidR="00F8457E">
              <w:rPr>
                <w:noProof/>
                <w:webHidden/>
              </w:rPr>
              <w:instrText xml:space="preserve"> PAGEREF _Toc82030249 \h </w:instrText>
            </w:r>
            <w:r w:rsidR="00F8457E">
              <w:rPr>
                <w:noProof/>
                <w:webHidden/>
              </w:rPr>
            </w:r>
            <w:r w:rsidR="00F8457E">
              <w:rPr>
                <w:noProof/>
                <w:webHidden/>
              </w:rPr>
              <w:fldChar w:fldCharType="separate"/>
            </w:r>
            <w:r w:rsidR="00C3098C">
              <w:rPr>
                <w:noProof/>
                <w:webHidden/>
              </w:rPr>
              <w:t>4</w:t>
            </w:r>
            <w:r w:rsidR="00F8457E">
              <w:rPr>
                <w:noProof/>
                <w:webHidden/>
              </w:rPr>
              <w:fldChar w:fldCharType="end"/>
            </w:r>
          </w:hyperlink>
        </w:p>
        <w:p w14:paraId="407DF968" w14:textId="2FFFF73F" w:rsidR="00F8457E" w:rsidRDefault="00C3098C">
          <w:pPr>
            <w:pStyle w:val="Obsah2"/>
            <w:tabs>
              <w:tab w:val="right" w:leader="dot" w:pos="9060"/>
            </w:tabs>
            <w:rPr>
              <w:rFonts w:eastAsiaTheme="minorEastAsia" w:cstheme="minorBidi"/>
              <w:noProof/>
              <w:lang w:eastAsia="cs-CZ"/>
            </w:rPr>
          </w:pPr>
          <w:hyperlink w:anchor="_Toc82030250" w:history="1">
            <w:r w:rsidR="00F8457E" w:rsidRPr="0062739C">
              <w:rPr>
                <w:rStyle w:val="Hypertextovodkaz"/>
                <w:noProof/>
              </w:rPr>
              <w:t>1.1 Základní údaje</w:t>
            </w:r>
            <w:r w:rsidR="00F8457E">
              <w:rPr>
                <w:noProof/>
                <w:webHidden/>
              </w:rPr>
              <w:tab/>
            </w:r>
            <w:r w:rsidR="00F8457E">
              <w:rPr>
                <w:noProof/>
                <w:webHidden/>
              </w:rPr>
              <w:fldChar w:fldCharType="begin"/>
            </w:r>
            <w:r w:rsidR="00F8457E">
              <w:rPr>
                <w:noProof/>
                <w:webHidden/>
              </w:rPr>
              <w:instrText xml:space="preserve"> PAGEREF _Toc82030250 \h </w:instrText>
            </w:r>
            <w:r w:rsidR="00F8457E">
              <w:rPr>
                <w:noProof/>
                <w:webHidden/>
              </w:rPr>
            </w:r>
            <w:r w:rsidR="00F8457E">
              <w:rPr>
                <w:noProof/>
                <w:webHidden/>
              </w:rPr>
              <w:fldChar w:fldCharType="separate"/>
            </w:r>
            <w:r>
              <w:rPr>
                <w:noProof/>
                <w:webHidden/>
              </w:rPr>
              <w:t>4</w:t>
            </w:r>
            <w:r w:rsidR="00F8457E">
              <w:rPr>
                <w:noProof/>
                <w:webHidden/>
              </w:rPr>
              <w:fldChar w:fldCharType="end"/>
            </w:r>
          </w:hyperlink>
        </w:p>
        <w:p w14:paraId="3BD5EF30" w14:textId="308F24E7" w:rsidR="00F8457E" w:rsidRDefault="00C3098C">
          <w:pPr>
            <w:pStyle w:val="Obsah2"/>
            <w:tabs>
              <w:tab w:val="right" w:leader="dot" w:pos="9060"/>
            </w:tabs>
            <w:rPr>
              <w:rFonts w:eastAsiaTheme="minorEastAsia" w:cstheme="minorBidi"/>
              <w:noProof/>
              <w:lang w:eastAsia="cs-CZ"/>
            </w:rPr>
          </w:pPr>
          <w:hyperlink w:anchor="_Toc82030251" w:history="1">
            <w:r w:rsidR="00F8457E" w:rsidRPr="0062739C">
              <w:rPr>
                <w:rStyle w:val="Hypertextovodkaz"/>
                <w:noProof/>
              </w:rPr>
              <w:t>1.2 Anotace programu</w:t>
            </w:r>
            <w:r w:rsidR="00F8457E">
              <w:rPr>
                <w:noProof/>
                <w:webHidden/>
              </w:rPr>
              <w:tab/>
            </w:r>
            <w:r w:rsidR="00F8457E">
              <w:rPr>
                <w:noProof/>
                <w:webHidden/>
              </w:rPr>
              <w:fldChar w:fldCharType="begin"/>
            </w:r>
            <w:r w:rsidR="00F8457E">
              <w:rPr>
                <w:noProof/>
                <w:webHidden/>
              </w:rPr>
              <w:instrText xml:space="preserve"> PAGEREF _Toc82030251 \h </w:instrText>
            </w:r>
            <w:r w:rsidR="00F8457E">
              <w:rPr>
                <w:noProof/>
                <w:webHidden/>
              </w:rPr>
            </w:r>
            <w:r w:rsidR="00F8457E">
              <w:rPr>
                <w:noProof/>
                <w:webHidden/>
              </w:rPr>
              <w:fldChar w:fldCharType="separate"/>
            </w:r>
            <w:r>
              <w:rPr>
                <w:noProof/>
                <w:webHidden/>
              </w:rPr>
              <w:t>5</w:t>
            </w:r>
            <w:r w:rsidR="00F8457E">
              <w:rPr>
                <w:noProof/>
                <w:webHidden/>
              </w:rPr>
              <w:fldChar w:fldCharType="end"/>
            </w:r>
          </w:hyperlink>
        </w:p>
        <w:p w14:paraId="1945C734" w14:textId="2FC1B1E5" w:rsidR="00F8457E" w:rsidRDefault="00C3098C">
          <w:pPr>
            <w:pStyle w:val="Obsah2"/>
            <w:tabs>
              <w:tab w:val="right" w:leader="dot" w:pos="9060"/>
            </w:tabs>
            <w:rPr>
              <w:rFonts w:eastAsiaTheme="minorEastAsia" w:cstheme="minorBidi"/>
              <w:noProof/>
              <w:lang w:eastAsia="cs-CZ"/>
            </w:rPr>
          </w:pPr>
          <w:hyperlink w:anchor="_Toc82030252" w:history="1">
            <w:r w:rsidR="00F8457E" w:rsidRPr="0062739C">
              <w:rPr>
                <w:rStyle w:val="Hypertextovodkaz"/>
                <w:noProof/>
              </w:rPr>
              <w:t>1.3 Cíl programu</w:t>
            </w:r>
            <w:r w:rsidR="00F8457E">
              <w:rPr>
                <w:noProof/>
                <w:webHidden/>
              </w:rPr>
              <w:tab/>
            </w:r>
            <w:r w:rsidR="00F8457E">
              <w:rPr>
                <w:noProof/>
                <w:webHidden/>
              </w:rPr>
              <w:fldChar w:fldCharType="begin"/>
            </w:r>
            <w:r w:rsidR="00F8457E">
              <w:rPr>
                <w:noProof/>
                <w:webHidden/>
              </w:rPr>
              <w:instrText xml:space="preserve"> PAGEREF _Toc82030252 \h </w:instrText>
            </w:r>
            <w:r w:rsidR="00F8457E">
              <w:rPr>
                <w:noProof/>
                <w:webHidden/>
              </w:rPr>
            </w:r>
            <w:r w:rsidR="00F8457E">
              <w:rPr>
                <w:noProof/>
                <w:webHidden/>
              </w:rPr>
              <w:fldChar w:fldCharType="separate"/>
            </w:r>
            <w:r>
              <w:rPr>
                <w:noProof/>
                <w:webHidden/>
              </w:rPr>
              <w:t>5</w:t>
            </w:r>
            <w:r w:rsidR="00F8457E">
              <w:rPr>
                <w:noProof/>
                <w:webHidden/>
              </w:rPr>
              <w:fldChar w:fldCharType="end"/>
            </w:r>
          </w:hyperlink>
        </w:p>
        <w:p w14:paraId="24F7C34D" w14:textId="04ECCF47" w:rsidR="00F8457E" w:rsidRDefault="00C3098C">
          <w:pPr>
            <w:pStyle w:val="Obsah2"/>
            <w:tabs>
              <w:tab w:val="right" w:leader="dot" w:pos="9060"/>
            </w:tabs>
            <w:rPr>
              <w:rFonts w:eastAsiaTheme="minorEastAsia" w:cstheme="minorBidi"/>
              <w:noProof/>
              <w:lang w:eastAsia="cs-CZ"/>
            </w:rPr>
          </w:pPr>
          <w:hyperlink w:anchor="_Toc82030253" w:history="1">
            <w:r w:rsidR="00F8457E" w:rsidRPr="0062739C">
              <w:rPr>
                <w:rStyle w:val="Hypertextovodkaz"/>
                <w:noProof/>
              </w:rPr>
              <w:t>1.4 Klíčové kompetence a konkrétní způsob jejich rozvoje v programu</w:t>
            </w:r>
            <w:r w:rsidR="00F8457E">
              <w:rPr>
                <w:noProof/>
                <w:webHidden/>
              </w:rPr>
              <w:tab/>
            </w:r>
            <w:r w:rsidR="00F8457E">
              <w:rPr>
                <w:noProof/>
                <w:webHidden/>
              </w:rPr>
              <w:fldChar w:fldCharType="begin"/>
            </w:r>
            <w:r w:rsidR="00F8457E">
              <w:rPr>
                <w:noProof/>
                <w:webHidden/>
              </w:rPr>
              <w:instrText xml:space="preserve"> PAGEREF _Toc82030253 \h </w:instrText>
            </w:r>
            <w:r w:rsidR="00F8457E">
              <w:rPr>
                <w:noProof/>
                <w:webHidden/>
              </w:rPr>
            </w:r>
            <w:r w:rsidR="00F8457E">
              <w:rPr>
                <w:noProof/>
                <w:webHidden/>
              </w:rPr>
              <w:fldChar w:fldCharType="separate"/>
            </w:r>
            <w:r>
              <w:rPr>
                <w:noProof/>
                <w:webHidden/>
              </w:rPr>
              <w:t>5</w:t>
            </w:r>
            <w:r w:rsidR="00F8457E">
              <w:rPr>
                <w:noProof/>
                <w:webHidden/>
              </w:rPr>
              <w:fldChar w:fldCharType="end"/>
            </w:r>
          </w:hyperlink>
        </w:p>
        <w:p w14:paraId="500C174C" w14:textId="0DCD0446" w:rsidR="00F8457E" w:rsidRDefault="00C3098C">
          <w:pPr>
            <w:pStyle w:val="Obsah2"/>
            <w:tabs>
              <w:tab w:val="right" w:leader="dot" w:pos="9060"/>
            </w:tabs>
            <w:rPr>
              <w:rFonts w:eastAsiaTheme="minorEastAsia" w:cstheme="minorBidi"/>
              <w:noProof/>
              <w:lang w:eastAsia="cs-CZ"/>
            </w:rPr>
          </w:pPr>
          <w:hyperlink w:anchor="_Toc82030254" w:history="1">
            <w:r w:rsidR="00F8457E" w:rsidRPr="0062739C">
              <w:rPr>
                <w:rStyle w:val="Hypertextovodkaz"/>
                <w:noProof/>
              </w:rPr>
              <w:t>1.6 Hodinová dotace</w:t>
            </w:r>
            <w:r w:rsidR="00F8457E">
              <w:rPr>
                <w:noProof/>
                <w:webHidden/>
              </w:rPr>
              <w:tab/>
            </w:r>
            <w:r w:rsidR="00F8457E">
              <w:rPr>
                <w:noProof/>
                <w:webHidden/>
              </w:rPr>
              <w:fldChar w:fldCharType="begin"/>
            </w:r>
            <w:r w:rsidR="00F8457E">
              <w:rPr>
                <w:noProof/>
                <w:webHidden/>
              </w:rPr>
              <w:instrText xml:space="preserve"> PAGEREF _Toc82030254 \h </w:instrText>
            </w:r>
            <w:r w:rsidR="00F8457E">
              <w:rPr>
                <w:noProof/>
                <w:webHidden/>
              </w:rPr>
            </w:r>
            <w:r w:rsidR="00F8457E">
              <w:rPr>
                <w:noProof/>
                <w:webHidden/>
              </w:rPr>
              <w:fldChar w:fldCharType="separate"/>
            </w:r>
            <w:r>
              <w:rPr>
                <w:noProof/>
                <w:webHidden/>
              </w:rPr>
              <w:t>6</w:t>
            </w:r>
            <w:r w:rsidR="00F8457E">
              <w:rPr>
                <w:noProof/>
                <w:webHidden/>
              </w:rPr>
              <w:fldChar w:fldCharType="end"/>
            </w:r>
          </w:hyperlink>
        </w:p>
        <w:p w14:paraId="7AE68C88" w14:textId="15348117" w:rsidR="00F8457E" w:rsidRDefault="00C3098C">
          <w:pPr>
            <w:pStyle w:val="Obsah2"/>
            <w:tabs>
              <w:tab w:val="right" w:leader="dot" w:pos="9060"/>
            </w:tabs>
            <w:rPr>
              <w:rFonts w:eastAsiaTheme="minorEastAsia" w:cstheme="minorBidi"/>
              <w:noProof/>
              <w:lang w:eastAsia="cs-CZ"/>
            </w:rPr>
          </w:pPr>
          <w:hyperlink w:anchor="_Toc82030255" w:history="1">
            <w:r w:rsidR="00F8457E" w:rsidRPr="0062739C">
              <w:rPr>
                <w:rStyle w:val="Hypertextovodkaz"/>
                <w:noProof/>
              </w:rPr>
              <w:t>1.7 Předpokládaný počet účastníků a upřesnění cílové skupiny</w:t>
            </w:r>
            <w:r w:rsidR="00F8457E">
              <w:rPr>
                <w:noProof/>
                <w:webHidden/>
              </w:rPr>
              <w:tab/>
            </w:r>
            <w:r w:rsidR="00F8457E">
              <w:rPr>
                <w:noProof/>
                <w:webHidden/>
              </w:rPr>
              <w:fldChar w:fldCharType="begin"/>
            </w:r>
            <w:r w:rsidR="00F8457E">
              <w:rPr>
                <w:noProof/>
                <w:webHidden/>
              </w:rPr>
              <w:instrText xml:space="preserve"> PAGEREF _Toc82030255 \h </w:instrText>
            </w:r>
            <w:r w:rsidR="00F8457E">
              <w:rPr>
                <w:noProof/>
                <w:webHidden/>
              </w:rPr>
            </w:r>
            <w:r w:rsidR="00F8457E">
              <w:rPr>
                <w:noProof/>
                <w:webHidden/>
              </w:rPr>
              <w:fldChar w:fldCharType="separate"/>
            </w:r>
            <w:r>
              <w:rPr>
                <w:noProof/>
                <w:webHidden/>
              </w:rPr>
              <w:t>6</w:t>
            </w:r>
            <w:r w:rsidR="00F8457E">
              <w:rPr>
                <w:noProof/>
                <w:webHidden/>
              </w:rPr>
              <w:fldChar w:fldCharType="end"/>
            </w:r>
          </w:hyperlink>
        </w:p>
        <w:p w14:paraId="79AA3A02" w14:textId="7E3DB434" w:rsidR="00F8457E" w:rsidRDefault="00C3098C">
          <w:pPr>
            <w:pStyle w:val="Obsah2"/>
            <w:tabs>
              <w:tab w:val="right" w:leader="dot" w:pos="9060"/>
            </w:tabs>
            <w:rPr>
              <w:rFonts w:eastAsiaTheme="minorEastAsia" w:cstheme="minorBidi"/>
              <w:noProof/>
              <w:lang w:eastAsia="cs-CZ"/>
            </w:rPr>
          </w:pPr>
          <w:hyperlink w:anchor="_Toc82030256" w:history="1">
            <w:r w:rsidR="00F8457E" w:rsidRPr="0062739C">
              <w:rPr>
                <w:rStyle w:val="Hypertextovodkaz"/>
                <w:noProof/>
              </w:rPr>
              <w:t>1.8 Metody a způsoby realizace</w:t>
            </w:r>
            <w:r w:rsidR="00F8457E">
              <w:rPr>
                <w:noProof/>
                <w:webHidden/>
              </w:rPr>
              <w:tab/>
            </w:r>
            <w:r w:rsidR="00F8457E">
              <w:rPr>
                <w:noProof/>
                <w:webHidden/>
              </w:rPr>
              <w:fldChar w:fldCharType="begin"/>
            </w:r>
            <w:r w:rsidR="00F8457E">
              <w:rPr>
                <w:noProof/>
                <w:webHidden/>
              </w:rPr>
              <w:instrText xml:space="preserve"> PAGEREF _Toc82030256 \h </w:instrText>
            </w:r>
            <w:r w:rsidR="00F8457E">
              <w:rPr>
                <w:noProof/>
                <w:webHidden/>
              </w:rPr>
            </w:r>
            <w:r w:rsidR="00F8457E">
              <w:rPr>
                <w:noProof/>
                <w:webHidden/>
              </w:rPr>
              <w:fldChar w:fldCharType="separate"/>
            </w:r>
            <w:r>
              <w:rPr>
                <w:noProof/>
                <w:webHidden/>
              </w:rPr>
              <w:t>6</w:t>
            </w:r>
            <w:r w:rsidR="00F8457E">
              <w:rPr>
                <w:noProof/>
                <w:webHidden/>
              </w:rPr>
              <w:fldChar w:fldCharType="end"/>
            </w:r>
          </w:hyperlink>
        </w:p>
        <w:p w14:paraId="128061A1" w14:textId="7DEE964B" w:rsidR="00F8457E" w:rsidRDefault="00C3098C">
          <w:pPr>
            <w:pStyle w:val="Obsah2"/>
            <w:tabs>
              <w:tab w:val="right" w:leader="dot" w:pos="9060"/>
            </w:tabs>
            <w:rPr>
              <w:rFonts w:eastAsiaTheme="minorEastAsia" w:cstheme="minorBidi"/>
              <w:noProof/>
              <w:lang w:eastAsia="cs-CZ"/>
            </w:rPr>
          </w:pPr>
          <w:hyperlink w:anchor="_Toc82030257" w:history="1">
            <w:r w:rsidR="00F8457E" w:rsidRPr="0062739C">
              <w:rPr>
                <w:rStyle w:val="Hypertextovodkaz"/>
                <w:noProof/>
              </w:rPr>
              <w:t>1.9 Obsah – přehled tematických bloků a podrobný přehled témat programu a jejich anotace včetně dílčí hodinové dotace</w:t>
            </w:r>
            <w:r w:rsidR="00F8457E">
              <w:rPr>
                <w:noProof/>
                <w:webHidden/>
              </w:rPr>
              <w:tab/>
            </w:r>
            <w:r w:rsidR="00F8457E">
              <w:rPr>
                <w:noProof/>
                <w:webHidden/>
              </w:rPr>
              <w:fldChar w:fldCharType="begin"/>
            </w:r>
            <w:r w:rsidR="00F8457E">
              <w:rPr>
                <w:noProof/>
                <w:webHidden/>
              </w:rPr>
              <w:instrText xml:space="preserve"> PAGEREF _Toc82030257 \h </w:instrText>
            </w:r>
            <w:r w:rsidR="00F8457E">
              <w:rPr>
                <w:noProof/>
                <w:webHidden/>
              </w:rPr>
            </w:r>
            <w:r w:rsidR="00F8457E">
              <w:rPr>
                <w:noProof/>
                <w:webHidden/>
              </w:rPr>
              <w:fldChar w:fldCharType="separate"/>
            </w:r>
            <w:r>
              <w:rPr>
                <w:noProof/>
                <w:webHidden/>
              </w:rPr>
              <w:t>7</w:t>
            </w:r>
            <w:r w:rsidR="00F8457E">
              <w:rPr>
                <w:noProof/>
                <w:webHidden/>
              </w:rPr>
              <w:fldChar w:fldCharType="end"/>
            </w:r>
          </w:hyperlink>
        </w:p>
        <w:p w14:paraId="622E1D8D" w14:textId="79DE2A2D" w:rsidR="00F8457E" w:rsidRDefault="00C3098C">
          <w:pPr>
            <w:pStyle w:val="Obsah2"/>
            <w:tabs>
              <w:tab w:val="right" w:leader="dot" w:pos="9060"/>
            </w:tabs>
            <w:rPr>
              <w:rFonts w:eastAsiaTheme="minorEastAsia" w:cstheme="minorBidi"/>
              <w:noProof/>
              <w:lang w:eastAsia="cs-CZ"/>
            </w:rPr>
          </w:pPr>
          <w:hyperlink w:anchor="_Toc82030258" w:history="1">
            <w:r w:rsidR="00F8457E" w:rsidRPr="0062739C">
              <w:rPr>
                <w:rStyle w:val="Hypertextovodkaz"/>
                <w:noProof/>
              </w:rPr>
              <w:t>1.10 Materiální a technické zabezpečení</w:t>
            </w:r>
            <w:r w:rsidR="00F8457E">
              <w:rPr>
                <w:noProof/>
                <w:webHidden/>
              </w:rPr>
              <w:tab/>
            </w:r>
            <w:r w:rsidR="00F8457E">
              <w:rPr>
                <w:noProof/>
                <w:webHidden/>
              </w:rPr>
              <w:fldChar w:fldCharType="begin"/>
            </w:r>
            <w:r w:rsidR="00F8457E">
              <w:rPr>
                <w:noProof/>
                <w:webHidden/>
              </w:rPr>
              <w:instrText xml:space="preserve"> PAGEREF _Toc82030258 \h </w:instrText>
            </w:r>
            <w:r w:rsidR="00F8457E">
              <w:rPr>
                <w:noProof/>
                <w:webHidden/>
              </w:rPr>
            </w:r>
            <w:r w:rsidR="00F8457E">
              <w:rPr>
                <w:noProof/>
                <w:webHidden/>
              </w:rPr>
              <w:fldChar w:fldCharType="separate"/>
            </w:r>
            <w:r>
              <w:rPr>
                <w:noProof/>
                <w:webHidden/>
              </w:rPr>
              <w:t>8</w:t>
            </w:r>
            <w:r w:rsidR="00F8457E">
              <w:rPr>
                <w:noProof/>
                <w:webHidden/>
              </w:rPr>
              <w:fldChar w:fldCharType="end"/>
            </w:r>
          </w:hyperlink>
        </w:p>
        <w:p w14:paraId="1E308FAE" w14:textId="67D3AB7C" w:rsidR="00F8457E" w:rsidRDefault="00C3098C">
          <w:pPr>
            <w:pStyle w:val="Obsah2"/>
            <w:tabs>
              <w:tab w:val="right" w:leader="dot" w:pos="9060"/>
            </w:tabs>
            <w:rPr>
              <w:rFonts w:eastAsiaTheme="minorEastAsia" w:cstheme="minorBidi"/>
              <w:noProof/>
              <w:lang w:eastAsia="cs-CZ"/>
            </w:rPr>
          </w:pPr>
          <w:hyperlink w:anchor="_Toc82030259" w:history="1">
            <w:r w:rsidR="00F8457E" w:rsidRPr="0062739C">
              <w:rPr>
                <w:rStyle w:val="Hypertextovodkaz"/>
                <w:noProof/>
              </w:rPr>
              <w:t>1.11 Plánované místo konání</w:t>
            </w:r>
            <w:r w:rsidR="00F8457E">
              <w:rPr>
                <w:noProof/>
                <w:webHidden/>
              </w:rPr>
              <w:tab/>
            </w:r>
            <w:r w:rsidR="00F8457E">
              <w:rPr>
                <w:noProof/>
                <w:webHidden/>
              </w:rPr>
              <w:fldChar w:fldCharType="begin"/>
            </w:r>
            <w:r w:rsidR="00F8457E">
              <w:rPr>
                <w:noProof/>
                <w:webHidden/>
              </w:rPr>
              <w:instrText xml:space="preserve"> PAGEREF _Toc82030259 \h </w:instrText>
            </w:r>
            <w:r w:rsidR="00F8457E">
              <w:rPr>
                <w:noProof/>
                <w:webHidden/>
              </w:rPr>
            </w:r>
            <w:r w:rsidR="00F8457E">
              <w:rPr>
                <w:noProof/>
                <w:webHidden/>
              </w:rPr>
              <w:fldChar w:fldCharType="separate"/>
            </w:r>
            <w:r>
              <w:rPr>
                <w:noProof/>
                <w:webHidden/>
              </w:rPr>
              <w:t>9</w:t>
            </w:r>
            <w:r w:rsidR="00F8457E">
              <w:rPr>
                <w:noProof/>
                <w:webHidden/>
              </w:rPr>
              <w:fldChar w:fldCharType="end"/>
            </w:r>
          </w:hyperlink>
        </w:p>
        <w:p w14:paraId="4804B770" w14:textId="032103D1" w:rsidR="00F8457E" w:rsidRDefault="00C3098C">
          <w:pPr>
            <w:pStyle w:val="Obsah2"/>
            <w:tabs>
              <w:tab w:val="right" w:leader="dot" w:pos="9060"/>
            </w:tabs>
            <w:rPr>
              <w:rFonts w:eastAsiaTheme="minorEastAsia" w:cstheme="minorBidi"/>
              <w:noProof/>
              <w:lang w:eastAsia="cs-CZ"/>
            </w:rPr>
          </w:pPr>
          <w:hyperlink w:anchor="_Toc82030260" w:history="1">
            <w:r w:rsidR="00F8457E" w:rsidRPr="0062739C">
              <w:rPr>
                <w:rStyle w:val="Hypertextovodkaz"/>
                <w:noProof/>
              </w:rPr>
              <w:t>1.12 Způsob vyhodnocení realizace programu v období po ukončení projektu</w:t>
            </w:r>
            <w:r w:rsidR="00F8457E">
              <w:rPr>
                <w:noProof/>
                <w:webHidden/>
              </w:rPr>
              <w:tab/>
            </w:r>
            <w:r w:rsidR="00F8457E">
              <w:rPr>
                <w:noProof/>
                <w:webHidden/>
              </w:rPr>
              <w:fldChar w:fldCharType="begin"/>
            </w:r>
            <w:r w:rsidR="00F8457E">
              <w:rPr>
                <w:noProof/>
                <w:webHidden/>
              </w:rPr>
              <w:instrText xml:space="preserve"> PAGEREF _Toc82030260 \h </w:instrText>
            </w:r>
            <w:r w:rsidR="00F8457E">
              <w:rPr>
                <w:noProof/>
                <w:webHidden/>
              </w:rPr>
            </w:r>
            <w:r w:rsidR="00F8457E">
              <w:rPr>
                <w:noProof/>
                <w:webHidden/>
              </w:rPr>
              <w:fldChar w:fldCharType="separate"/>
            </w:r>
            <w:r>
              <w:rPr>
                <w:noProof/>
                <w:webHidden/>
              </w:rPr>
              <w:t>9</w:t>
            </w:r>
            <w:r w:rsidR="00F8457E">
              <w:rPr>
                <w:noProof/>
                <w:webHidden/>
              </w:rPr>
              <w:fldChar w:fldCharType="end"/>
            </w:r>
          </w:hyperlink>
        </w:p>
        <w:p w14:paraId="77FE2A7C" w14:textId="13FD4CF7" w:rsidR="00F8457E" w:rsidRDefault="00C3098C">
          <w:pPr>
            <w:pStyle w:val="Obsah2"/>
            <w:tabs>
              <w:tab w:val="right" w:leader="dot" w:pos="9060"/>
            </w:tabs>
            <w:rPr>
              <w:rFonts w:eastAsiaTheme="minorEastAsia" w:cstheme="minorBidi"/>
              <w:noProof/>
              <w:lang w:eastAsia="cs-CZ"/>
            </w:rPr>
          </w:pPr>
          <w:hyperlink w:anchor="_Toc82030261" w:history="1">
            <w:r w:rsidR="00F8457E" w:rsidRPr="0062739C">
              <w:rPr>
                <w:rStyle w:val="Hypertextovodkaz"/>
                <w:noProof/>
              </w:rPr>
              <w:t>1.13 Kalkulace předpokládaných nákladů na realizaci programu po ukončení projektu</w:t>
            </w:r>
            <w:r w:rsidR="00F8457E">
              <w:rPr>
                <w:noProof/>
                <w:webHidden/>
              </w:rPr>
              <w:tab/>
            </w:r>
            <w:r w:rsidR="00F8457E">
              <w:rPr>
                <w:noProof/>
                <w:webHidden/>
              </w:rPr>
              <w:fldChar w:fldCharType="begin"/>
            </w:r>
            <w:r w:rsidR="00F8457E">
              <w:rPr>
                <w:noProof/>
                <w:webHidden/>
              </w:rPr>
              <w:instrText xml:space="preserve"> PAGEREF _Toc82030261 \h </w:instrText>
            </w:r>
            <w:r w:rsidR="00F8457E">
              <w:rPr>
                <w:noProof/>
                <w:webHidden/>
              </w:rPr>
            </w:r>
            <w:r w:rsidR="00F8457E">
              <w:rPr>
                <w:noProof/>
                <w:webHidden/>
              </w:rPr>
              <w:fldChar w:fldCharType="separate"/>
            </w:r>
            <w:r>
              <w:rPr>
                <w:noProof/>
                <w:webHidden/>
              </w:rPr>
              <w:t>9</w:t>
            </w:r>
            <w:r w:rsidR="00F8457E">
              <w:rPr>
                <w:noProof/>
                <w:webHidden/>
              </w:rPr>
              <w:fldChar w:fldCharType="end"/>
            </w:r>
          </w:hyperlink>
        </w:p>
        <w:p w14:paraId="6CB0DF57" w14:textId="470E0A1D" w:rsidR="00F8457E" w:rsidRDefault="00C3098C">
          <w:pPr>
            <w:pStyle w:val="Obsah2"/>
            <w:tabs>
              <w:tab w:val="right" w:leader="dot" w:pos="9060"/>
            </w:tabs>
            <w:rPr>
              <w:rFonts w:eastAsiaTheme="minorEastAsia" w:cstheme="minorBidi"/>
              <w:noProof/>
              <w:lang w:eastAsia="cs-CZ"/>
            </w:rPr>
          </w:pPr>
          <w:hyperlink w:anchor="_Toc82030262" w:history="1">
            <w:r w:rsidR="00F8457E" w:rsidRPr="0062739C">
              <w:rPr>
                <w:rStyle w:val="Hypertextovodkaz"/>
                <w:noProof/>
              </w:rPr>
              <w:t>1.14 Odkazy, na kterých je program zveřejněn k volnému využití</w:t>
            </w:r>
            <w:r w:rsidR="00F8457E">
              <w:rPr>
                <w:noProof/>
                <w:webHidden/>
              </w:rPr>
              <w:tab/>
            </w:r>
            <w:r w:rsidR="00F8457E">
              <w:rPr>
                <w:noProof/>
                <w:webHidden/>
              </w:rPr>
              <w:fldChar w:fldCharType="begin"/>
            </w:r>
            <w:r w:rsidR="00F8457E">
              <w:rPr>
                <w:noProof/>
                <w:webHidden/>
              </w:rPr>
              <w:instrText xml:space="preserve"> PAGEREF _Toc82030262 \h </w:instrText>
            </w:r>
            <w:r w:rsidR="00F8457E">
              <w:rPr>
                <w:noProof/>
                <w:webHidden/>
              </w:rPr>
            </w:r>
            <w:r w:rsidR="00F8457E">
              <w:rPr>
                <w:noProof/>
                <w:webHidden/>
              </w:rPr>
              <w:fldChar w:fldCharType="separate"/>
            </w:r>
            <w:r>
              <w:rPr>
                <w:noProof/>
                <w:webHidden/>
              </w:rPr>
              <w:t>10</w:t>
            </w:r>
            <w:r w:rsidR="00F8457E">
              <w:rPr>
                <w:noProof/>
                <w:webHidden/>
              </w:rPr>
              <w:fldChar w:fldCharType="end"/>
            </w:r>
          </w:hyperlink>
        </w:p>
        <w:p w14:paraId="5874F607" w14:textId="18AA5585" w:rsidR="00F8457E" w:rsidRDefault="00C3098C">
          <w:pPr>
            <w:pStyle w:val="Obsah1"/>
            <w:tabs>
              <w:tab w:val="right" w:leader="dot" w:pos="9060"/>
            </w:tabs>
            <w:rPr>
              <w:rFonts w:eastAsiaTheme="minorEastAsia" w:cstheme="minorBidi"/>
              <w:noProof/>
              <w:lang w:eastAsia="cs-CZ"/>
            </w:rPr>
          </w:pPr>
          <w:hyperlink w:anchor="_Toc82030263" w:history="1">
            <w:r w:rsidR="00F8457E" w:rsidRPr="0062739C">
              <w:rPr>
                <w:rStyle w:val="Hypertextovodkaz"/>
                <w:noProof/>
              </w:rPr>
              <w:t>2 Podrobně rozpracovaný obsah programu</w:t>
            </w:r>
            <w:r w:rsidR="00F8457E">
              <w:rPr>
                <w:noProof/>
                <w:webHidden/>
              </w:rPr>
              <w:tab/>
            </w:r>
            <w:r w:rsidR="00F8457E">
              <w:rPr>
                <w:noProof/>
                <w:webHidden/>
              </w:rPr>
              <w:fldChar w:fldCharType="begin"/>
            </w:r>
            <w:r w:rsidR="00F8457E">
              <w:rPr>
                <w:noProof/>
                <w:webHidden/>
              </w:rPr>
              <w:instrText xml:space="preserve"> PAGEREF _Toc82030263 \h </w:instrText>
            </w:r>
            <w:r w:rsidR="00F8457E">
              <w:rPr>
                <w:noProof/>
                <w:webHidden/>
              </w:rPr>
            </w:r>
            <w:r w:rsidR="00F8457E">
              <w:rPr>
                <w:noProof/>
                <w:webHidden/>
              </w:rPr>
              <w:fldChar w:fldCharType="separate"/>
            </w:r>
            <w:r>
              <w:rPr>
                <w:noProof/>
                <w:webHidden/>
              </w:rPr>
              <w:t>11</w:t>
            </w:r>
            <w:r w:rsidR="00F8457E">
              <w:rPr>
                <w:noProof/>
                <w:webHidden/>
              </w:rPr>
              <w:fldChar w:fldCharType="end"/>
            </w:r>
          </w:hyperlink>
        </w:p>
        <w:p w14:paraId="1A0F5A44" w14:textId="57B43F8E" w:rsidR="00F8457E" w:rsidRDefault="00C3098C">
          <w:pPr>
            <w:pStyle w:val="Obsah2"/>
            <w:tabs>
              <w:tab w:val="right" w:leader="dot" w:pos="9060"/>
            </w:tabs>
            <w:rPr>
              <w:rFonts w:eastAsiaTheme="minorEastAsia" w:cstheme="minorBidi"/>
              <w:noProof/>
              <w:lang w:eastAsia="cs-CZ"/>
            </w:rPr>
          </w:pPr>
          <w:hyperlink w:anchor="_Toc82030264" w:history="1">
            <w:r w:rsidR="00F8457E" w:rsidRPr="0062739C">
              <w:rPr>
                <w:rStyle w:val="Hypertextovodkaz"/>
                <w:noProof/>
              </w:rPr>
              <w:t>2.1 Tematický blok č. 1 (Móda) – 2 vyučovací hodiny</w:t>
            </w:r>
            <w:r w:rsidR="00F8457E">
              <w:rPr>
                <w:noProof/>
                <w:webHidden/>
              </w:rPr>
              <w:tab/>
            </w:r>
            <w:r w:rsidR="00F8457E">
              <w:rPr>
                <w:noProof/>
                <w:webHidden/>
              </w:rPr>
              <w:fldChar w:fldCharType="begin"/>
            </w:r>
            <w:r w:rsidR="00F8457E">
              <w:rPr>
                <w:noProof/>
                <w:webHidden/>
              </w:rPr>
              <w:instrText xml:space="preserve"> PAGEREF _Toc82030264 \h </w:instrText>
            </w:r>
            <w:r w:rsidR="00F8457E">
              <w:rPr>
                <w:noProof/>
                <w:webHidden/>
              </w:rPr>
            </w:r>
            <w:r w:rsidR="00F8457E">
              <w:rPr>
                <w:noProof/>
                <w:webHidden/>
              </w:rPr>
              <w:fldChar w:fldCharType="separate"/>
            </w:r>
            <w:r>
              <w:rPr>
                <w:noProof/>
                <w:webHidden/>
              </w:rPr>
              <w:t>11</w:t>
            </w:r>
            <w:r w:rsidR="00F8457E">
              <w:rPr>
                <w:noProof/>
                <w:webHidden/>
              </w:rPr>
              <w:fldChar w:fldCharType="end"/>
            </w:r>
          </w:hyperlink>
        </w:p>
        <w:p w14:paraId="5A068F82" w14:textId="7AC1951D" w:rsidR="00F8457E" w:rsidRDefault="00C3098C">
          <w:pPr>
            <w:pStyle w:val="Obsah2"/>
            <w:tabs>
              <w:tab w:val="right" w:leader="dot" w:pos="9060"/>
            </w:tabs>
            <w:rPr>
              <w:rFonts w:eastAsiaTheme="minorEastAsia" w:cstheme="minorBidi"/>
              <w:noProof/>
              <w:lang w:eastAsia="cs-CZ"/>
            </w:rPr>
          </w:pPr>
          <w:hyperlink w:anchor="_Toc82030265" w:history="1">
            <w:r w:rsidR="00F8457E" w:rsidRPr="0062739C">
              <w:rPr>
                <w:rStyle w:val="Hypertextovodkaz"/>
                <w:noProof/>
              </w:rPr>
              <w:t>2.2 Tematický blok č. 2 (Módní návrháři) – 2 vyučovací hodiny</w:t>
            </w:r>
            <w:r w:rsidR="00F8457E">
              <w:rPr>
                <w:noProof/>
                <w:webHidden/>
              </w:rPr>
              <w:tab/>
            </w:r>
            <w:r w:rsidR="00F8457E">
              <w:rPr>
                <w:noProof/>
                <w:webHidden/>
              </w:rPr>
              <w:fldChar w:fldCharType="begin"/>
            </w:r>
            <w:r w:rsidR="00F8457E">
              <w:rPr>
                <w:noProof/>
                <w:webHidden/>
              </w:rPr>
              <w:instrText xml:space="preserve"> PAGEREF _Toc82030265 \h </w:instrText>
            </w:r>
            <w:r w:rsidR="00F8457E">
              <w:rPr>
                <w:noProof/>
                <w:webHidden/>
              </w:rPr>
            </w:r>
            <w:r w:rsidR="00F8457E">
              <w:rPr>
                <w:noProof/>
                <w:webHidden/>
              </w:rPr>
              <w:fldChar w:fldCharType="separate"/>
            </w:r>
            <w:r>
              <w:rPr>
                <w:noProof/>
                <w:webHidden/>
              </w:rPr>
              <w:t>13</w:t>
            </w:r>
            <w:r w:rsidR="00F8457E">
              <w:rPr>
                <w:noProof/>
                <w:webHidden/>
              </w:rPr>
              <w:fldChar w:fldCharType="end"/>
            </w:r>
          </w:hyperlink>
        </w:p>
        <w:p w14:paraId="48BC5FE4" w14:textId="7D3CE58B" w:rsidR="00F8457E" w:rsidRDefault="00C3098C">
          <w:pPr>
            <w:pStyle w:val="Obsah2"/>
            <w:tabs>
              <w:tab w:val="right" w:leader="dot" w:pos="9060"/>
            </w:tabs>
            <w:rPr>
              <w:rFonts w:eastAsiaTheme="minorEastAsia" w:cstheme="minorBidi"/>
              <w:noProof/>
              <w:lang w:eastAsia="cs-CZ"/>
            </w:rPr>
          </w:pPr>
          <w:hyperlink w:anchor="_Toc82030266" w:history="1">
            <w:r w:rsidR="00F8457E" w:rsidRPr="0062739C">
              <w:rPr>
                <w:rStyle w:val="Hypertextovodkaz"/>
                <w:noProof/>
              </w:rPr>
              <w:t>2.3 Tematický blok č. 3 (Móda kolem nás) – 2 vyučovací hodiny</w:t>
            </w:r>
            <w:r w:rsidR="00F8457E">
              <w:rPr>
                <w:noProof/>
                <w:webHidden/>
              </w:rPr>
              <w:tab/>
            </w:r>
            <w:r w:rsidR="00F8457E">
              <w:rPr>
                <w:noProof/>
                <w:webHidden/>
              </w:rPr>
              <w:fldChar w:fldCharType="begin"/>
            </w:r>
            <w:r w:rsidR="00F8457E">
              <w:rPr>
                <w:noProof/>
                <w:webHidden/>
              </w:rPr>
              <w:instrText xml:space="preserve"> PAGEREF _Toc82030266 \h </w:instrText>
            </w:r>
            <w:r w:rsidR="00F8457E">
              <w:rPr>
                <w:noProof/>
                <w:webHidden/>
              </w:rPr>
            </w:r>
            <w:r w:rsidR="00F8457E">
              <w:rPr>
                <w:noProof/>
                <w:webHidden/>
              </w:rPr>
              <w:fldChar w:fldCharType="separate"/>
            </w:r>
            <w:r>
              <w:rPr>
                <w:noProof/>
                <w:webHidden/>
              </w:rPr>
              <w:t>15</w:t>
            </w:r>
            <w:r w:rsidR="00F8457E">
              <w:rPr>
                <w:noProof/>
                <w:webHidden/>
              </w:rPr>
              <w:fldChar w:fldCharType="end"/>
            </w:r>
          </w:hyperlink>
        </w:p>
        <w:p w14:paraId="7DB79CB8" w14:textId="1E3B1343" w:rsidR="00F8457E" w:rsidRDefault="00C3098C">
          <w:pPr>
            <w:pStyle w:val="Obsah2"/>
            <w:tabs>
              <w:tab w:val="right" w:leader="dot" w:pos="9060"/>
            </w:tabs>
            <w:rPr>
              <w:rFonts w:eastAsiaTheme="minorEastAsia" w:cstheme="minorBidi"/>
              <w:noProof/>
              <w:lang w:eastAsia="cs-CZ"/>
            </w:rPr>
          </w:pPr>
          <w:hyperlink w:anchor="_Toc82030267" w:history="1">
            <w:r w:rsidR="00F8457E" w:rsidRPr="0062739C">
              <w:rPr>
                <w:rStyle w:val="Hypertextovodkaz"/>
                <w:noProof/>
              </w:rPr>
              <w:t>2.4 Tematický blok č. 4 (Naše tvorba) – 2 vyučovací hodiny</w:t>
            </w:r>
            <w:r w:rsidR="00F8457E">
              <w:rPr>
                <w:noProof/>
                <w:webHidden/>
              </w:rPr>
              <w:tab/>
            </w:r>
            <w:r w:rsidR="00F8457E">
              <w:rPr>
                <w:noProof/>
                <w:webHidden/>
              </w:rPr>
              <w:fldChar w:fldCharType="begin"/>
            </w:r>
            <w:r w:rsidR="00F8457E">
              <w:rPr>
                <w:noProof/>
                <w:webHidden/>
              </w:rPr>
              <w:instrText xml:space="preserve"> PAGEREF _Toc82030267 \h </w:instrText>
            </w:r>
            <w:r w:rsidR="00F8457E">
              <w:rPr>
                <w:noProof/>
                <w:webHidden/>
              </w:rPr>
            </w:r>
            <w:r w:rsidR="00F8457E">
              <w:rPr>
                <w:noProof/>
                <w:webHidden/>
              </w:rPr>
              <w:fldChar w:fldCharType="separate"/>
            </w:r>
            <w:r>
              <w:rPr>
                <w:noProof/>
                <w:webHidden/>
              </w:rPr>
              <w:t>16</w:t>
            </w:r>
            <w:r w:rsidR="00F8457E">
              <w:rPr>
                <w:noProof/>
                <w:webHidden/>
              </w:rPr>
              <w:fldChar w:fldCharType="end"/>
            </w:r>
          </w:hyperlink>
        </w:p>
        <w:p w14:paraId="08043875" w14:textId="5CB42BC1" w:rsidR="00F8457E" w:rsidRDefault="00C3098C">
          <w:pPr>
            <w:pStyle w:val="Obsah2"/>
            <w:tabs>
              <w:tab w:val="right" w:leader="dot" w:pos="9060"/>
            </w:tabs>
            <w:rPr>
              <w:rFonts w:eastAsiaTheme="minorEastAsia" w:cstheme="minorBidi"/>
              <w:noProof/>
              <w:lang w:eastAsia="cs-CZ"/>
            </w:rPr>
          </w:pPr>
          <w:hyperlink w:anchor="_Toc82030268" w:history="1">
            <w:r w:rsidR="00F8457E" w:rsidRPr="0062739C">
              <w:rPr>
                <w:rStyle w:val="Hypertextovodkaz"/>
                <w:noProof/>
              </w:rPr>
              <w:t>2.5 Tematický blok č. 5 (Sporty) – 2 vyučovací hodiny</w:t>
            </w:r>
            <w:r w:rsidR="00F8457E">
              <w:rPr>
                <w:noProof/>
                <w:webHidden/>
              </w:rPr>
              <w:tab/>
            </w:r>
            <w:r w:rsidR="00F8457E">
              <w:rPr>
                <w:noProof/>
                <w:webHidden/>
              </w:rPr>
              <w:fldChar w:fldCharType="begin"/>
            </w:r>
            <w:r w:rsidR="00F8457E">
              <w:rPr>
                <w:noProof/>
                <w:webHidden/>
              </w:rPr>
              <w:instrText xml:space="preserve"> PAGEREF _Toc82030268 \h </w:instrText>
            </w:r>
            <w:r w:rsidR="00F8457E">
              <w:rPr>
                <w:noProof/>
                <w:webHidden/>
              </w:rPr>
            </w:r>
            <w:r w:rsidR="00F8457E">
              <w:rPr>
                <w:noProof/>
                <w:webHidden/>
              </w:rPr>
              <w:fldChar w:fldCharType="separate"/>
            </w:r>
            <w:r>
              <w:rPr>
                <w:noProof/>
                <w:webHidden/>
              </w:rPr>
              <w:t>17</w:t>
            </w:r>
            <w:r w:rsidR="00F8457E">
              <w:rPr>
                <w:noProof/>
                <w:webHidden/>
              </w:rPr>
              <w:fldChar w:fldCharType="end"/>
            </w:r>
          </w:hyperlink>
        </w:p>
        <w:p w14:paraId="24F68C7D" w14:textId="121AF06C" w:rsidR="00F8457E" w:rsidRDefault="00C3098C">
          <w:pPr>
            <w:pStyle w:val="Obsah2"/>
            <w:tabs>
              <w:tab w:val="right" w:leader="dot" w:pos="9060"/>
            </w:tabs>
            <w:rPr>
              <w:rFonts w:eastAsiaTheme="minorEastAsia" w:cstheme="minorBidi"/>
              <w:noProof/>
              <w:lang w:eastAsia="cs-CZ"/>
            </w:rPr>
          </w:pPr>
          <w:hyperlink w:anchor="_Toc82030269" w:history="1">
            <w:r w:rsidR="00F8457E" w:rsidRPr="0062739C">
              <w:rPr>
                <w:rStyle w:val="Hypertextovodkaz"/>
                <w:noProof/>
              </w:rPr>
              <w:t>2.6 Tematický blok č. 6 (Známé adrenalinové sporty) – 2 vyučovací hodiny</w:t>
            </w:r>
            <w:r w:rsidR="00F8457E">
              <w:rPr>
                <w:noProof/>
                <w:webHidden/>
              </w:rPr>
              <w:tab/>
            </w:r>
            <w:r w:rsidR="00F8457E">
              <w:rPr>
                <w:noProof/>
                <w:webHidden/>
              </w:rPr>
              <w:fldChar w:fldCharType="begin"/>
            </w:r>
            <w:r w:rsidR="00F8457E">
              <w:rPr>
                <w:noProof/>
                <w:webHidden/>
              </w:rPr>
              <w:instrText xml:space="preserve"> PAGEREF _Toc82030269 \h </w:instrText>
            </w:r>
            <w:r w:rsidR="00F8457E">
              <w:rPr>
                <w:noProof/>
                <w:webHidden/>
              </w:rPr>
            </w:r>
            <w:r w:rsidR="00F8457E">
              <w:rPr>
                <w:noProof/>
                <w:webHidden/>
              </w:rPr>
              <w:fldChar w:fldCharType="separate"/>
            </w:r>
            <w:r>
              <w:rPr>
                <w:noProof/>
                <w:webHidden/>
              </w:rPr>
              <w:t>19</w:t>
            </w:r>
            <w:r w:rsidR="00F8457E">
              <w:rPr>
                <w:noProof/>
                <w:webHidden/>
              </w:rPr>
              <w:fldChar w:fldCharType="end"/>
            </w:r>
          </w:hyperlink>
        </w:p>
        <w:p w14:paraId="217862CA" w14:textId="6B7C9FC6" w:rsidR="00F8457E" w:rsidRDefault="00C3098C">
          <w:pPr>
            <w:pStyle w:val="Obsah2"/>
            <w:tabs>
              <w:tab w:val="right" w:leader="dot" w:pos="9060"/>
            </w:tabs>
            <w:rPr>
              <w:rFonts w:eastAsiaTheme="minorEastAsia" w:cstheme="minorBidi"/>
              <w:noProof/>
              <w:lang w:eastAsia="cs-CZ"/>
            </w:rPr>
          </w:pPr>
          <w:hyperlink w:anchor="_Toc82030270" w:history="1">
            <w:r w:rsidR="00F8457E" w:rsidRPr="0062739C">
              <w:rPr>
                <w:rStyle w:val="Hypertextovodkaz"/>
                <w:noProof/>
              </w:rPr>
              <w:t>2.7 Tematický blok č. 7 (To be scared) – 2 vyučovací hodiny</w:t>
            </w:r>
            <w:r w:rsidR="00F8457E">
              <w:rPr>
                <w:noProof/>
                <w:webHidden/>
              </w:rPr>
              <w:tab/>
            </w:r>
            <w:r w:rsidR="00F8457E">
              <w:rPr>
                <w:noProof/>
                <w:webHidden/>
              </w:rPr>
              <w:fldChar w:fldCharType="begin"/>
            </w:r>
            <w:r w:rsidR="00F8457E">
              <w:rPr>
                <w:noProof/>
                <w:webHidden/>
              </w:rPr>
              <w:instrText xml:space="preserve"> PAGEREF _Toc82030270 \h </w:instrText>
            </w:r>
            <w:r w:rsidR="00F8457E">
              <w:rPr>
                <w:noProof/>
                <w:webHidden/>
              </w:rPr>
            </w:r>
            <w:r w:rsidR="00F8457E">
              <w:rPr>
                <w:noProof/>
                <w:webHidden/>
              </w:rPr>
              <w:fldChar w:fldCharType="separate"/>
            </w:r>
            <w:r>
              <w:rPr>
                <w:noProof/>
                <w:webHidden/>
              </w:rPr>
              <w:t>20</w:t>
            </w:r>
            <w:r w:rsidR="00F8457E">
              <w:rPr>
                <w:noProof/>
                <w:webHidden/>
              </w:rPr>
              <w:fldChar w:fldCharType="end"/>
            </w:r>
          </w:hyperlink>
        </w:p>
        <w:p w14:paraId="2272AEE2" w14:textId="54D22E7B" w:rsidR="00F8457E" w:rsidRDefault="00C3098C">
          <w:pPr>
            <w:pStyle w:val="Obsah2"/>
            <w:tabs>
              <w:tab w:val="right" w:leader="dot" w:pos="9060"/>
            </w:tabs>
            <w:rPr>
              <w:rFonts w:eastAsiaTheme="minorEastAsia" w:cstheme="minorBidi"/>
              <w:noProof/>
              <w:lang w:eastAsia="cs-CZ"/>
            </w:rPr>
          </w:pPr>
          <w:hyperlink w:anchor="_Toc82030271" w:history="1">
            <w:r w:rsidR="00F8457E" w:rsidRPr="0062739C">
              <w:rPr>
                <w:rStyle w:val="Hypertextovodkaz"/>
                <w:noProof/>
              </w:rPr>
              <w:t>2.8 Tematický blok č. 8 (Tvorba materiálů) – 2 vyučovací hodiny</w:t>
            </w:r>
            <w:r w:rsidR="00F8457E">
              <w:rPr>
                <w:noProof/>
                <w:webHidden/>
              </w:rPr>
              <w:tab/>
            </w:r>
            <w:r w:rsidR="00F8457E">
              <w:rPr>
                <w:noProof/>
                <w:webHidden/>
              </w:rPr>
              <w:fldChar w:fldCharType="begin"/>
            </w:r>
            <w:r w:rsidR="00F8457E">
              <w:rPr>
                <w:noProof/>
                <w:webHidden/>
              </w:rPr>
              <w:instrText xml:space="preserve"> PAGEREF _Toc82030271 \h </w:instrText>
            </w:r>
            <w:r w:rsidR="00F8457E">
              <w:rPr>
                <w:noProof/>
                <w:webHidden/>
              </w:rPr>
            </w:r>
            <w:r w:rsidR="00F8457E">
              <w:rPr>
                <w:noProof/>
                <w:webHidden/>
              </w:rPr>
              <w:fldChar w:fldCharType="separate"/>
            </w:r>
            <w:r>
              <w:rPr>
                <w:noProof/>
                <w:webHidden/>
              </w:rPr>
              <w:t>22</w:t>
            </w:r>
            <w:r w:rsidR="00F8457E">
              <w:rPr>
                <w:noProof/>
                <w:webHidden/>
              </w:rPr>
              <w:fldChar w:fldCharType="end"/>
            </w:r>
          </w:hyperlink>
        </w:p>
        <w:p w14:paraId="24ABE33A" w14:textId="33FBABE4" w:rsidR="00F8457E" w:rsidRDefault="00C3098C">
          <w:pPr>
            <w:pStyle w:val="Obsah1"/>
            <w:tabs>
              <w:tab w:val="right" w:leader="dot" w:pos="9060"/>
            </w:tabs>
            <w:rPr>
              <w:rFonts w:eastAsiaTheme="minorEastAsia" w:cstheme="minorBidi"/>
              <w:noProof/>
              <w:lang w:eastAsia="cs-CZ"/>
            </w:rPr>
          </w:pPr>
          <w:hyperlink w:anchor="_Toc82030272" w:history="1">
            <w:r w:rsidR="00F8457E" w:rsidRPr="0062739C">
              <w:rPr>
                <w:rStyle w:val="Hypertextovodkaz"/>
                <w:noProof/>
              </w:rPr>
              <w:t>3 Metodická část</w:t>
            </w:r>
            <w:r w:rsidR="00F8457E">
              <w:rPr>
                <w:noProof/>
                <w:webHidden/>
              </w:rPr>
              <w:tab/>
            </w:r>
            <w:r w:rsidR="00F8457E">
              <w:rPr>
                <w:noProof/>
                <w:webHidden/>
              </w:rPr>
              <w:fldChar w:fldCharType="begin"/>
            </w:r>
            <w:r w:rsidR="00F8457E">
              <w:rPr>
                <w:noProof/>
                <w:webHidden/>
              </w:rPr>
              <w:instrText xml:space="preserve"> PAGEREF _Toc82030272 \h </w:instrText>
            </w:r>
            <w:r w:rsidR="00F8457E">
              <w:rPr>
                <w:noProof/>
                <w:webHidden/>
              </w:rPr>
            </w:r>
            <w:r w:rsidR="00F8457E">
              <w:rPr>
                <w:noProof/>
                <w:webHidden/>
              </w:rPr>
              <w:fldChar w:fldCharType="separate"/>
            </w:r>
            <w:r>
              <w:rPr>
                <w:noProof/>
                <w:webHidden/>
              </w:rPr>
              <w:t>23</w:t>
            </w:r>
            <w:r w:rsidR="00F8457E">
              <w:rPr>
                <w:noProof/>
                <w:webHidden/>
              </w:rPr>
              <w:fldChar w:fldCharType="end"/>
            </w:r>
          </w:hyperlink>
        </w:p>
        <w:p w14:paraId="7138FAB7" w14:textId="28D0871D" w:rsidR="00F8457E" w:rsidRDefault="00C3098C">
          <w:pPr>
            <w:pStyle w:val="Obsah2"/>
            <w:tabs>
              <w:tab w:val="right" w:leader="dot" w:pos="9060"/>
            </w:tabs>
            <w:rPr>
              <w:rFonts w:eastAsiaTheme="minorEastAsia" w:cstheme="minorBidi"/>
              <w:noProof/>
              <w:lang w:eastAsia="cs-CZ"/>
            </w:rPr>
          </w:pPr>
          <w:hyperlink w:anchor="_Toc82030273" w:history="1">
            <w:r w:rsidR="00F8457E" w:rsidRPr="0062739C">
              <w:rPr>
                <w:rStyle w:val="Hypertextovodkaz"/>
                <w:noProof/>
              </w:rPr>
              <w:t>3.1 Metodický blok č. 1 (Móda) – 2 vyučovací hodiny</w:t>
            </w:r>
            <w:r w:rsidR="00F8457E">
              <w:rPr>
                <w:noProof/>
                <w:webHidden/>
              </w:rPr>
              <w:tab/>
            </w:r>
            <w:r w:rsidR="00F8457E">
              <w:rPr>
                <w:noProof/>
                <w:webHidden/>
              </w:rPr>
              <w:fldChar w:fldCharType="begin"/>
            </w:r>
            <w:r w:rsidR="00F8457E">
              <w:rPr>
                <w:noProof/>
                <w:webHidden/>
              </w:rPr>
              <w:instrText xml:space="preserve"> PAGEREF _Toc82030273 \h </w:instrText>
            </w:r>
            <w:r w:rsidR="00F8457E">
              <w:rPr>
                <w:noProof/>
                <w:webHidden/>
              </w:rPr>
            </w:r>
            <w:r w:rsidR="00F8457E">
              <w:rPr>
                <w:noProof/>
                <w:webHidden/>
              </w:rPr>
              <w:fldChar w:fldCharType="separate"/>
            </w:r>
            <w:r>
              <w:rPr>
                <w:noProof/>
                <w:webHidden/>
              </w:rPr>
              <w:t>25</w:t>
            </w:r>
            <w:r w:rsidR="00F8457E">
              <w:rPr>
                <w:noProof/>
                <w:webHidden/>
              </w:rPr>
              <w:fldChar w:fldCharType="end"/>
            </w:r>
          </w:hyperlink>
        </w:p>
        <w:p w14:paraId="31F725BC" w14:textId="33D29894" w:rsidR="00F8457E" w:rsidRDefault="00C3098C">
          <w:pPr>
            <w:pStyle w:val="Obsah2"/>
            <w:tabs>
              <w:tab w:val="right" w:leader="dot" w:pos="9060"/>
            </w:tabs>
            <w:rPr>
              <w:rFonts w:eastAsiaTheme="minorEastAsia" w:cstheme="minorBidi"/>
              <w:noProof/>
              <w:lang w:eastAsia="cs-CZ"/>
            </w:rPr>
          </w:pPr>
          <w:hyperlink w:anchor="_Toc82030274" w:history="1">
            <w:r w:rsidR="00F8457E" w:rsidRPr="0062739C">
              <w:rPr>
                <w:rStyle w:val="Hypertextovodkaz"/>
                <w:noProof/>
              </w:rPr>
              <w:t>3.2 Metodický blok č. 2 (Módní návrháři) – 2 vyučovací hodiny</w:t>
            </w:r>
            <w:r w:rsidR="00F8457E">
              <w:rPr>
                <w:noProof/>
                <w:webHidden/>
              </w:rPr>
              <w:tab/>
            </w:r>
            <w:r w:rsidR="00F8457E">
              <w:rPr>
                <w:noProof/>
                <w:webHidden/>
              </w:rPr>
              <w:fldChar w:fldCharType="begin"/>
            </w:r>
            <w:r w:rsidR="00F8457E">
              <w:rPr>
                <w:noProof/>
                <w:webHidden/>
              </w:rPr>
              <w:instrText xml:space="preserve"> PAGEREF _Toc82030274 \h </w:instrText>
            </w:r>
            <w:r w:rsidR="00F8457E">
              <w:rPr>
                <w:noProof/>
                <w:webHidden/>
              </w:rPr>
            </w:r>
            <w:r w:rsidR="00F8457E">
              <w:rPr>
                <w:noProof/>
                <w:webHidden/>
              </w:rPr>
              <w:fldChar w:fldCharType="separate"/>
            </w:r>
            <w:r>
              <w:rPr>
                <w:noProof/>
                <w:webHidden/>
              </w:rPr>
              <w:t>29</w:t>
            </w:r>
            <w:r w:rsidR="00F8457E">
              <w:rPr>
                <w:noProof/>
                <w:webHidden/>
              </w:rPr>
              <w:fldChar w:fldCharType="end"/>
            </w:r>
          </w:hyperlink>
        </w:p>
        <w:p w14:paraId="716F5C75" w14:textId="393FF419" w:rsidR="00F8457E" w:rsidRDefault="00C3098C">
          <w:pPr>
            <w:pStyle w:val="Obsah2"/>
            <w:tabs>
              <w:tab w:val="right" w:leader="dot" w:pos="9060"/>
            </w:tabs>
            <w:rPr>
              <w:rFonts w:eastAsiaTheme="minorEastAsia" w:cstheme="minorBidi"/>
              <w:noProof/>
              <w:lang w:eastAsia="cs-CZ"/>
            </w:rPr>
          </w:pPr>
          <w:hyperlink w:anchor="_Toc82030275" w:history="1">
            <w:r w:rsidR="00F8457E" w:rsidRPr="0062739C">
              <w:rPr>
                <w:rStyle w:val="Hypertextovodkaz"/>
                <w:noProof/>
              </w:rPr>
              <w:t>3.3 Metodický blok č. 3 (Móda kolem nás) – 2 vyučovací hodiny</w:t>
            </w:r>
            <w:r w:rsidR="00F8457E">
              <w:rPr>
                <w:noProof/>
                <w:webHidden/>
              </w:rPr>
              <w:tab/>
            </w:r>
            <w:r w:rsidR="00F8457E">
              <w:rPr>
                <w:noProof/>
                <w:webHidden/>
              </w:rPr>
              <w:fldChar w:fldCharType="begin"/>
            </w:r>
            <w:r w:rsidR="00F8457E">
              <w:rPr>
                <w:noProof/>
                <w:webHidden/>
              </w:rPr>
              <w:instrText xml:space="preserve"> PAGEREF _Toc82030275 \h </w:instrText>
            </w:r>
            <w:r w:rsidR="00F8457E">
              <w:rPr>
                <w:noProof/>
                <w:webHidden/>
              </w:rPr>
            </w:r>
            <w:r w:rsidR="00F8457E">
              <w:rPr>
                <w:noProof/>
                <w:webHidden/>
              </w:rPr>
              <w:fldChar w:fldCharType="separate"/>
            </w:r>
            <w:r>
              <w:rPr>
                <w:noProof/>
                <w:webHidden/>
              </w:rPr>
              <w:t>32</w:t>
            </w:r>
            <w:r w:rsidR="00F8457E">
              <w:rPr>
                <w:noProof/>
                <w:webHidden/>
              </w:rPr>
              <w:fldChar w:fldCharType="end"/>
            </w:r>
          </w:hyperlink>
        </w:p>
        <w:p w14:paraId="583AF96D" w14:textId="1C16A770" w:rsidR="00F8457E" w:rsidRDefault="00C3098C">
          <w:pPr>
            <w:pStyle w:val="Obsah2"/>
            <w:tabs>
              <w:tab w:val="right" w:leader="dot" w:pos="9060"/>
            </w:tabs>
            <w:rPr>
              <w:rFonts w:eastAsiaTheme="minorEastAsia" w:cstheme="minorBidi"/>
              <w:noProof/>
              <w:lang w:eastAsia="cs-CZ"/>
            </w:rPr>
          </w:pPr>
          <w:hyperlink w:anchor="_Toc82030276" w:history="1">
            <w:r w:rsidR="00F8457E" w:rsidRPr="0062739C">
              <w:rPr>
                <w:rStyle w:val="Hypertextovodkaz"/>
                <w:noProof/>
              </w:rPr>
              <w:t>3.4 Metodický blok č. 4 (Naše tvorba) – 2 vyučovací hodiny</w:t>
            </w:r>
            <w:r w:rsidR="00F8457E">
              <w:rPr>
                <w:noProof/>
                <w:webHidden/>
              </w:rPr>
              <w:tab/>
            </w:r>
            <w:r w:rsidR="00F8457E">
              <w:rPr>
                <w:noProof/>
                <w:webHidden/>
              </w:rPr>
              <w:fldChar w:fldCharType="begin"/>
            </w:r>
            <w:r w:rsidR="00F8457E">
              <w:rPr>
                <w:noProof/>
                <w:webHidden/>
              </w:rPr>
              <w:instrText xml:space="preserve"> PAGEREF _Toc82030276 \h </w:instrText>
            </w:r>
            <w:r w:rsidR="00F8457E">
              <w:rPr>
                <w:noProof/>
                <w:webHidden/>
              </w:rPr>
            </w:r>
            <w:r w:rsidR="00F8457E">
              <w:rPr>
                <w:noProof/>
                <w:webHidden/>
              </w:rPr>
              <w:fldChar w:fldCharType="separate"/>
            </w:r>
            <w:r>
              <w:rPr>
                <w:noProof/>
                <w:webHidden/>
              </w:rPr>
              <w:t>35</w:t>
            </w:r>
            <w:r w:rsidR="00F8457E">
              <w:rPr>
                <w:noProof/>
                <w:webHidden/>
              </w:rPr>
              <w:fldChar w:fldCharType="end"/>
            </w:r>
          </w:hyperlink>
        </w:p>
        <w:p w14:paraId="697FAD6D" w14:textId="3525A95A" w:rsidR="00F8457E" w:rsidRDefault="00C3098C">
          <w:pPr>
            <w:pStyle w:val="Obsah2"/>
            <w:tabs>
              <w:tab w:val="right" w:leader="dot" w:pos="9060"/>
            </w:tabs>
            <w:rPr>
              <w:rFonts w:eastAsiaTheme="minorEastAsia" w:cstheme="minorBidi"/>
              <w:noProof/>
              <w:lang w:eastAsia="cs-CZ"/>
            </w:rPr>
          </w:pPr>
          <w:hyperlink w:anchor="_Toc82030277" w:history="1">
            <w:r w:rsidR="00F8457E" w:rsidRPr="0062739C">
              <w:rPr>
                <w:rStyle w:val="Hypertextovodkaz"/>
                <w:noProof/>
              </w:rPr>
              <w:t>3.5 Metodický blok č. 5 (Sporty) – 2 vyučovací hodiny</w:t>
            </w:r>
            <w:r w:rsidR="00F8457E">
              <w:rPr>
                <w:noProof/>
                <w:webHidden/>
              </w:rPr>
              <w:tab/>
            </w:r>
            <w:r w:rsidR="00F8457E">
              <w:rPr>
                <w:noProof/>
                <w:webHidden/>
              </w:rPr>
              <w:fldChar w:fldCharType="begin"/>
            </w:r>
            <w:r w:rsidR="00F8457E">
              <w:rPr>
                <w:noProof/>
                <w:webHidden/>
              </w:rPr>
              <w:instrText xml:space="preserve"> PAGEREF _Toc82030277 \h </w:instrText>
            </w:r>
            <w:r w:rsidR="00F8457E">
              <w:rPr>
                <w:noProof/>
                <w:webHidden/>
              </w:rPr>
            </w:r>
            <w:r w:rsidR="00F8457E">
              <w:rPr>
                <w:noProof/>
                <w:webHidden/>
              </w:rPr>
              <w:fldChar w:fldCharType="separate"/>
            </w:r>
            <w:r>
              <w:rPr>
                <w:noProof/>
                <w:webHidden/>
              </w:rPr>
              <w:t>36</w:t>
            </w:r>
            <w:r w:rsidR="00F8457E">
              <w:rPr>
                <w:noProof/>
                <w:webHidden/>
              </w:rPr>
              <w:fldChar w:fldCharType="end"/>
            </w:r>
          </w:hyperlink>
        </w:p>
        <w:p w14:paraId="622D1ED7" w14:textId="7CC75D30" w:rsidR="00F8457E" w:rsidRDefault="00C3098C">
          <w:pPr>
            <w:pStyle w:val="Obsah2"/>
            <w:tabs>
              <w:tab w:val="right" w:leader="dot" w:pos="9060"/>
            </w:tabs>
            <w:rPr>
              <w:rFonts w:eastAsiaTheme="minorEastAsia" w:cstheme="minorBidi"/>
              <w:noProof/>
              <w:lang w:eastAsia="cs-CZ"/>
            </w:rPr>
          </w:pPr>
          <w:hyperlink w:anchor="_Toc82030278" w:history="1">
            <w:r w:rsidR="00F8457E" w:rsidRPr="0062739C">
              <w:rPr>
                <w:rStyle w:val="Hypertextovodkaz"/>
                <w:noProof/>
              </w:rPr>
              <w:t>3.6 Metodický blok č. 6 (Známé adrenalinové sporty) – 2 vyučovací hodiny</w:t>
            </w:r>
            <w:r w:rsidR="00F8457E">
              <w:rPr>
                <w:noProof/>
                <w:webHidden/>
              </w:rPr>
              <w:tab/>
            </w:r>
            <w:r w:rsidR="00F8457E">
              <w:rPr>
                <w:noProof/>
                <w:webHidden/>
              </w:rPr>
              <w:fldChar w:fldCharType="begin"/>
            </w:r>
            <w:r w:rsidR="00F8457E">
              <w:rPr>
                <w:noProof/>
                <w:webHidden/>
              </w:rPr>
              <w:instrText xml:space="preserve"> PAGEREF _Toc82030278 \h </w:instrText>
            </w:r>
            <w:r w:rsidR="00F8457E">
              <w:rPr>
                <w:noProof/>
                <w:webHidden/>
              </w:rPr>
            </w:r>
            <w:r w:rsidR="00F8457E">
              <w:rPr>
                <w:noProof/>
                <w:webHidden/>
              </w:rPr>
              <w:fldChar w:fldCharType="separate"/>
            </w:r>
            <w:r>
              <w:rPr>
                <w:noProof/>
                <w:webHidden/>
              </w:rPr>
              <w:t>39</w:t>
            </w:r>
            <w:r w:rsidR="00F8457E">
              <w:rPr>
                <w:noProof/>
                <w:webHidden/>
              </w:rPr>
              <w:fldChar w:fldCharType="end"/>
            </w:r>
          </w:hyperlink>
        </w:p>
        <w:p w14:paraId="7804FBB0" w14:textId="79E43A74" w:rsidR="00F8457E" w:rsidRDefault="00C3098C">
          <w:pPr>
            <w:pStyle w:val="Obsah2"/>
            <w:tabs>
              <w:tab w:val="right" w:leader="dot" w:pos="9060"/>
            </w:tabs>
            <w:rPr>
              <w:rFonts w:eastAsiaTheme="minorEastAsia" w:cstheme="minorBidi"/>
              <w:noProof/>
              <w:lang w:eastAsia="cs-CZ"/>
            </w:rPr>
          </w:pPr>
          <w:hyperlink w:anchor="_Toc82030279" w:history="1">
            <w:r w:rsidR="00F8457E" w:rsidRPr="0062739C">
              <w:rPr>
                <w:rStyle w:val="Hypertextovodkaz"/>
                <w:noProof/>
              </w:rPr>
              <w:t>3.7 Metodický blok č. 7 (To be scared) – 2 vyučovací hodiny</w:t>
            </w:r>
            <w:r w:rsidR="00F8457E">
              <w:rPr>
                <w:noProof/>
                <w:webHidden/>
              </w:rPr>
              <w:tab/>
            </w:r>
            <w:r w:rsidR="00F8457E">
              <w:rPr>
                <w:noProof/>
                <w:webHidden/>
              </w:rPr>
              <w:fldChar w:fldCharType="begin"/>
            </w:r>
            <w:r w:rsidR="00F8457E">
              <w:rPr>
                <w:noProof/>
                <w:webHidden/>
              </w:rPr>
              <w:instrText xml:space="preserve"> PAGEREF _Toc82030279 \h </w:instrText>
            </w:r>
            <w:r w:rsidR="00F8457E">
              <w:rPr>
                <w:noProof/>
                <w:webHidden/>
              </w:rPr>
            </w:r>
            <w:r w:rsidR="00F8457E">
              <w:rPr>
                <w:noProof/>
                <w:webHidden/>
              </w:rPr>
              <w:fldChar w:fldCharType="separate"/>
            </w:r>
            <w:r>
              <w:rPr>
                <w:noProof/>
                <w:webHidden/>
              </w:rPr>
              <w:t>41</w:t>
            </w:r>
            <w:r w:rsidR="00F8457E">
              <w:rPr>
                <w:noProof/>
                <w:webHidden/>
              </w:rPr>
              <w:fldChar w:fldCharType="end"/>
            </w:r>
          </w:hyperlink>
        </w:p>
        <w:p w14:paraId="72388A1E" w14:textId="6E829EDB" w:rsidR="00F8457E" w:rsidRDefault="00C3098C">
          <w:pPr>
            <w:pStyle w:val="Obsah2"/>
            <w:tabs>
              <w:tab w:val="right" w:leader="dot" w:pos="9060"/>
            </w:tabs>
            <w:rPr>
              <w:rFonts w:eastAsiaTheme="minorEastAsia" w:cstheme="minorBidi"/>
              <w:noProof/>
              <w:lang w:eastAsia="cs-CZ"/>
            </w:rPr>
          </w:pPr>
          <w:hyperlink w:anchor="_Toc82030280" w:history="1">
            <w:r w:rsidR="00F8457E" w:rsidRPr="0062739C">
              <w:rPr>
                <w:rStyle w:val="Hypertextovodkaz"/>
                <w:noProof/>
              </w:rPr>
              <w:t>3.8 Metodický blok č. 8 (Tvorba materiálů) – 2 vyučovací hodiny</w:t>
            </w:r>
            <w:r w:rsidR="00F8457E">
              <w:rPr>
                <w:noProof/>
                <w:webHidden/>
              </w:rPr>
              <w:tab/>
            </w:r>
            <w:r w:rsidR="00F8457E">
              <w:rPr>
                <w:noProof/>
                <w:webHidden/>
              </w:rPr>
              <w:fldChar w:fldCharType="begin"/>
            </w:r>
            <w:r w:rsidR="00F8457E">
              <w:rPr>
                <w:noProof/>
                <w:webHidden/>
              </w:rPr>
              <w:instrText xml:space="preserve"> PAGEREF _Toc82030280 \h </w:instrText>
            </w:r>
            <w:r w:rsidR="00F8457E">
              <w:rPr>
                <w:noProof/>
                <w:webHidden/>
              </w:rPr>
            </w:r>
            <w:r w:rsidR="00F8457E">
              <w:rPr>
                <w:noProof/>
                <w:webHidden/>
              </w:rPr>
              <w:fldChar w:fldCharType="separate"/>
            </w:r>
            <w:r>
              <w:rPr>
                <w:noProof/>
                <w:webHidden/>
              </w:rPr>
              <w:t>44</w:t>
            </w:r>
            <w:r w:rsidR="00F8457E">
              <w:rPr>
                <w:noProof/>
                <w:webHidden/>
              </w:rPr>
              <w:fldChar w:fldCharType="end"/>
            </w:r>
          </w:hyperlink>
        </w:p>
        <w:p w14:paraId="7E179269" w14:textId="5CAA29EE" w:rsidR="00F8457E" w:rsidRDefault="00C3098C">
          <w:pPr>
            <w:pStyle w:val="Obsah1"/>
            <w:tabs>
              <w:tab w:val="right" w:leader="dot" w:pos="9060"/>
            </w:tabs>
            <w:rPr>
              <w:rFonts w:eastAsiaTheme="minorEastAsia" w:cstheme="minorBidi"/>
              <w:noProof/>
              <w:lang w:eastAsia="cs-CZ"/>
            </w:rPr>
          </w:pPr>
          <w:hyperlink w:anchor="_Toc82030281" w:history="1">
            <w:r w:rsidR="00F8457E" w:rsidRPr="0062739C">
              <w:rPr>
                <w:rStyle w:val="Hypertextovodkaz"/>
                <w:noProof/>
              </w:rPr>
              <w:t>4 Příloha č. 1 – Soubor materiálů pro realizaci programu</w:t>
            </w:r>
            <w:r w:rsidR="00F8457E">
              <w:rPr>
                <w:noProof/>
                <w:webHidden/>
              </w:rPr>
              <w:tab/>
            </w:r>
            <w:r w:rsidR="00F8457E">
              <w:rPr>
                <w:noProof/>
                <w:webHidden/>
              </w:rPr>
              <w:fldChar w:fldCharType="begin"/>
            </w:r>
            <w:r w:rsidR="00F8457E">
              <w:rPr>
                <w:noProof/>
                <w:webHidden/>
              </w:rPr>
              <w:instrText xml:space="preserve"> PAGEREF _Toc82030281 \h </w:instrText>
            </w:r>
            <w:r w:rsidR="00F8457E">
              <w:rPr>
                <w:noProof/>
                <w:webHidden/>
              </w:rPr>
            </w:r>
            <w:r w:rsidR="00F8457E">
              <w:rPr>
                <w:noProof/>
                <w:webHidden/>
              </w:rPr>
              <w:fldChar w:fldCharType="separate"/>
            </w:r>
            <w:r>
              <w:rPr>
                <w:noProof/>
                <w:webHidden/>
              </w:rPr>
              <w:t>47</w:t>
            </w:r>
            <w:r w:rsidR="00F8457E">
              <w:rPr>
                <w:noProof/>
                <w:webHidden/>
              </w:rPr>
              <w:fldChar w:fldCharType="end"/>
            </w:r>
          </w:hyperlink>
        </w:p>
        <w:p w14:paraId="6958CD8A" w14:textId="27972780" w:rsidR="00F8457E" w:rsidRDefault="00C3098C">
          <w:pPr>
            <w:pStyle w:val="Obsah1"/>
            <w:tabs>
              <w:tab w:val="right" w:leader="dot" w:pos="9060"/>
            </w:tabs>
            <w:rPr>
              <w:rFonts w:eastAsiaTheme="minorEastAsia" w:cstheme="minorBidi"/>
              <w:noProof/>
              <w:lang w:eastAsia="cs-CZ"/>
            </w:rPr>
          </w:pPr>
          <w:hyperlink w:anchor="_Toc82030282" w:history="1">
            <w:r w:rsidR="00F8457E" w:rsidRPr="0062739C">
              <w:rPr>
                <w:rStyle w:val="Hypertextovodkaz"/>
                <w:noProof/>
              </w:rPr>
              <w:t>5 Příloha č. 2 – Soubor metodických materiálů</w:t>
            </w:r>
            <w:r w:rsidR="00F8457E">
              <w:rPr>
                <w:noProof/>
                <w:webHidden/>
              </w:rPr>
              <w:tab/>
            </w:r>
            <w:r w:rsidR="00F8457E">
              <w:rPr>
                <w:noProof/>
                <w:webHidden/>
              </w:rPr>
              <w:fldChar w:fldCharType="begin"/>
            </w:r>
            <w:r w:rsidR="00F8457E">
              <w:rPr>
                <w:noProof/>
                <w:webHidden/>
              </w:rPr>
              <w:instrText xml:space="preserve"> PAGEREF _Toc82030282 \h </w:instrText>
            </w:r>
            <w:r w:rsidR="00F8457E">
              <w:rPr>
                <w:noProof/>
                <w:webHidden/>
              </w:rPr>
            </w:r>
            <w:r w:rsidR="00F8457E">
              <w:rPr>
                <w:noProof/>
                <w:webHidden/>
              </w:rPr>
              <w:fldChar w:fldCharType="separate"/>
            </w:r>
            <w:r>
              <w:rPr>
                <w:noProof/>
                <w:webHidden/>
              </w:rPr>
              <w:t>48</w:t>
            </w:r>
            <w:r w:rsidR="00F8457E">
              <w:rPr>
                <w:noProof/>
                <w:webHidden/>
              </w:rPr>
              <w:fldChar w:fldCharType="end"/>
            </w:r>
          </w:hyperlink>
        </w:p>
        <w:p w14:paraId="0ED209AB" w14:textId="7B90D75B" w:rsidR="00F8457E" w:rsidRDefault="00C3098C">
          <w:pPr>
            <w:pStyle w:val="Obsah1"/>
            <w:tabs>
              <w:tab w:val="right" w:leader="dot" w:pos="9060"/>
            </w:tabs>
            <w:rPr>
              <w:rFonts w:eastAsiaTheme="minorEastAsia" w:cstheme="minorBidi"/>
              <w:noProof/>
              <w:lang w:eastAsia="cs-CZ"/>
            </w:rPr>
          </w:pPr>
          <w:hyperlink w:anchor="_Toc82030283" w:history="1">
            <w:r w:rsidR="00F8457E" w:rsidRPr="00E3447D">
              <w:rPr>
                <w:rStyle w:val="Hypertextovodkaz"/>
                <w:noProof/>
              </w:rPr>
              <w:t>6 Příloha č. 3 – Závěrečná zpráva o ověření programu v praxi</w:t>
            </w:r>
            <w:r w:rsidR="00F8457E" w:rsidRPr="00E3447D">
              <w:rPr>
                <w:noProof/>
                <w:webHidden/>
              </w:rPr>
              <w:tab/>
            </w:r>
            <w:r w:rsidR="00F8457E" w:rsidRPr="00E3447D">
              <w:rPr>
                <w:noProof/>
                <w:webHidden/>
              </w:rPr>
              <w:fldChar w:fldCharType="begin"/>
            </w:r>
            <w:r w:rsidR="00F8457E" w:rsidRPr="00E3447D">
              <w:rPr>
                <w:noProof/>
                <w:webHidden/>
              </w:rPr>
              <w:instrText xml:space="preserve"> PAGEREF _Toc82030283 \h </w:instrText>
            </w:r>
            <w:r w:rsidR="00F8457E" w:rsidRPr="00E3447D">
              <w:rPr>
                <w:noProof/>
                <w:webHidden/>
              </w:rPr>
            </w:r>
            <w:r w:rsidR="00F8457E" w:rsidRPr="00E3447D">
              <w:rPr>
                <w:noProof/>
                <w:webHidden/>
              </w:rPr>
              <w:fldChar w:fldCharType="separate"/>
            </w:r>
            <w:r>
              <w:rPr>
                <w:noProof/>
                <w:webHidden/>
              </w:rPr>
              <w:t>49</w:t>
            </w:r>
            <w:r w:rsidR="00F8457E" w:rsidRPr="00E3447D">
              <w:rPr>
                <w:noProof/>
                <w:webHidden/>
              </w:rPr>
              <w:fldChar w:fldCharType="end"/>
            </w:r>
          </w:hyperlink>
        </w:p>
        <w:p w14:paraId="2AC99321" w14:textId="418A0332" w:rsidR="00F8457E" w:rsidRDefault="00C3098C">
          <w:pPr>
            <w:pStyle w:val="Obsah1"/>
            <w:tabs>
              <w:tab w:val="right" w:leader="dot" w:pos="9060"/>
            </w:tabs>
            <w:rPr>
              <w:rFonts w:eastAsiaTheme="minorEastAsia" w:cstheme="minorBidi"/>
              <w:noProof/>
              <w:lang w:eastAsia="cs-CZ"/>
            </w:rPr>
          </w:pPr>
          <w:hyperlink w:anchor="_Toc82030284" w:history="1">
            <w:r w:rsidR="00F8457E" w:rsidRPr="0062739C">
              <w:rPr>
                <w:rStyle w:val="Hypertextovodkaz"/>
                <w:noProof/>
              </w:rPr>
              <w:t>7 Příloha č. 4 - Odborné a didaktické posudky programu</w:t>
            </w:r>
            <w:r w:rsidR="00F8457E">
              <w:rPr>
                <w:noProof/>
                <w:webHidden/>
              </w:rPr>
              <w:tab/>
            </w:r>
            <w:r w:rsidR="00F8457E">
              <w:rPr>
                <w:noProof/>
                <w:webHidden/>
              </w:rPr>
              <w:fldChar w:fldCharType="begin"/>
            </w:r>
            <w:r w:rsidR="00F8457E">
              <w:rPr>
                <w:noProof/>
                <w:webHidden/>
              </w:rPr>
              <w:instrText xml:space="preserve"> PAGEREF _Toc82030284 \h </w:instrText>
            </w:r>
            <w:r w:rsidR="00F8457E">
              <w:rPr>
                <w:noProof/>
                <w:webHidden/>
              </w:rPr>
            </w:r>
            <w:r w:rsidR="00F8457E">
              <w:rPr>
                <w:noProof/>
                <w:webHidden/>
              </w:rPr>
              <w:fldChar w:fldCharType="separate"/>
            </w:r>
            <w:r>
              <w:rPr>
                <w:noProof/>
                <w:webHidden/>
              </w:rPr>
              <w:t>55</w:t>
            </w:r>
            <w:r w:rsidR="00F8457E">
              <w:rPr>
                <w:noProof/>
                <w:webHidden/>
              </w:rPr>
              <w:fldChar w:fldCharType="end"/>
            </w:r>
          </w:hyperlink>
        </w:p>
        <w:p w14:paraId="121E20B3" w14:textId="0B3160C4" w:rsidR="00F8457E" w:rsidRDefault="00C3098C">
          <w:pPr>
            <w:pStyle w:val="Obsah1"/>
            <w:tabs>
              <w:tab w:val="right" w:leader="dot" w:pos="9060"/>
            </w:tabs>
            <w:rPr>
              <w:rFonts w:eastAsiaTheme="minorEastAsia" w:cstheme="minorBidi"/>
              <w:noProof/>
              <w:lang w:eastAsia="cs-CZ"/>
            </w:rPr>
          </w:pPr>
          <w:hyperlink w:anchor="_Toc82030285" w:history="1">
            <w:r w:rsidR="00F8457E" w:rsidRPr="0062739C">
              <w:rPr>
                <w:rStyle w:val="Hypertextovodkaz"/>
                <w:noProof/>
              </w:rPr>
              <w:t>8 Příloha č. 5 - Doklad o provedení nabídky ke zveřejnění programu</w:t>
            </w:r>
            <w:r w:rsidR="00F8457E">
              <w:rPr>
                <w:noProof/>
                <w:webHidden/>
              </w:rPr>
              <w:tab/>
            </w:r>
            <w:r w:rsidR="00F8457E">
              <w:rPr>
                <w:noProof/>
                <w:webHidden/>
              </w:rPr>
              <w:fldChar w:fldCharType="begin"/>
            </w:r>
            <w:r w:rsidR="00F8457E">
              <w:rPr>
                <w:noProof/>
                <w:webHidden/>
              </w:rPr>
              <w:instrText xml:space="preserve"> PAGEREF _Toc82030285 \h </w:instrText>
            </w:r>
            <w:r w:rsidR="00F8457E">
              <w:rPr>
                <w:noProof/>
                <w:webHidden/>
              </w:rPr>
            </w:r>
            <w:r w:rsidR="00F8457E">
              <w:rPr>
                <w:noProof/>
                <w:webHidden/>
              </w:rPr>
              <w:fldChar w:fldCharType="separate"/>
            </w:r>
            <w:r>
              <w:rPr>
                <w:noProof/>
                <w:webHidden/>
              </w:rPr>
              <w:t>55</w:t>
            </w:r>
            <w:r w:rsidR="00F8457E">
              <w:rPr>
                <w:noProof/>
                <w:webHidden/>
              </w:rPr>
              <w:fldChar w:fldCharType="end"/>
            </w:r>
          </w:hyperlink>
        </w:p>
        <w:p w14:paraId="28D91FFC" w14:textId="064E9B05" w:rsidR="00F8457E" w:rsidRDefault="00C3098C">
          <w:pPr>
            <w:pStyle w:val="Obsah1"/>
            <w:tabs>
              <w:tab w:val="right" w:leader="dot" w:pos="9060"/>
            </w:tabs>
            <w:rPr>
              <w:rFonts w:eastAsiaTheme="minorEastAsia" w:cstheme="minorBidi"/>
              <w:noProof/>
              <w:lang w:eastAsia="cs-CZ"/>
            </w:rPr>
          </w:pPr>
          <w:hyperlink w:anchor="_Toc82030286" w:history="1">
            <w:r w:rsidR="00F8457E" w:rsidRPr="0062739C">
              <w:rPr>
                <w:rStyle w:val="Hypertextovodkaz"/>
                <w:noProof/>
              </w:rPr>
              <w:t>Pro portál RVP bude po schválení programu ŘO vyplněna požadovaná excelová tabulka „Detail výstupu“, která bude následně zaslána paní Lence Mazouchové.</w:t>
            </w:r>
            <w:r w:rsidR="00F8457E">
              <w:rPr>
                <w:noProof/>
                <w:webHidden/>
              </w:rPr>
              <w:tab/>
            </w:r>
            <w:r w:rsidR="00F8457E">
              <w:rPr>
                <w:noProof/>
                <w:webHidden/>
              </w:rPr>
              <w:fldChar w:fldCharType="begin"/>
            </w:r>
            <w:r w:rsidR="00F8457E">
              <w:rPr>
                <w:noProof/>
                <w:webHidden/>
              </w:rPr>
              <w:instrText xml:space="preserve"> PAGEREF _Toc82030286 \h </w:instrText>
            </w:r>
            <w:r w:rsidR="00F8457E">
              <w:rPr>
                <w:noProof/>
                <w:webHidden/>
              </w:rPr>
              <w:fldChar w:fldCharType="separate"/>
            </w:r>
            <w:r>
              <w:rPr>
                <w:b/>
                <w:bCs/>
                <w:noProof/>
                <w:webHidden/>
              </w:rPr>
              <w:t>Chyba! Záložka není definována.</w:t>
            </w:r>
            <w:r w:rsidR="00F8457E">
              <w:rPr>
                <w:noProof/>
                <w:webHidden/>
              </w:rPr>
              <w:fldChar w:fldCharType="end"/>
            </w:r>
          </w:hyperlink>
        </w:p>
        <w:p w14:paraId="2CACDFCA" w14:textId="0F8CA4EA" w:rsidR="00F8457E" w:rsidRDefault="00C3098C">
          <w:pPr>
            <w:pStyle w:val="Obsah1"/>
            <w:tabs>
              <w:tab w:val="right" w:leader="dot" w:pos="9060"/>
            </w:tabs>
            <w:rPr>
              <w:rFonts w:eastAsiaTheme="minorEastAsia" w:cstheme="minorBidi"/>
              <w:noProof/>
              <w:lang w:eastAsia="cs-CZ"/>
            </w:rPr>
          </w:pPr>
          <w:hyperlink w:anchor="_Toc82030287" w:history="1">
            <w:r w:rsidR="00F8457E" w:rsidRPr="0062739C">
              <w:rPr>
                <w:rStyle w:val="Hypertextovodkaz"/>
                <w:noProof/>
              </w:rPr>
              <w:t>9 Nepovinné přílohy</w:t>
            </w:r>
            <w:r w:rsidR="00F8457E">
              <w:rPr>
                <w:noProof/>
                <w:webHidden/>
              </w:rPr>
              <w:tab/>
            </w:r>
            <w:r w:rsidR="00F8457E">
              <w:rPr>
                <w:noProof/>
                <w:webHidden/>
              </w:rPr>
              <w:fldChar w:fldCharType="begin"/>
            </w:r>
            <w:r w:rsidR="00F8457E">
              <w:rPr>
                <w:noProof/>
                <w:webHidden/>
              </w:rPr>
              <w:instrText xml:space="preserve"> PAGEREF _Toc82030287 \h </w:instrText>
            </w:r>
            <w:r w:rsidR="00F8457E">
              <w:rPr>
                <w:noProof/>
                <w:webHidden/>
              </w:rPr>
            </w:r>
            <w:r w:rsidR="00F8457E">
              <w:rPr>
                <w:noProof/>
                <w:webHidden/>
              </w:rPr>
              <w:fldChar w:fldCharType="separate"/>
            </w:r>
            <w:r>
              <w:rPr>
                <w:noProof/>
                <w:webHidden/>
              </w:rPr>
              <w:t>55</w:t>
            </w:r>
            <w:r w:rsidR="00F8457E">
              <w:rPr>
                <w:noProof/>
                <w:webHidden/>
              </w:rPr>
              <w:fldChar w:fldCharType="end"/>
            </w:r>
          </w:hyperlink>
        </w:p>
        <w:p w14:paraId="6B88449B" w14:textId="7F1208AB" w:rsidR="00EE4A96" w:rsidRDefault="00EE4A96" w:rsidP="00CB6D89">
          <w:pPr>
            <w:spacing w:line="276" w:lineRule="auto"/>
          </w:pPr>
          <w:r w:rsidRPr="00F54DC9">
            <w:rPr>
              <w:b/>
              <w:bCs/>
            </w:rPr>
            <w:fldChar w:fldCharType="end"/>
          </w:r>
        </w:p>
      </w:sdtContent>
    </w:sdt>
    <w:p w14:paraId="6B88449C" w14:textId="77777777" w:rsidR="00EE4A96" w:rsidRDefault="00EE4A96">
      <w:pPr>
        <w:rPr>
          <w:rFonts w:asciiTheme="majorHAnsi" w:eastAsiaTheme="majorEastAsia" w:hAnsiTheme="majorHAnsi" w:cstheme="majorBidi"/>
          <w:b/>
          <w:bCs/>
          <w:color w:val="365F91" w:themeColor="accent1" w:themeShade="BF"/>
          <w:sz w:val="28"/>
          <w:szCs w:val="28"/>
        </w:rPr>
      </w:pPr>
      <w:r>
        <w:br w:type="page"/>
      </w:r>
    </w:p>
    <w:p w14:paraId="6B88449D" w14:textId="215E14C8" w:rsidR="00D65885" w:rsidRPr="00520C0A" w:rsidRDefault="00B667D1" w:rsidP="00CB6D89">
      <w:pPr>
        <w:pStyle w:val="Nadpis1"/>
        <w:spacing w:line="276" w:lineRule="auto"/>
        <w:rPr>
          <w:rFonts w:cs="Arial"/>
        </w:rPr>
      </w:pPr>
      <w:bookmarkStart w:id="0" w:name="_Toc82030249"/>
      <w:r w:rsidRPr="00520C0A">
        <w:rPr>
          <w:rFonts w:cs="Arial"/>
        </w:rPr>
        <w:lastRenderedPageBreak/>
        <w:t>1</w:t>
      </w:r>
      <w:r w:rsidR="00F41C3C">
        <w:rPr>
          <w:rFonts w:cs="Arial"/>
        </w:rPr>
        <w:t xml:space="preserve"> Vzdělávací program</w:t>
      </w:r>
      <w:r w:rsidR="00A26CE3">
        <w:rPr>
          <w:rFonts w:cs="Arial"/>
        </w:rPr>
        <w:t xml:space="preserve"> a jeho pojetí</w:t>
      </w:r>
      <w:bookmarkEnd w:id="0"/>
    </w:p>
    <w:p w14:paraId="6B88449E" w14:textId="7A189FC7" w:rsidR="00B667D1" w:rsidRPr="00520C0A" w:rsidRDefault="00B667D1" w:rsidP="00CB6D89">
      <w:pPr>
        <w:pStyle w:val="Nadpis2"/>
        <w:spacing w:line="276" w:lineRule="auto"/>
        <w:rPr>
          <w:rFonts w:cs="Arial"/>
        </w:rPr>
      </w:pPr>
      <w:bookmarkStart w:id="1" w:name="_Toc82030250"/>
      <w:r w:rsidRPr="00520C0A">
        <w:rPr>
          <w:rFonts w:cs="Arial"/>
        </w:rPr>
        <w:t>1.1</w:t>
      </w:r>
      <w:r w:rsidR="00F41C3C">
        <w:rPr>
          <w:rFonts w:cs="Arial"/>
        </w:rPr>
        <w:t xml:space="preserve"> Základní údaje</w:t>
      </w:r>
      <w:bookmarkEnd w:id="1"/>
    </w:p>
    <w:tbl>
      <w:tblPr>
        <w:tblW w:w="0" w:type="auto"/>
        <w:tblBorders>
          <w:insideV w:val="single" w:sz="4" w:space="0" w:color="808080"/>
        </w:tblBorders>
        <w:tblLook w:val="01E0" w:firstRow="1" w:lastRow="1" w:firstColumn="1" w:lastColumn="1" w:noHBand="0" w:noVBand="0"/>
      </w:tblPr>
      <w:tblGrid>
        <w:gridCol w:w="2813"/>
        <w:gridCol w:w="6257"/>
      </w:tblGrid>
      <w:tr w:rsidR="00905FAE" w:rsidRPr="007C0F3C" w14:paraId="4606B106" w14:textId="77777777" w:rsidTr="00F41C3C">
        <w:tc>
          <w:tcPr>
            <w:tcW w:w="2813" w:type="dxa"/>
            <w:shd w:val="clear" w:color="auto" w:fill="F2F2F2"/>
            <w:tcMar>
              <w:top w:w="113" w:type="dxa"/>
              <w:left w:w="142" w:type="dxa"/>
              <w:bottom w:w="113" w:type="dxa"/>
              <w:right w:w="142" w:type="dxa"/>
            </w:tcMar>
          </w:tcPr>
          <w:p w14:paraId="1DB69A98" w14:textId="74397A2C" w:rsidR="00905FAE" w:rsidRPr="007C0F3C" w:rsidRDefault="00905FAE" w:rsidP="00905FAE">
            <w:pPr>
              <w:widowControl w:val="0"/>
              <w:autoSpaceDE w:val="0"/>
              <w:autoSpaceDN w:val="0"/>
              <w:rPr>
                <w:b/>
                <w:bCs/>
                <w:color w:val="5F5F5F"/>
              </w:rPr>
            </w:pPr>
            <w:r>
              <w:rPr>
                <w:b/>
                <w:bCs/>
                <w:color w:val="5F5F5F"/>
              </w:rPr>
              <w:t xml:space="preserve">Výzva </w:t>
            </w:r>
          </w:p>
        </w:tc>
        <w:tc>
          <w:tcPr>
            <w:tcW w:w="6257" w:type="dxa"/>
            <w:shd w:val="clear" w:color="auto" w:fill="F2F2F2"/>
            <w:tcMar>
              <w:top w:w="113" w:type="dxa"/>
              <w:left w:w="142" w:type="dxa"/>
              <w:bottom w:w="113" w:type="dxa"/>
              <w:right w:w="142" w:type="dxa"/>
            </w:tcMar>
          </w:tcPr>
          <w:p w14:paraId="01557218" w14:textId="14F2BE5E" w:rsidR="00905FAE" w:rsidRPr="007C0F3C" w:rsidRDefault="00905FAE" w:rsidP="00905FAE">
            <w:pPr>
              <w:widowControl w:val="0"/>
              <w:autoSpaceDE w:val="0"/>
              <w:autoSpaceDN w:val="0"/>
            </w:pPr>
            <w:r>
              <w:t>Výzva č.</w:t>
            </w:r>
            <w:r w:rsidR="002D2AD4">
              <w:t xml:space="preserve"> </w:t>
            </w:r>
            <w:r>
              <w:t>02_16_032 pro Budování kapacit pro rozvoj škol II</w:t>
            </w:r>
          </w:p>
        </w:tc>
      </w:tr>
      <w:tr w:rsidR="00F41C3C" w:rsidRPr="007C0F3C" w14:paraId="140208CD" w14:textId="77777777" w:rsidTr="00F41C3C">
        <w:tc>
          <w:tcPr>
            <w:tcW w:w="2813" w:type="dxa"/>
            <w:shd w:val="clear" w:color="auto" w:fill="FFFFFF"/>
            <w:tcMar>
              <w:top w:w="113" w:type="dxa"/>
              <w:left w:w="142" w:type="dxa"/>
              <w:bottom w:w="113" w:type="dxa"/>
              <w:right w:w="142" w:type="dxa"/>
            </w:tcMar>
          </w:tcPr>
          <w:p w14:paraId="09C216C4" w14:textId="229C5231" w:rsidR="00F41C3C" w:rsidRPr="007C0F3C" w:rsidRDefault="00004AAC" w:rsidP="00520552">
            <w:pPr>
              <w:widowControl w:val="0"/>
              <w:autoSpaceDE w:val="0"/>
              <w:autoSpaceDN w:val="0"/>
              <w:rPr>
                <w:b/>
                <w:bCs/>
                <w:color w:val="5F5F5F"/>
              </w:rPr>
            </w:pPr>
            <w:r>
              <w:rPr>
                <w:b/>
                <w:bCs/>
                <w:color w:val="5F5F5F"/>
              </w:rPr>
              <w:t xml:space="preserve">Název a </w:t>
            </w:r>
            <w:proofErr w:type="spellStart"/>
            <w:r>
              <w:rPr>
                <w:b/>
                <w:bCs/>
                <w:color w:val="5F5F5F"/>
              </w:rPr>
              <w:t>reg</w:t>
            </w:r>
            <w:proofErr w:type="spellEnd"/>
            <w:r w:rsidR="00520552">
              <w:rPr>
                <w:b/>
                <w:bCs/>
                <w:color w:val="5F5F5F"/>
              </w:rPr>
              <w:t>.</w:t>
            </w:r>
            <w:r>
              <w:rPr>
                <w:b/>
                <w:bCs/>
                <w:color w:val="5F5F5F"/>
              </w:rPr>
              <w:t xml:space="preserve"> číslo projektu </w:t>
            </w:r>
          </w:p>
        </w:tc>
        <w:tc>
          <w:tcPr>
            <w:tcW w:w="6257" w:type="dxa"/>
            <w:shd w:val="clear" w:color="auto" w:fill="FFFFFF"/>
            <w:tcMar>
              <w:top w:w="113" w:type="dxa"/>
              <w:left w:w="142" w:type="dxa"/>
              <w:bottom w:w="113" w:type="dxa"/>
              <w:right w:w="142" w:type="dxa"/>
            </w:tcMar>
          </w:tcPr>
          <w:p w14:paraId="0D5C4F90" w14:textId="77777777" w:rsidR="00905FAE" w:rsidRDefault="00905FAE" w:rsidP="00905FAE">
            <w:pPr>
              <w:widowControl w:val="0"/>
              <w:autoSpaceDE w:val="0"/>
              <w:autoSpaceDN w:val="0"/>
              <w:contextualSpacing/>
            </w:pPr>
            <w:r>
              <w:t>Škola 4.0</w:t>
            </w:r>
          </w:p>
          <w:p w14:paraId="29650162" w14:textId="77777777" w:rsidR="00905FAE" w:rsidRDefault="00905FAE" w:rsidP="00905FAE">
            <w:pPr>
              <w:widowControl w:val="0"/>
              <w:autoSpaceDE w:val="0"/>
              <w:autoSpaceDN w:val="0"/>
              <w:contextualSpacing/>
            </w:pPr>
            <w:r>
              <w:t>CZ.02.3.68/0.0/0.0/16_032/0008219</w:t>
            </w:r>
          </w:p>
          <w:p w14:paraId="75F00523" w14:textId="4BA79FA6" w:rsidR="00F41C3C" w:rsidRPr="007C0F3C" w:rsidRDefault="00C3098C" w:rsidP="00905FAE">
            <w:pPr>
              <w:widowControl w:val="0"/>
              <w:autoSpaceDE w:val="0"/>
              <w:autoSpaceDN w:val="0"/>
            </w:pPr>
            <w:hyperlink r:id="rId13" w:history="1">
              <w:r w:rsidR="00727E24" w:rsidRPr="00B313FA">
                <w:rPr>
                  <w:rStyle w:val="Hypertextovodkaz"/>
                </w:rPr>
                <w:t>www.kreativniskola.cz</w:t>
              </w:r>
            </w:hyperlink>
            <w:r w:rsidR="00727E24">
              <w:t xml:space="preserve"> </w:t>
            </w:r>
          </w:p>
        </w:tc>
      </w:tr>
      <w:tr w:rsidR="00F41C3C" w:rsidRPr="007C0F3C" w14:paraId="40065FED" w14:textId="77777777" w:rsidTr="00F41C3C">
        <w:tc>
          <w:tcPr>
            <w:tcW w:w="2813" w:type="dxa"/>
            <w:shd w:val="clear" w:color="auto" w:fill="F3F3F3"/>
            <w:tcMar>
              <w:top w:w="113" w:type="dxa"/>
              <w:left w:w="142" w:type="dxa"/>
              <w:bottom w:w="113" w:type="dxa"/>
              <w:right w:w="142" w:type="dxa"/>
            </w:tcMar>
          </w:tcPr>
          <w:p w14:paraId="2D186855" w14:textId="140FE219" w:rsidR="00F41C3C" w:rsidRPr="007C0F3C" w:rsidRDefault="00004AAC" w:rsidP="00A355EC">
            <w:pPr>
              <w:widowControl w:val="0"/>
              <w:autoSpaceDE w:val="0"/>
              <w:autoSpaceDN w:val="0"/>
              <w:rPr>
                <w:b/>
                <w:bCs/>
                <w:color w:val="5F5F5F"/>
              </w:rPr>
            </w:pPr>
            <w:r>
              <w:rPr>
                <w:b/>
                <w:bCs/>
                <w:color w:val="5F5F5F"/>
              </w:rPr>
              <w:t>Název programu</w:t>
            </w:r>
          </w:p>
        </w:tc>
        <w:tc>
          <w:tcPr>
            <w:tcW w:w="6257" w:type="dxa"/>
            <w:shd w:val="clear" w:color="auto" w:fill="F3F3F3"/>
            <w:tcMar>
              <w:top w:w="113" w:type="dxa"/>
              <w:left w:w="142" w:type="dxa"/>
              <w:bottom w:w="113" w:type="dxa"/>
              <w:right w:w="142" w:type="dxa"/>
            </w:tcMar>
          </w:tcPr>
          <w:p w14:paraId="1C673FC6" w14:textId="25D4E592" w:rsidR="00F41C3C" w:rsidRPr="007C0F3C" w:rsidRDefault="00727E24" w:rsidP="00F41C3C">
            <w:pPr>
              <w:widowControl w:val="0"/>
              <w:autoSpaceDE w:val="0"/>
              <w:autoSpaceDN w:val="0"/>
            </w:pPr>
            <w:r>
              <w:t>Trochu jiná angličtina 2: Varianta pro žáky 8. a 9. ročníků ZŠ a odpovídajících ročníků víceletých gymnázií</w:t>
            </w:r>
          </w:p>
        </w:tc>
      </w:tr>
      <w:tr w:rsidR="00F41C3C" w:rsidRPr="007C0F3C" w14:paraId="29593786" w14:textId="77777777" w:rsidTr="00F41C3C">
        <w:tc>
          <w:tcPr>
            <w:tcW w:w="2813" w:type="dxa"/>
            <w:tcBorders>
              <w:bottom w:val="nil"/>
            </w:tcBorders>
            <w:tcMar>
              <w:top w:w="113" w:type="dxa"/>
              <w:left w:w="142" w:type="dxa"/>
              <w:bottom w:w="113" w:type="dxa"/>
              <w:right w:w="142" w:type="dxa"/>
            </w:tcMar>
          </w:tcPr>
          <w:p w14:paraId="4F9AEE80" w14:textId="53D052DD" w:rsidR="00F41C3C" w:rsidRPr="007C0F3C" w:rsidRDefault="00004AAC" w:rsidP="00004AAC">
            <w:pPr>
              <w:widowControl w:val="0"/>
              <w:autoSpaceDE w:val="0"/>
              <w:autoSpaceDN w:val="0"/>
              <w:rPr>
                <w:b/>
                <w:bCs/>
                <w:color w:val="5F5F5F"/>
              </w:rPr>
            </w:pPr>
            <w:r w:rsidRPr="007C0F3C">
              <w:rPr>
                <w:b/>
                <w:bCs/>
                <w:color w:val="5F5F5F"/>
              </w:rPr>
              <w:t>Název vzdělávací instituce</w:t>
            </w:r>
          </w:p>
        </w:tc>
        <w:tc>
          <w:tcPr>
            <w:tcW w:w="6257" w:type="dxa"/>
            <w:tcBorders>
              <w:bottom w:val="nil"/>
            </w:tcBorders>
            <w:tcMar>
              <w:top w:w="113" w:type="dxa"/>
              <w:left w:w="142" w:type="dxa"/>
              <w:bottom w:w="113" w:type="dxa"/>
              <w:right w:w="142" w:type="dxa"/>
            </w:tcMar>
          </w:tcPr>
          <w:p w14:paraId="05BC7175" w14:textId="5487B391" w:rsidR="00F41C3C" w:rsidRPr="007C0F3C" w:rsidRDefault="00905FAE" w:rsidP="00F41C3C">
            <w:pPr>
              <w:widowControl w:val="0"/>
              <w:autoSpaceDE w:val="0"/>
              <w:autoSpaceDN w:val="0"/>
            </w:pPr>
            <w:proofErr w:type="spellStart"/>
            <w:r>
              <w:t>Channel</w:t>
            </w:r>
            <w:proofErr w:type="spellEnd"/>
            <w:r>
              <w:t xml:space="preserve"> </w:t>
            </w:r>
            <w:proofErr w:type="spellStart"/>
            <w:r>
              <w:t>Crossings</w:t>
            </w:r>
            <w:proofErr w:type="spellEnd"/>
            <w:r>
              <w:t xml:space="preserve"> s.r.o.</w:t>
            </w:r>
          </w:p>
        </w:tc>
      </w:tr>
      <w:tr w:rsidR="00F41C3C" w:rsidRPr="007C0F3C" w14:paraId="505BC142" w14:textId="77777777" w:rsidTr="00F41C3C">
        <w:tc>
          <w:tcPr>
            <w:tcW w:w="2813" w:type="dxa"/>
            <w:tcBorders>
              <w:bottom w:val="nil"/>
            </w:tcBorders>
            <w:shd w:val="clear" w:color="auto" w:fill="F3F3F3"/>
            <w:tcMar>
              <w:top w:w="113" w:type="dxa"/>
              <w:left w:w="142" w:type="dxa"/>
              <w:bottom w:w="113" w:type="dxa"/>
              <w:right w:w="142" w:type="dxa"/>
            </w:tcMar>
          </w:tcPr>
          <w:p w14:paraId="5EB3D4FD" w14:textId="22005C23" w:rsidR="00F41C3C" w:rsidRPr="007C0F3C" w:rsidRDefault="00004AAC" w:rsidP="00A355EC">
            <w:pPr>
              <w:widowControl w:val="0"/>
              <w:autoSpaceDE w:val="0"/>
              <w:autoSpaceDN w:val="0"/>
              <w:rPr>
                <w:b/>
                <w:bCs/>
                <w:color w:val="5F5F5F"/>
              </w:rPr>
            </w:pPr>
            <w:r w:rsidRPr="007C0F3C">
              <w:rPr>
                <w:b/>
                <w:bCs/>
                <w:color w:val="5F5F5F"/>
              </w:rPr>
              <w:t>Adresa vzdělávací instituce</w:t>
            </w:r>
            <w:r>
              <w:rPr>
                <w:b/>
                <w:bCs/>
                <w:color w:val="5F5F5F"/>
              </w:rPr>
              <w:t xml:space="preserve"> a webová stránka </w:t>
            </w:r>
          </w:p>
        </w:tc>
        <w:tc>
          <w:tcPr>
            <w:tcW w:w="6257" w:type="dxa"/>
            <w:tcBorders>
              <w:bottom w:val="nil"/>
            </w:tcBorders>
            <w:shd w:val="clear" w:color="auto" w:fill="F3F3F3"/>
            <w:tcMar>
              <w:top w:w="113" w:type="dxa"/>
              <w:left w:w="142" w:type="dxa"/>
              <w:bottom w:w="113" w:type="dxa"/>
              <w:right w:w="142" w:type="dxa"/>
            </w:tcMar>
          </w:tcPr>
          <w:p w14:paraId="0DD2E753" w14:textId="77777777" w:rsidR="00905FAE" w:rsidRDefault="00905FAE" w:rsidP="00905FAE">
            <w:pPr>
              <w:widowControl w:val="0"/>
              <w:autoSpaceDE w:val="0"/>
              <w:autoSpaceDN w:val="0"/>
              <w:contextualSpacing/>
            </w:pPr>
            <w:r>
              <w:t>Thámova 681/32, 186 00 Praha</w:t>
            </w:r>
          </w:p>
          <w:p w14:paraId="33FEC86D" w14:textId="158D68DE" w:rsidR="00F41C3C" w:rsidRPr="007C0F3C" w:rsidRDefault="00C3098C" w:rsidP="00905FAE">
            <w:pPr>
              <w:widowControl w:val="0"/>
              <w:autoSpaceDE w:val="0"/>
              <w:autoSpaceDN w:val="0"/>
            </w:pPr>
            <w:hyperlink r:id="rId14" w:history="1">
              <w:r w:rsidR="00727E24" w:rsidRPr="00B313FA">
                <w:rPr>
                  <w:rStyle w:val="Hypertextovodkaz"/>
                </w:rPr>
                <w:t>www.chc.cz</w:t>
              </w:r>
            </w:hyperlink>
            <w:r w:rsidR="00727E24">
              <w:t xml:space="preserve"> </w:t>
            </w:r>
          </w:p>
        </w:tc>
      </w:tr>
      <w:tr w:rsidR="00905FAE" w:rsidRPr="007C0F3C" w14:paraId="295B34D8" w14:textId="77777777" w:rsidTr="00F41C3C">
        <w:trPr>
          <w:trHeight w:val="313"/>
        </w:trPr>
        <w:tc>
          <w:tcPr>
            <w:tcW w:w="2813" w:type="dxa"/>
            <w:tcBorders>
              <w:bottom w:val="nil"/>
            </w:tcBorders>
            <w:tcMar>
              <w:top w:w="113" w:type="dxa"/>
              <w:left w:w="142" w:type="dxa"/>
              <w:bottom w:w="113" w:type="dxa"/>
              <w:right w:w="142" w:type="dxa"/>
            </w:tcMar>
          </w:tcPr>
          <w:p w14:paraId="6B11DBA3" w14:textId="77777777" w:rsidR="00905FAE" w:rsidRPr="007C0F3C" w:rsidRDefault="00905FAE" w:rsidP="00905FAE">
            <w:pPr>
              <w:widowControl w:val="0"/>
              <w:autoSpaceDE w:val="0"/>
              <w:autoSpaceDN w:val="0"/>
              <w:rPr>
                <w:b/>
                <w:bCs/>
                <w:color w:val="5F5F5F"/>
              </w:rPr>
            </w:pPr>
            <w:r w:rsidRPr="007C0F3C">
              <w:rPr>
                <w:b/>
                <w:bCs/>
                <w:color w:val="5F5F5F"/>
              </w:rPr>
              <w:t>Kontaktní osoba</w:t>
            </w:r>
          </w:p>
        </w:tc>
        <w:tc>
          <w:tcPr>
            <w:tcW w:w="6257" w:type="dxa"/>
            <w:tcBorders>
              <w:bottom w:val="nil"/>
            </w:tcBorders>
            <w:tcMar>
              <w:top w:w="113" w:type="dxa"/>
              <w:left w:w="142" w:type="dxa"/>
              <w:bottom w:w="113" w:type="dxa"/>
              <w:right w:w="142" w:type="dxa"/>
            </w:tcMar>
          </w:tcPr>
          <w:p w14:paraId="0B3C9DD3" w14:textId="77777777" w:rsidR="00727E24" w:rsidRDefault="00727E24" w:rsidP="00727E24">
            <w:pPr>
              <w:widowControl w:val="0"/>
              <w:autoSpaceDE w:val="0"/>
              <w:autoSpaceDN w:val="0"/>
              <w:contextualSpacing/>
              <w:rPr>
                <w:bCs/>
              </w:rPr>
            </w:pPr>
            <w:r>
              <w:rPr>
                <w:bCs/>
              </w:rPr>
              <w:t>Mgr. Pavlína Ráslová</w:t>
            </w:r>
          </w:p>
          <w:p w14:paraId="2723F42D" w14:textId="2F7F592E" w:rsidR="00905FAE" w:rsidRPr="007C0F3C" w:rsidRDefault="00C3098C" w:rsidP="00727E24">
            <w:pPr>
              <w:widowControl w:val="0"/>
              <w:autoSpaceDE w:val="0"/>
              <w:autoSpaceDN w:val="0"/>
              <w:rPr>
                <w:b/>
                <w:bCs/>
              </w:rPr>
            </w:pPr>
            <w:hyperlink r:id="rId15" w:history="1">
              <w:r w:rsidR="00727E24" w:rsidRPr="00F64177">
                <w:rPr>
                  <w:rStyle w:val="Hypertextovodkaz"/>
                </w:rPr>
                <w:t>pavlina.raslova@chc.cz</w:t>
              </w:r>
            </w:hyperlink>
            <w:r w:rsidR="00727E24">
              <w:t xml:space="preserve"> </w:t>
            </w:r>
            <w:r w:rsidR="00727E24" w:rsidRPr="000C7B22">
              <w:t xml:space="preserve"> </w:t>
            </w:r>
            <w:r w:rsidR="00727E24">
              <w:t xml:space="preserve"> </w:t>
            </w:r>
          </w:p>
        </w:tc>
      </w:tr>
      <w:tr w:rsidR="00905FAE" w:rsidRPr="007C0F3C" w14:paraId="045434AC" w14:textId="77777777" w:rsidTr="00E3447D">
        <w:tc>
          <w:tcPr>
            <w:tcW w:w="2813" w:type="dxa"/>
            <w:tcBorders>
              <w:bottom w:val="nil"/>
            </w:tcBorders>
            <w:shd w:val="clear" w:color="auto" w:fill="F3F3F3"/>
            <w:tcMar>
              <w:top w:w="113" w:type="dxa"/>
              <w:left w:w="142" w:type="dxa"/>
              <w:bottom w:w="113" w:type="dxa"/>
              <w:right w:w="142" w:type="dxa"/>
            </w:tcMar>
          </w:tcPr>
          <w:p w14:paraId="2B071BC9" w14:textId="35B39EC9" w:rsidR="00905FAE" w:rsidRPr="007C0F3C" w:rsidRDefault="00905FAE" w:rsidP="00905FAE">
            <w:pPr>
              <w:widowControl w:val="0"/>
              <w:autoSpaceDE w:val="0"/>
              <w:autoSpaceDN w:val="0"/>
              <w:rPr>
                <w:b/>
                <w:bCs/>
                <w:color w:val="5F5F5F"/>
              </w:rPr>
            </w:pPr>
            <w:r w:rsidRPr="00E3447D">
              <w:rPr>
                <w:b/>
                <w:bCs/>
                <w:color w:val="5F5F5F"/>
              </w:rPr>
              <w:t>Datum vzniku finální verze programu</w:t>
            </w:r>
          </w:p>
        </w:tc>
        <w:tc>
          <w:tcPr>
            <w:tcW w:w="6257" w:type="dxa"/>
            <w:tcBorders>
              <w:bottom w:val="nil"/>
            </w:tcBorders>
            <w:shd w:val="clear" w:color="auto" w:fill="F3F3F3"/>
            <w:tcMar>
              <w:top w:w="113" w:type="dxa"/>
              <w:left w:w="142" w:type="dxa"/>
              <w:bottom w:w="113" w:type="dxa"/>
              <w:right w:w="142" w:type="dxa"/>
            </w:tcMar>
            <w:vAlign w:val="center"/>
          </w:tcPr>
          <w:p w14:paraId="4AC1B547" w14:textId="5ACDF585" w:rsidR="00905FAE" w:rsidRPr="007C0F3C" w:rsidRDefault="00CE7BBD" w:rsidP="00E3447D">
            <w:pPr>
              <w:widowControl w:val="0"/>
              <w:autoSpaceDE w:val="0"/>
              <w:autoSpaceDN w:val="0"/>
              <w:jc w:val="left"/>
            </w:pPr>
            <w:r>
              <w:t>21</w:t>
            </w:r>
            <w:r w:rsidR="00E3447D">
              <w:t>.9.2021</w:t>
            </w:r>
          </w:p>
        </w:tc>
      </w:tr>
      <w:tr w:rsidR="00905FAE" w:rsidRPr="007C0F3C" w14:paraId="3B52F199" w14:textId="77777777" w:rsidTr="00F41C3C">
        <w:tc>
          <w:tcPr>
            <w:tcW w:w="2813" w:type="dxa"/>
            <w:tcBorders>
              <w:bottom w:val="nil"/>
            </w:tcBorders>
            <w:tcMar>
              <w:top w:w="113" w:type="dxa"/>
              <w:left w:w="142" w:type="dxa"/>
              <w:bottom w:w="113" w:type="dxa"/>
              <w:right w:w="142" w:type="dxa"/>
            </w:tcMar>
          </w:tcPr>
          <w:p w14:paraId="2D754FBA" w14:textId="5A2AD153" w:rsidR="00905FAE" w:rsidRPr="007C0F3C" w:rsidRDefault="00905FAE" w:rsidP="00905FAE">
            <w:pPr>
              <w:widowControl w:val="0"/>
              <w:autoSpaceDE w:val="0"/>
              <w:autoSpaceDN w:val="0"/>
              <w:jc w:val="left"/>
              <w:rPr>
                <w:b/>
                <w:bCs/>
                <w:color w:val="5F5F5F"/>
              </w:rPr>
            </w:pPr>
            <w:r>
              <w:rPr>
                <w:b/>
                <w:bCs/>
                <w:color w:val="5F5F5F"/>
              </w:rPr>
              <w:t>Číslo povinně volitelné aktivity výzvy</w:t>
            </w:r>
          </w:p>
        </w:tc>
        <w:tc>
          <w:tcPr>
            <w:tcW w:w="6257" w:type="dxa"/>
            <w:tcBorders>
              <w:bottom w:val="nil"/>
            </w:tcBorders>
            <w:tcMar>
              <w:top w:w="113" w:type="dxa"/>
              <w:left w:w="142" w:type="dxa"/>
              <w:bottom w:w="113" w:type="dxa"/>
              <w:right w:w="142" w:type="dxa"/>
            </w:tcMar>
          </w:tcPr>
          <w:p w14:paraId="5454266C" w14:textId="435FA275" w:rsidR="00905FAE" w:rsidRPr="007C0F3C" w:rsidRDefault="00905FAE" w:rsidP="00905FAE">
            <w:pPr>
              <w:widowControl w:val="0"/>
              <w:autoSpaceDE w:val="0"/>
              <w:autoSpaceDN w:val="0"/>
            </w:pPr>
            <w:r>
              <w:t>Aktivita č. 4: Propojování formálního a neformálního vzdělávání – rozvoj klíčových kompetencí</w:t>
            </w:r>
          </w:p>
        </w:tc>
      </w:tr>
      <w:tr w:rsidR="00905FAE" w:rsidRPr="00427F24" w14:paraId="6F022ED3" w14:textId="77777777" w:rsidTr="00F41C3C">
        <w:tc>
          <w:tcPr>
            <w:tcW w:w="2813" w:type="dxa"/>
            <w:tcBorders>
              <w:bottom w:val="nil"/>
            </w:tcBorders>
            <w:shd w:val="clear" w:color="auto" w:fill="F3F3F3"/>
            <w:tcMar>
              <w:top w:w="113" w:type="dxa"/>
              <w:left w:w="142" w:type="dxa"/>
              <w:bottom w:w="113" w:type="dxa"/>
              <w:right w:w="142" w:type="dxa"/>
            </w:tcMar>
          </w:tcPr>
          <w:p w14:paraId="780B57CA" w14:textId="0D318848" w:rsidR="00905FAE" w:rsidRPr="007C0F3C" w:rsidRDefault="00905FAE" w:rsidP="00905FAE">
            <w:pPr>
              <w:widowControl w:val="0"/>
              <w:autoSpaceDE w:val="0"/>
              <w:autoSpaceDN w:val="0"/>
              <w:jc w:val="left"/>
              <w:rPr>
                <w:b/>
                <w:bCs/>
                <w:color w:val="5F5F5F"/>
              </w:rPr>
            </w:pPr>
            <w:r>
              <w:rPr>
                <w:b/>
                <w:bCs/>
                <w:color w:val="5F5F5F"/>
              </w:rPr>
              <w:t>Forma programu</w:t>
            </w:r>
          </w:p>
        </w:tc>
        <w:tc>
          <w:tcPr>
            <w:tcW w:w="6257" w:type="dxa"/>
            <w:tcBorders>
              <w:bottom w:val="nil"/>
            </w:tcBorders>
            <w:shd w:val="clear" w:color="auto" w:fill="F3F3F3"/>
            <w:tcMar>
              <w:top w:w="113" w:type="dxa"/>
              <w:left w:w="142" w:type="dxa"/>
              <w:bottom w:w="113" w:type="dxa"/>
              <w:right w:w="142" w:type="dxa"/>
            </w:tcMar>
          </w:tcPr>
          <w:p w14:paraId="6633DF16" w14:textId="3881D450" w:rsidR="00905FAE" w:rsidRPr="00427F24" w:rsidRDefault="00905FAE" w:rsidP="00905FAE">
            <w:pPr>
              <w:widowControl w:val="0"/>
              <w:autoSpaceDE w:val="0"/>
              <w:autoSpaceDN w:val="0"/>
            </w:pPr>
            <w:r>
              <w:t>prezenční</w:t>
            </w:r>
          </w:p>
        </w:tc>
      </w:tr>
      <w:tr w:rsidR="00905FAE" w:rsidRPr="007C0F3C" w14:paraId="5C8C3FB9" w14:textId="77777777" w:rsidTr="00F41C3C">
        <w:tc>
          <w:tcPr>
            <w:tcW w:w="2813" w:type="dxa"/>
            <w:tcBorders>
              <w:bottom w:val="nil"/>
            </w:tcBorders>
            <w:tcMar>
              <w:top w:w="113" w:type="dxa"/>
              <w:left w:w="142" w:type="dxa"/>
              <w:bottom w:w="113" w:type="dxa"/>
              <w:right w:w="142" w:type="dxa"/>
            </w:tcMar>
          </w:tcPr>
          <w:p w14:paraId="41CB3AB4" w14:textId="5D4120A3" w:rsidR="00905FAE" w:rsidRPr="007C0F3C" w:rsidRDefault="00905FAE" w:rsidP="00905FAE">
            <w:pPr>
              <w:widowControl w:val="0"/>
              <w:autoSpaceDE w:val="0"/>
              <w:autoSpaceDN w:val="0"/>
              <w:rPr>
                <w:b/>
                <w:bCs/>
                <w:color w:val="5F5F5F"/>
              </w:rPr>
            </w:pPr>
            <w:r>
              <w:rPr>
                <w:b/>
                <w:bCs/>
                <w:color w:val="5F5F5F"/>
              </w:rPr>
              <w:t>Cílová skupina</w:t>
            </w:r>
          </w:p>
        </w:tc>
        <w:tc>
          <w:tcPr>
            <w:tcW w:w="6257" w:type="dxa"/>
            <w:tcBorders>
              <w:bottom w:val="nil"/>
            </w:tcBorders>
            <w:tcMar>
              <w:top w:w="113" w:type="dxa"/>
              <w:left w:w="142" w:type="dxa"/>
              <w:bottom w:w="113" w:type="dxa"/>
              <w:right w:w="142" w:type="dxa"/>
            </w:tcMar>
          </w:tcPr>
          <w:p w14:paraId="2C97F484" w14:textId="7D2055CB" w:rsidR="00905FAE" w:rsidRPr="007C0F3C" w:rsidRDefault="00727E24" w:rsidP="00905FAE">
            <w:pPr>
              <w:widowControl w:val="0"/>
              <w:autoSpaceDE w:val="0"/>
              <w:autoSpaceDN w:val="0"/>
            </w:pPr>
            <w:r w:rsidRPr="00E37450">
              <w:t xml:space="preserve">Žáci </w:t>
            </w:r>
            <w:r>
              <w:t>8</w:t>
            </w:r>
            <w:r w:rsidRPr="00E37450">
              <w:t>.</w:t>
            </w:r>
            <w:r>
              <w:t xml:space="preserve"> a 9</w:t>
            </w:r>
            <w:r w:rsidRPr="00E37450">
              <w:t>. tříd</w:t>
            </w:r>
            <w:r>
              <w:t xml:space="preserve"> a </w:t>
            </w:r>
            <w:r w:rsidRPr="00E37450">
              <w:t>odpovídajících ročníků víceletých gymnázií</w:t>
            </w:r>
          </w:p>
        </w:tc>
      </w:tr>
      <w:tr w:rsidR="00905FAE" w:rsidRPr="007C0F3C" w14:paraId="3A9CD024" w14:textId="77777777" w:rsidTr="00F41C3C">
        <w:tc>
          <w:tcPr>
            <w:tcW w:w="2813" w:type="dxa"/>
            <w:tcBorders>
              <w:bottom w:val="nil"/>
            </w:tcBorders>
            <w:shd w:val="clear" w:color="auto" w:fill="F3F3F3"/>
            <w:tcMar>
              <w:top w:w="113" w:type="dxa"/>
              <w:left w:w="142" w:type="dxa"/>
              <w:bottom w:w="113" w:type="dxa"/>
              <w:right w:w="142" w:type="dxa"/>
            </w:tcMar>
          </w:tcPr>
          <w:p w14:paraId="0B7578E6" w14:textId="422B6D1E" w:rsidR="00905FAE" w:rsidRPr="007C0F3C" w:rsidRDefault="00905FAE" w:rsidP="00905FAE">
            <w:pPr>
              <w:widowControl w:val="0"/>
              <w:autoSpaceDE w:val="0"/>
              <w:autoSpaceDN w:val="0"/>
              <w:rPr>
                <w:b/>
                <w:bCs/>
                <w:color w:val="5F5F5F"/>
              </w:rPr>
            </w:pPr>
            <w:r w:rsidRPr="007C0F3C">
              <w:rPr>
                <w:b/>
                <w:bCs/>
                <w:color w:val="5F5F5F"/>
              </w:rPr>
              <w:t xml:space="preserve">Délka </w:t>
            </w:r>
            <w:r>
              <w:rPr>
                <w:b/>
                <w:bCs/>
                <w:color w:val="5F5F5F"/>
              </w:rPr>
              <w:t xml:space="preserve">programu </w:t>
            </w:r>
            <w:r w:rsidRPr="007C0F3C">
              <w:rPr>
                <w:b/>
                <w:bCs/>
                <w:color w:val="5F5F5F"/>
              </w:rPr>
              <w:t xml:space="preserve"> </w:t>
            </w:r>
          </w:p>
        </w:tc>
        <w:tc>
          <w:tcPr>
            <w:tcW w:w="6257" w:type="dxa"/>
            <w:tcBorders>
              <w:bottom w:val="nil"/>
            </w:tcBorders>
            <w:shd w:val="clear" w:color="auto" w:fill="F3F3F3"/>
            <w:tcMar>
              <w:top w:w="113" w:type="dxa"/>
              <w:left w:w="142" w:type="dxa"/>
              <w:bottom w:w="113" w:type="dxa"/>
              <w:right w:w="142" w:type="dxa"/>
            </w:tcMar>
          </w:tcPr>
          <w:p w14:paraId="34ABB71E" w14:textId="386174F6" w:rsidR="00905FAE" w:rsidRPr="007C0F3C" w:rsidRDefault="00905FAE" w:rsidP="00905FAE">
            <w:pPr>
              <w:widowControl w:val="0"/>
              <w:autoSpaceDE w:val="0"/>
              <w:autoSpaceDN w:val="0"/>
            </w:pPr>
            <w:r w:rsidRPr="007C0F3C">
              <w:t xml:space="preserve"> </w:t>
            </w:r>
            <w:r>
              <w:t>16 vyučovacích hodin</w:t>
            </w:r>
          </w:p>
        </w:tc>
      </w:tr>
      <w:tr w:rsidR="00905FAE" w:rsidRPr="007C0F3C" w14:paraId="4320FC8F" w14:textId="77777777" w:rsidTr="00F41C3C">
        <w:tc>
          <w:tcPr>
            <w:tcW w:w="2813" w:type="dxa"/>
            <w:tcBorders>
              <w:bottom w:val="nil"/>
            </w:tcBorders>
            <w:tcMar>
              <w:top w:w="113" w:type="dxa"/>
              <w:left w:w="142" w:type="dxa"/>
              <w:bottom w:w="113" w:type="dxa"/>
              <w:right w:w="142" w:type="dxa"/>
            </w:tcMar>
          </w:tcPr>
          <w:p w14:paraId="2CE9D18B" w14:textId="4B03BD1B" w:rsidR="00905FAE" w:rsidRPr="007C0F3C" w:rsidRDefault="00905FAE" w:rsidP="00905FAE">
            <w:pPr>
              <w:widowControl w:val="0"/>
              <w:autoSpaceDE w:val="0"/>
              <w:autoSpaceDN w:val="0"/>
              <w:jc w:val="left"/>
              <w:rPr>
                <w:b/>
                <w:bCs/>
                <w:color w:val="5F5F5F"/>
              </w:rPr>
            </w:pPr>
            <w:r>
              <w:rPr>
                <w:b/>
                <w:bCs/>
                <w:color w:val="5F5F5F"/>
              </w:rPr>
              <w:t>Zaměření programu (tematická oblast, obor apod.)</w:t>
            </w:r>
          </w:p>
        </w:tc>
        <w:tc>
          <w:tcPr>
            <w:tcW w:w="6257" w:type="dxa"/>
            <w:tcBorders>
              <w:bottom w:val="nil"/>
            </w:tcBorders>
            <w:tcMar>
              <w:top w:w="113" w:type="dxa"/>
              <w:left w:w="142" w:type="dxa"/>
              <w:bottom w:w="113" w:type="dxa"/>
              <w:right w:w="142" w:type="dxa"/>
            </w:tcMar>
          </w:tcPr>
          <w:p w14:paraId="6F93F76F" w14:textId="2F884C91" w:rsidR="00905FAE" w:rsidRDefault="00905FAE" w:rsidP="00905FAE">
            <w:pPr>
              <w:widowControl w:val="0"/>
              <w:autoSpaceDE w:val="0"/>
              <w:autoSpaceDN w:val="0"/>
              <w:contextualSpacing/>
              <w:jc w:val="left"/>
            </w:pPr>
            <w:r>
              <w:t>Tematická oblast: Využívání kreativního a inovativního potenciálu dětí a mládeže</w:t>
            </w:r>
            <w:r w:rsidR="009910A8">
              <w:t>.</w:t>
            </w:r>
          </w:p>
          <w:p w14:paraId="21187A85" w14:textId="1AEE1265" w:rsidR="00905FAE" w:rsidRPr="007C0F3C" w:rsidRDefault="00905FAE" w:rsidP="00905FAE">
            <w:pPr>
              <w:widowControl w:val="0"/>
              <w:autoSpaceDE w:val="0"/>
              <w:autoSpaceDN w:val="0"/>
            </w:pPr>
            <w:r>
              <w:t>Klíčové kompetence: komunikace v cizích jazycích, schopnost práce s digitálními technologiemi</w:t>
            </w:r>
            <w:r w:rsidR="009910A8">
              <w:t>.</w:t>
            </w:r>
          </w:p>
        </w:tc>
      </w:tr>
      <w:tr w:rsidR="00905FAE" w:rsidRPr="007C0F3C" w14:paraId="5A7A3E4A" w14:textId="77777777" w:rsidTr="00B15633">
        <w:tc>
          <w:tcPr>
            <w:tcW w:w="2813" w:type="dxa"/>
            <w:tcBorders>
              <w:bottom w:val="nil"/>
            </w:tcBorders>
            <w:shd w:val="clear" w:color="auto" w:fill="F3F3F3"/>
            <w:tcMar>
              <w:top w:w="113" w:type="dxa"/>
              <w:left w:w="142" w:type="dxa"/>
              <w:bottom w:w="113" w:type="dxa"/>
              <w:right w:w="142" w:type="dxa"/>
            </w:tcMar>
          </w:tcPr>
          <w:p w14:paraId="4EA3E3E9" w14:textId="77777777" w:rsidR="00905FAE" w:rsidRDefault="00905FAE" w:rsidP="00905FAE">
            <w:pPr>
              <w:widowControl w:val="0"/>
              <w:autoSpaceDE w:val="0"/>
              <w:autoSpaceDN w:val="0"/>
              <w:spacing w:line="360" w:lineRule="auto"/>
              <w:rPr>
                <w:b/>
                <w:bCs/>
                <w:color w:val="5F5F5F"/>
              </w:rPr>
            </w:pPr>
            <w:r>
              <w:rPr>
                <w:b/>
                <w:bCs/>
                <w:color w:val="5F5F5F"/>
              </w:rPr>
              <w:t>Tvůrci programu</w:t>
            </w:r>
          </w:p>
          <w:p w14:paraId="6385D549" w14:textId="006B4FB9" w:rsidR="00905FAE" w:rsidRPr="007C0F3C" w:rsidRDefault="00905FAE" w:rsidP="00905FAE">
            <w:pPr>
              <w:widowControl w:val="0"/>
              <w:autoSpaceDE w:val="0"/>
              <w:autoSpaceDN w:val="0"/>
              <w:rPr>
                <w:b/>
                <w:bCs/>
                <w:color w:val="5F5F5F"/>
              </w:rPr>
            </w:pPr>
            <w:r w:rsidRPr="00B15633">
              <w:rPr>
                <w:b/>
                <w:bCs/>
                <w:color w:val="5F5F5F"/>
              </w:rPr>
              <w:t>Odborný garant programu</w:t>
            </w:r>
          </w:p>
        </w:tc>
        <w:tc>
          <w:tcPr>
            <w:tcW w:w="6257" w:type="dxa"/>
            <w:tcBorders>
              <w:bottom w:val="nil"/>
            </w:tcBorders>
            <w:shd w:val="clear" w:color="auto" w:fill="F3F3F3"/>
            <w:tcMar>
              <w:top w:w="113" w:type="dxa"/>
              <w:left w:w="142" w:type="dxa"/>
              <w:bottom w:w="113" w:type="dxa"/>
              <w:right w:w="142" w:type="dxa"/>
            </w:tcMar>
            <w:vAlign w:val="center"/>
          </w:tcPr>
          <w:p w14:paraId="7AB9B667" w14:textId="1112DED8" w:rsidR="00905FAE" w:rsidRDefault="00B92584" w:rsidP="00B15633">
            <w:pPr>
              <w:widowControl w:val="0"/>
              <w:autoSpaceDE w:val="0"/>
              <w:autoSpaceDN w:val="0"/>
              <w:jc w:val="left"/>
            </w:pPr>
            <w:r>
              <w:t>Mgr. Michaela Hlaváčová</w:t>
            </w:r>
          </w:p>
          <w:p w14:paraId="20543B78" w14:textId="26AE3C48" w:rsidR="00905FAE" w:rsidRPr="007C0F3C" w:rsidRDefault="00B15633" w:rsidP="00B15633">
            <w:pPr>
              <w:widowControl w:val="0"/>
              <w:autoSpaceDE w:val="0"/>
              <w:autoSpaceDN w:val="0"/>
              <w:jc w:val="left"/>
            </w:pPr>
            <w:r>
              <w:t>Mgr. Anna Simonová</w:t>
            </w:r>
          </w:p>
        </w:tc>
      </w:tr>
      <w:tr w:rsidR="00905FAE" w:rsidRPr="007C0F3C" w14:paraId="3D89DA10" w14:textId="77777777" w:rsidTr="00F41C3C">
        <w:tc>
          <w:tcPr>
            <w:tcW w:w="2813" w:type="dxa"/>
            <w:tcBorders>
              <w:bottom w:val="nil"/>
            </w:tcBorders>
            <w:tcMar>
              <w:top w:w="113" w:type="dxa"/>
              <w:left w:w="142" w:type="dxa"/>
              <w:bottom w:w="113" w:type="dxa"/>
              <w:right w:w="142" w:type="dxa"/>
            </w:tcMar>
          </w:tcPr>
          <w:p w14:paraId="1EB4729A" w14:textId="5CA542E2" w:rsidR="00905FAE" w:rsidRPr="007C0F3C" w:rsidRDefault="00905FAE" w:rsidP="00905FAE">
            <w:pPr>
              <w:widowControl w:val="0"/>
              <w:autoSpaceDE w:val="0"/>
              <w:autoSpaceDN w:val="0"/>
              <w:jc w:val="left"/>
              <w:rPr>
                <w:b/>
                <w:bCs/>
                <w:color w:val="5F5F5F"/>
              </w:rPr>
            </w:pPr>
            <w:r w:rsidRPr="00E3447D">
              <w:rPr>
                <w:b/>
                <w:bCs/>
                <w:color w:val="5F5F5F"/>
              </w:rPr>
              <w:lastRenderedPageBreak/>
              <w:t>Odborní posuzovatelé</w:t>
            </w:r>
            <w:r>
              <w:rPr>
                <w:b/>
                <w:bCs/>
                <w:color w:val="5F5F5F"/>
              </w:rPr>
              <w:t xml:space="preserve"> </w:t>
            </w:r>
          </w:p>
        </w:tc>
        <w:tc>
          <w:tcPr>
            <w:tcW w:w="6257" w:type="dxa"/>
            <w:tcBorders>
              <w:bottom w:val="nil"/>
            </w:tcBorders>
            <w:tcMar>
              <w:top w:w="113" w:type="dxa"/>
              <w:left w:w="142" w:type="dxa"/>
              <w:bottom w:w="113" w:type="dxa"/>
              <w:right w:w="142" w:type="dxa"/>
            </w:tcMar>
          </w:tcPr>
          <w:p w14:paraId="2D129925" w14:textId="405B0B4B" w:rsidR="00905FAE" w:rsidRPr="007C0F3C" w:rsidRDefault="00E3447D" w:rsidP="00905FAE">
            <w:pPr>
              <w:widowControl w:val="0"/>
              <w:autoSpaceDE w:val="0"/>
              <w:autoSpaceDN w:val="0"/>
            </w:pPr>
            <w:r>
              <w:t xml:space="preserve">PhDr. Mgr. Jakub </w:t>
            </w:r>
            <w:proofErr w:type="spellStart"/>
            <w:r>
              <w:t>Hajíček</w:t>
            </w:r>
            <w:proofErr w:type="spellEnd"/>
            <w:r>
              <w:t>, Ph.D.</w:t>
            </w:r>
          </w:p>
        </w:tc>
      </w:tr>
      <w:tr w:rsidR="00905FAE" w:rsidRPr="007C0F3C" w14:paraId="7490A7E4" w14:textId="77777777" w:rsidTr="00F41C3C">
        <w:tc>
          <w:tcPr>
            <w:tcW w:w="2813" w:type="dxa"/>
            <w:shd w:val="clear" w:color="auto" w:fill="F2F2F2"/>
            <w:tcMar>
              <w:top w:w="113" w:type="dxa"/>
              <w:left w:w="142" w:type="dxa"/>
              <w:bottom w:w="113" w:type="dxa"/>
              <w:right w:w="142" w:type="dxa"/>
            </w:tcMar>
          </w:tcPr>
          <w:p w14:paraId="6C7F6570" w14:textId="5C787F87" w:rsidR="00905FAE" w:rsidRPr="007C0F3C" w:rsidRDefault="00905FAE" w:rsidP="00905FAE">
            <w:pPr>
              <w:widowControl w:val="0"/>
              <w:autoSpaceDE w:val="0"/>
              <w:autoSpaceDN w:val="0"/>
              <w:rPr>
                <w:b/>
                <w:bCs/>
                <w:color w:val="5F5F5F"/>
              </w:rPr>
            </w:pPr>
            <w:r>
              <w:rPr>
                <w:b/>
                <w:bCs/>
                <w:color w:val="5F5F5F"/>
              </w:rPr>
              <w:t>Specifický program pro žáky se SVP (ano x ne)</w:t>
            </w:r>
          </w:p>
        </w:tc>
        <w:tc>
          <w:tcPr>
            <w:tcW w:w="6257" w:type="dxa"/>
            <w:shd w:val="clear" w:color="auto" w:fill="F2F2F2"/>
            <w:tcMar>
              <w:top w:w="113" w:type="dxa"/>
              <w:left w:w="142" w:type="dxa"/>
              <w:bottom w:w="113" w:type="dxa"/>
              <w:right w:w="142" w:type="dxa"/>
            </w:tcMar>
          </w:tcPr>
          <w:p w14:paraId="6E635A6B" w14:textId="4ED28DC4" w:rsidR="00905FAE" w:rsidRPr="007C0F3C" w:rsidRDefault="00905FAE" w:rsidP="00905FAE">
            <w:pPr>
              <w:widowControl w:val="0"/>
              <w:autoSpaceDE w:val="0"/>
              <w:autoSpaceDN w:val="0"/>
              <w:rPr>
                <w:bCs/>
              </w:rPr>
            </w:pPr>
            <w:r>
              <w:rPr>
                <w:bCs/>
              </w:rPr>
              <w:t>ne</w:t>
            </w:r>
          </w:p>
        </w:tc>
      </w:tr>
    </w:tbl>
    <w:p w14:paraId="6B6D16A7" w14:textId="77777777" w:rsidR="00EB54B4" w:rsidRDefault="00EB54B4" w:rsidP="00EB54B4"/>
    <w:p w14:paraId="6B8844A3" w14:textId="4B46851A" w:rsidR="00B667D1" w:rsidRDefault="00B667D1" w:rsidP="00CB6D89">
      <w:pPr>
        <w:pStyle w:val="Nadpis2"/>
        <w:spacing w:line="276" w:lineRule="auto"/>
        <w:rPr>
          <w:rFonts w:cs="Arial"/>
        </w:rPr>
      </w:pPr>
      <w:bookmarkStart w:id="2" w:name="_Toc82030251"/>
      <w:r w:rsidRPr="00520C0A">
        <w:rPr>
          <w:rFonts w:cs="Arial"/>
        </w:rPr>
        <w:t>1.2</w:t>
      </w:r>
      <w:r w:rsidR="0051564C">
        <w:rPr>
          <w:rFonts w:cs="Arial"/>
        </w:rPr>
        <w:t xml:space="preserve"> Anotace </w:t>
      </w:r>
      <w:r w:rsidR="00DE1ACA">
        <w:rPr>
          <w:rFonts w:cs="Arial"/>
        </w:rPr>
        <w:t>programu</w:t>
      </w:r>
      <w:bookmarkEnd w:id="2"/>
    </w:p>
    <w:p w14:paraId="27AE3E18" w14:textId="78FC2825" w:rsidR="00866343" w:rsidRPr="004030AA" w:rsidRDefault="00866343" w:rsidP="00866343">
      <w:pPr>
        <w:pStyle w:val="Zkladntext"/>
        <w:spacing w:before="161" w:after="160" w:line="274" w:lineRule="auto"/>
        <w:ind w:left="0" w:right="-6"/>
        <w:jc w:val="both"/>
        <w:rPr>
          <w:rFonts w:asciiTheme="minorHAnsi" w:hAnsiTheme="minorHAnsi" w:cstheme="minorHAnsi"/>
          <w:sz w:val="22"/>
          <w:szCs w:val="22"/>
        </w:rPr>
      </w:pPr>
      <w:r w:rsidRPr="00D12924">
        <w:rPr>
          <w:rFonts w:asciiTheme="minorHAnsi" w:hAnsiTheme="minorHAnsi" w:cstheme="minorHAnsi"/>
          <w:sz w:val="22"/>
          <w:szCs w:val="22"/>
        </w:rPr>
        <w:t xml:space="preserve">Vzdělávací program seznamuje žáky s metodou CLIL v praxi. </w:t>
      </w:r>
      <w:r w:rsidR="00BA0E02">
        <w:rPr>
          <w:rFonts w:asciiTheme="minorHAnsi" w:hAnsiTheme="minorHAnsi" w:cstheme="minorHAnsi"/>
          <w:sz w:val="22"/>
          <w:szCs w:val="22"/>
        </w:rPr>
        <w:t>Žáci se</w:t>
      </w:r>
      <w:r w:rsidR="00427989">
        <w:rPr>
          <w:rFonts w:asciiTheme="minorHAnsi" w:hAnsiTheme="minorHAnsi" w:cstheme="minorHAnsi"/>
          <w:sz w:val="22"/>
          <w:szCs w:val="22"/>
        </w:rPr>
        <w:t xml:space="preserve"> </w:t>
      </w:r>
      <w:r w:rsidR="00BA0E02">
        <w:rPr>
          <w:rFonts w:asciiTheme="minorHAnsi" w:hAnsiTheme="minorHAnsi" w:cstheme="minorHAnsi"/>
          <w:sz w:val="22"/>
          <w:szCs w:val="22"/>
        </w:rPr>
        <w:t xml:space="preserve">prostřednictvím </w:t>
      </w:r>
      <w:r w:rsidR="00427989">
        <w:rPr>
          <w:rFonts w:asciiTheme="minorHAnsi" w:hAnsiTheme="minorHAnsi" w:cstheme="minorHAnsi"/>
          <w:sz w:val="22"/>
          <w:szCs w:val="22"/>
        </w:rPr>
        <w:t xml:space="preserve">anglického jazyka věnují tématům módy a sportu. Učí se tedy cizí jazyk, a to nejčastěji v rámci komunikace se svými spolužáky, a zároveň se dozvídají nové informace </w:t>
      </w:r>
      <w:r w:rsidR="006B7FC1">
        <w:rPr>
          <w:rFonts w:asciiTheme="minorHAnsi" w:hAnsiTheme="minorHAnsi" w:cstheme="minorHAnsi"/>
          <w:sz w:val="22"/>
          <w:szCs w:val="22"/>
        </w:rPr>
        <w:t>a získávají nové dovednosti a zkušenosti v</w:t>
      </w:r>
      <w:r w:rsidR="00427989">
        <w:rPr>
          <w:rFonts w:asciiTheme="minorHAnsi" w:hAnsiTheme="minorHAnsi" w:cstheme="minorHAnsi"/>
          <w:sz w:val="22"/>
          <w:szCs w:val="22"/>
        </w:rPr>
        <w:t> uvedený</w:t>
      </w:r>
      <w:r w:rsidR="006B7FC1">
        <w:rPr>
          <w:rFonts w:asciiTheme="minorHAnsi" w:hAnsiTheme="minorHAnsi" w:cstheme="minorHAnsi"/>
          <w:sz w:val="22"/>
          <w:szCs w:val="22"/>
        </w:rPr>
        <w:t>ch</w:t>
      </w:r>
      <w:r w:rsidR="00427989">
        <w:rPr>
          <w:rFonts w:asciiTheme="minorHAnsi" w:hAnsiTheme="minorHAnsi" w:cstheme="minorHAnsi"/>
          <w:sz w:val="22"/>
          <w:szCs w:val="22"/>
        </w:rPr>
        <w:t xml:space="preserve"> témat</w:t>
      </w:r>
      <w:r w:rsidR="006B7FC1">
        <w:rPr>
          <w:rFonts w:asciiTheme="minorHAnsi" w:hAnsiTheme="minorHAnsi" w:cstheme="minorHAnsi"/>
          <w:sz w:val="22"/>
          <w:szCs w:val="22"/>
        </w:rPr>
        <w:t>ech. V</w:t>
      </w:r>
      <w:r w:rsidRPr="00EA03C4">
        <w:rPr>
          <w:rFonts w:asciiTheme="minorHAnsi" w:hAnsiTheme="minorHAnsi" w:cstheme="minorHAnsi"/>
          <w:sz w:val="22"/>
          <w:szCs w:val="22"/>
        </w:rPr>
        <w:t xml:space="preserve"> rámci programu </w:t>
      </w:r>
      <w:r>
        <w:rPr>
          <w:rFonts w:asciiTheme="minorHAnsi" w:hAnsiTheme="minorHAnsi" w:cstheme="minorHAnsi"/>
          <w:sz w:val="22"/>
          <w:szCs w:val="22"/>
        </w:rPr>
        <w:t xml:space="preserve">žáci využívají také digitální technologie, např. </w:t>
      </w:r>
      <w:r w:rsidR="006B7FC1">
        <w:rPr>
          <w:rFonts w:asciiTheme="minorHAnsi" w:hAnsiTheme="minorHAnsi" w:cstheme="minorHAnsi"/>
          <w:sz w:val="22"/>
          <w:szCs w:val="22"/>
        </w:rPr>
        <w:t>při tvorbě prezentací či</w:t>
      </w:r>
      <w:r>
        <w:rPr>
          <w:rFonts w:asciiTheme="minorHAnsi" w:hAnsiTheme="minorHAnsi" w:cstheme="minorHAnsi"/>
          <w:sz w:val="22"/>
          <w:szCs w:val="22"/>
        </w:rPr>
        <w:t xml:space="preserve"> výstupů, které každé</w:t>
      </w:r>
      <w:r w:rsidR="0007789D">
        <w:rPr>
          <w:rFonts w:asciiTheme="minorHAnsi" w:hAnsiTheme="minorHAnsi" w:cstheme="minorHAnsi"/>
          <w:sz w:val="22"/>
          <w:szCs w:val="22"/>
        </w:rPr>
        <w:t xml:space="preserve"> odborné</w:t>
      </w:r>
      <w:r>
        <w:rPr>
          <w:rFonts w:asciiTheme="minorHAnsi" w:hAnsiTheme="minorHAnsi" w:cstheme="minorHAnsi"/>
          <w:sz w:val="22"/>
          <w:szCs w:val="22"/>
        </w:rPr>
        <w:t xml:space="preserve"> téma uzavírají. </w:t>
      </w:r>
      <w:r w:rsidR="006B7FC1">
        <w:rPr>
          <w:rFonts w:asciiTheme="minorHAnsi" w:hAnsiTheme="minorHAnsi" w:cstheme="minorHAnsi"/>
          <w:sz w:val="22"/>
          <w:szCs w:val="22"/>
        </w:rPr>
        <w:t xml:space="preserve">Tento program </w:t>
      </w:r>
      <w:r>
        <w:rPr>
          <w:rFonts w:asciiTheme="minorHAnsi" w:hAnsiTheme="minorHAnsi" w:cstheme="minorHAnsi"/>
          <w:sz w:val="22"/>
          <w:szCs w:val="22"/>
        </w:rPr>
        <w:t xml:space="preserve">je od programu pro </w:t>
      </w:r>
      <w:r w:rsidR="006B7FC1">
        <w:rPr>
          <w:rFonts w:asciiTheme="minorHAnsi" w:hAnsiTheme="minorHAnsi" w:cstheme="minorHAnsi"/>
          <w:sz w:val="22"/>
          <w:szCs w:val="22"/>
        </w:rPr>
        <w:t>mladší</w:t>
      </w:r>
      <w:r>
        <w:rPr>
          <w:rFonts w:asciiTheme="minorHAnsi" w:hAnsiTheme="minorHAnsi" w:cstheme="minorHAnsi"/>
          <w:sz w:val="22"/>
          <w:szCs w:val="22"/>
        </w:rPr>
        <w:t xml:space="preserve"> žáky odlišen jak tematicky, tak metodicky. </w:t>
      </w:r>
      <w:r w:rsidR="006B7FC1">
        <w:rPr>
          <w:rFonts w:asciiTheme="minorHAnsi" w:hAnsiTheme="minorHAnsi" w:cstheme="minorHAnsi"/>
          <w:sz w:val="22"/>
          <w:szCs w:val="22"/>
        </w:rPr>
        <w:t xml:space="preserve">Jsou zde zvoleny metody odpovídající jejich věku a potřebám. </w:t>
      </w:r>
      <w:r>
        <w:rPr>
          <w:rFonts w:asciiTheme="minorHAnsi" w:hAnsiTheme="minorHAnsi" w:cstheme="minorHAnsi"/>
          <w:sz w:val="22"/>
          <w:szCs w:val="22"/>
        </w:rPr>
        <w:t xml:space="preserve">Během programu pro </w:t>
      </w:r>
      <w:r w:rsidR="006B7FC1">
        <w:rPr>
          <w:rFonts w:asciiTheme="minorHAnsi" w:hAnsiTheme="minorHAnsi" w:cstheme="minorHAnsi"/>
          <w:sz w:val="22"/>
          <w:szCs w:val="22"/>
        </w:rPr>
        <w:t>starší</w:t>
      </w:r>
      <w:r>
        <w:rPr>
          <w:rFonts w:asciiTheme="minorHAnsi" w:hAnsiTheme="minorHAnsi" w:cstheme="minorHAnsi"/>
          <w:sz w:val="22"/>
          <w:szCs w:val="22"/>
        </w:rPr>
        <w:t xml:space="preserve"> žáky jsou informace žákům prezentovány </w:t>
      </w:r>
      <w:r w:rsidR="006B7FC1">
        <w:rPr>
          <w:rFonts w:asciiTheme="minorHAnsi" w:hAnsiTheme="minorHAnsi" w:cstheme="minorHAnsi"/>
          <w:sz w:val="22"/>
          <w:szCs w:val="22"/>
        </w:rPr>
        <w:t xml:space="preserve">především individuální či </w:t>
      </w:r>
      <w:r>
        <w:rPr>
          <w:rFonts w:asciiTheme="minorHAnsi" w:hAnsiTheme="minorHAnsi" w:cstheme="minorHAnsi"/>
          <w:sz w:val="22"/>
          <w:szCs w:val="22"/>
        </w:rPr>
        <w:t>skupinovou formou výuky, během které vyučující žáky výrazně podporuje.</w:t>
      </w:r>
    </w:p>
    <w:p w14:paraId="22AF27F8" w14:textId="16318A16" w:rsidR="00566207" w:rsidRDefault="00866343" w:rsidP="00866343">
      <w:pPr>
        <w:rPr>
          <w:rFonts w:eastAsia="Arial" w:cstheme="minorHAnsi"/>
          <w:lang w:eastAsia="cs-CZ" w:bidi="cs-CZ"/>
        </w:rPr>
      </w:pPr>
      <w:r w:rsidRPr="00D12924">
        <w:rPr>
          <w:rFonts w:eastAsia="Arial" w:cstheme="minorHAnsi"/>
          <w:u w:val="single"/>
          <w:lang w:eastAsia="cs-CZ" w:bidi="cs-CZ"/>
        </w:rPr>
        <w:t>Klíčová slova</w:t>
      </w:r>
      <w:r>
        <w:rPr>
          <w:rFonts w:eastAsia="Arial" w:cstheme="minorHAnsi"/>
          <w:lang w:eastAsia="cs-CZ" w:bidi="cs-CZ"/>
        </w:rPr>
        <w:t>: komunikace v</w:t>
      </w:r>
      <w:r w:rsidR="00761AD4">
        <w:rPr>
          <w:rFonts w:eastAsia="Arial" w:cstheme="minorHAnsi"/>
          <w:lang w:eastAsia="cs-CZ" w:bidi="cs-CZ"/>
        </w:rPr>
        <w:t> anglickém jazyce (AJ)</w:t>
      </w:r>
      <w:r>
        <w:rPr>
          <w:rFonts w:eastAsia="Arial" w:cstheme="minorHAnsi"/>
          <w:lang w:eastAsia="cs-CZ" w:bidi="cs-CZ"/>
        </w:rPr>
        <w:t xml:space="preserve">, digitální technologie, </w:t>
      </w:r>
      <w:r w:rsidR="006B7FC1">
        <w:rPr>
          <w:rFonts w:eastAsia="Arial" w:cstheme="minorHAnsi"/>
          <w:lang w:eastAsia="cs-CZ" w:bidi="cs-CZ"/>
        </w:rPr>
        <w:t xml:space="preserve">individuální a </w:t>
      </w:r>
      <w:r>
        <w:rPr>
          <w:rFonts w:eastAsia="Arial" w:cstheme="minorHAnsi"/>
          <w:lang w:eastAsia="cs-CZ" w:bidi="cs-CZ"/>
        </w:rPr>
        <w:t xml:space="preserve">skupinová výuka, kooperace a spolupráce, práce s textem, </w:t>
      </w:r>
      <w:r w:rsidR="006B7FC1">
        <w:rPr>
          <w:rFonts w:eastAsia="Arial" w:cstheme="minorHAnsi"/>
          <w:lang w:eastAsia="cs-CZ" w:bidi="cs-CZ"/>
        </w:rPr>
        <w:t>móda, sport</w:t>
      </w:r>
      <w:r w:rsidR="005E6ECA">
        <w:rPr>
          <w:rFonts w:eastAsia="Arial" w:cstheme="minorHAnsi"/>
          <w:lang w:eastAsia="cs-CZ" w:bidi="cs-CZ"/>
        </w:rPr>
        <w:t>.</w:t>
      </w:r>
    </w:p>
    <w:p w14:paraId="210F9D34" w14:textId="77777777" w:rsidR="00F83F4C" w:rsidRPr="006B7FC1" w:rsidRDefault="00F83F4C" w:rsidP="00866343">
      <w:pPr>
        <w:rPr>
          <w:color w:val="FF8000"/>
          <w:u w:val="single"/>
        </w:rPr>
      </w:pPr>
    </w:p>
    <w:p w14:paraId="0C63F0D5" w14:textId="3431BF36" w:rsidR="00DE1ACA" w:rsidRDefault="00DE1ACA" w:rsidP="00DE1ACA">
      <w:pPr>
        <w:pStyle w:val="Nadpis2"/>
      </w:pPr>
      <w:bookmarkStart w:id="3" w:name="_Toc82030252"/>
      <w:r>
        <w:t>1.3 Cíl programu</w:t>
      </w:r>
      <w:bookmarkEnd w:id="3"/>
    </w:p>
    <w:p w14:paraId="494294E9" w14:textId="77777777" w:rsidR="00866343" w:rsidRDefault="00866343" w:rsidP="00866343">
      <w:pPr>
        <w:rPr>
          <w:rFonts w:cstheme="minorHAnsi"/>
        </w:rPr>
      </w:pPr>
      <w:r w:rsidRPr="00032D00">
        <w:rPr>
          <w:rFonts w:cstheme="minorHAnsi"/>
          <w:u w:val="single"/>
        </w:rPr>
        <w:t>Obecné cíle</w:t>
      </w:r>
    </w:p>
    <w:p w14:paraId="1A5797FF" w14:textId="50B1D09F" w:rsidR="00866343" w:rsidRDefault="00866343" w:rsidP="00866343">
      <w:pPr>
        <w:rPr>
          <w:rFonts w:cstheme="minorHAnsi"/>
        </w:rPr>
      </w:pPr>
      <w:r w:rsidRPr="00075415">
        <w:rPr>
          <w:rFonts w:cstheme="minorHAnsi"/>
        </w:rPr>
        <w:t xml:space="preserve">Podpořit </w:t>
      </w:r>
      <w:r>
        <w:rPr>
          <w:rFonts w:cstheme="minorHAnsi"/>
        </w:rPr>
        <w:t>inovativní</w:t>
      </w:r>
      <w:r w:rsidRPr="00075415">
        <w:rPr>
          <w:rFonts w:cstheme="minorHAnsi"/>
        </w:rPr>
        <w:t xml:space="preserve"> potenciál žáků prostřednictvím</w:t>
      </w:r>
      <w:r>
        <w:rPr>
          <w:rFonts w:cstheme="minorHAnsi"/>
        </w:rPr>
        <w:t xml:space="preserve"> kreativního použití metody CLIL</w:t>
      </w:r>
      <w:r w:rsidR="00200D43">
        <w:rPr>
          <w:rFonts w:cstheme="minorHAnsi"/>
        </w:rPr>
        <w:t>,</w:t>
      </w:r>
      <w:r>
        <w:rPr>
          <w:rFonts w:cstheme="minorHAnsi"/>
        </w:rPr>
        <w:t xml:space="preserve"> podpořit schopnost práce s digitálními technologiemi a </w:t>
      </w:r>
      <w:r w:rsidRPr="0000738C">
        <w:rPr>
          <w:rFonts w:cstheme="minorHAnsi"/>
        </w:rPr>
        <w:t>komunikativní kompetence žáků v anglickém jazyce a</w:t>
      </w:r>
      <w:r w:rsidR="005E6ECA">
        <w:rPr>
          <w:rFonts w:cstheme="minorHAnsi"/>
        </w:rPr>
        <w:t> </w:t>
      </w:r>
      <w:r w:rsidRPr="0000738C">
        <w:rPr>
          <w:rFonts w:cstheme="minorHAnsi"/>
        </w:rPr>
        <w:t>rozšířit jejich slovní zásobu o specifickou terminologii související s jednotlivými vybranými všeobecně vzdělávacími předměty (matematika, dějepis, zeměpis, přírodopis nebo občanská výchova).</w:t>
      </w:r>
      <w:r>
        <w:rPr>
          <w:rFonts w:cstheme="minorHAnsi"/>
        </w:rPr>
        <w:t xml:space="preserve"> Program pro starší žáky se liší v konkrétních cílech, na které se zaměřujeme.</w:t>
      </w:r>
    </w:p>
    <w:p w14:paraId="2D6ED3F3" w14:textId="37B2A3C8" w:rsidR="00866343" w:rsidRPr="006C79B7" w:rsidRDefault="00866343" w:rsidP="00866343">
      <w:pPr>
        <w:rPr>
          <w:rFonts w:cstheme="minorHAnsi"/>
          <w:u w:val="single"/>
        </w:rPr>
      </w:pPr>
      <w:r w:rsidRPr="006C79B7">
        <w:rPr>
          <w:rFonts w:cstheme="minorHAnsi"/>
          <w:u w:val="single"/>
        </w:rPr>
        <w:t>Konkrétní cíle</w:t>
      </w:r>
      <w:r w:rsidR="00506209">
        <w:rPr>
          <w:rFonts w:cstheme="minorHAnsi"/>
          <w:u w:val="single"/>
        </w:rPr>
        <w:t>:</w:t>
      </w:r>
    </w:p>
    <w:p w14:paraId="0FC5E19B" w14:textId="6D15C632" w:rsidR="00866343" w:rsidRDefault="00866343" w:rsidP="00866343">
      <w:pPr>
        <w:pStyle w:val="Odstavecseseznamem"/>
        <w:numPr>
          <w:ilvl w:val="0"/>
          <w:numId w:val="11"/>
        </w:numPr>
        <w:rPr>
          <w:rFonts w:cstheme="minorHAnsi"/>
        </w:rPr>
      </w:pPr>
      <w:r w:rsidRPr="0048751A">
        <w:rPr>
          <w:rFonts w:cstheme="minorHAnsi"/>
        </w:rPr>
        <w:t>Absolvent si osvojí slovní zásobu v</w:t>
      </w:r>
      <w:r>
        <w:rPr>
          <w:rFonts w:cstheme="minorHAnsi"/>
        </w:rPr>
        <w:t xml:space="preserve"> angličtině v </w:t>
      </w:r>
      <w:r w:rsidRPr="0048751A">
        <w:rPr>
          <w:rFonts w:cstheme="minorHAnsi"/>
        </w:rPr>
        <w:t xml:space="preserve">tématech </w:t>
      </w:r>
      <w:r w:rsidR="00F83F4C">
        <w:rPr>
          <w:rFonts w:cstheme="minorHAnsi"/>
        </w:rPr>
        <w:t>móda a sport</w:t>
      </w:r>
      <w:r w:rsidRPr="0048751A">
        <w:rPr>
          <w:rFonts w:cstheme="minorHAnsi"/>
        </w:rPr>
        <w:t>.</w:t>
      </w:r>
    </w:p>
    <w:p w14:paraId="356C9FFF" w14:textId="5C708C09" w:rsidR="00866343" w:rsidRDefault="00866343" w:rsidP="00866343">
      <w:pPr>
        <w:pStyle w:val="Odstavecseseznamem"/>
        <w:numPr>
          <w:ilvl w:val="0"/>
          <w:numId w:val="11"/>
        </w:numPr>
        <w:rPr>
          <w:rFonts w:cstheme="minorHAnsi"/>
        </w:rPr>
      </w:pPr>
      <w:r>
        <w:rPr>
          <w:rFonts w:cstheme="minorHAnsi"/>
        </w:rPr>
        <w:t xml:space="preserve">Absolvent </w:t>
      </w:r>
      <w:r w:rsidR="00F83F4C">
        <w:rPr>
          <w:rFonts w:cstheme="minorHAnsi"/>
        </w:rPr>
        <w:t>používá</w:t>
      </w:r>
      <w:r>
        <w:rPr>
          <w:rFonts w:cstheme="minorHAnsi"/>
        </w:rPr>
        <w:t xml:space="preserve"> anglick</w:t>
      </w:r>
      <w:r w:rsidR="00F83F4C">
        <w:rPr>
          <w:rFonts w:cstheme="minorHAnsi"/>
        </w:rPr>
        <w:t xml:space="preserve">ý </w:t>
      </w:r>
      <w:r>
        <w:rPr>
          <w:rFonts w:cstheme="minorHAnsi"/>
        </w:rPr>
        <w:t>jazyk během konverzace, diskuse se svými spolužáky, prezentace jednotlivých témat</w:t>
      </w:r>
      <w:r w:rsidR="003128AE">
        <w:rPr>
          <w:rFonts w:cstheme="minorHAnsi"/>
        </w:rPr>
        <w:t xml:space="preserve">, </w:t>
      </w:r>
      <w:r>
        <w:rPr>
          <w:rFonts w:cstheme="minorHAnsi"/>
        </w:rPr>
        <w:t>práce s</w:t>
      </w:r>
      <w:r w:rsidR="003128AE">
        <w:rPr>
          <w:rFonts w:cstheme="minorHAnsi"/>
        </w:rPr>
        <w:t> </w:t>
      </w:r>
      <w:r>
        <w:rPr>
          <w:rFonts w:cstheme="minorHAnsi"/>
        </w:rPr>
        <w:t>textem</w:t>
      </w:r>
      <w:r w:rsidR="003128AE">
        <w:rPr>
          <w:rFonts w:cstheme="minorHAnsi"/>
        </w:rPr>
        <w:t xml:space="preserve"> či vyjadřování vlastních postojů</w:t>
      </w:r>
      <w:r>
        <w:rPr>
          <w:rFonts w:cstheme="minorHAnsi"/>
        </w:rPr>
        <w:t>.</w:t>
      </w:r>
    </w:p>
    <w:p w14:paraId="563B40D8" w14:textId="55839681" w:rsidR="00866343" w:rsidRPr="00F83F4C" w:rsidRDefault="00866343" w:rsidP="00F83F4C">
      <w:pPr>
        <w:pStyle w:val="Odstavecseseznamem"/>
        <w:numPr>
          <w:ilvl w:val="0"/>
          <w:numId w:val="11"/>
        </w:numPr>
        <w:rPr>
          <w:rFonts w:cstheme="minorHAnsi"/>
        </w:rPr>
      </w:pPr>
      <w:r w:rsidRPr="0048751A">
        <w:rPr>
          <w:rFonts w:cstheme="minorHAnsi"/>
        </w:rPr>
        <w:t xml:space="preserve">Absolvent </w:t>
      </w:r>
      <w:r w:rsidR="00F83F4C">
        <w:rPr>
          <w:rFonts w:cstheme="minorHAnsi"/>
        </w:rPr>
        <w:t xml:space="preserve">kriticky pracuje </w:t>
      </w:r>
      <w:r w:rsidRPr="0048751A">
        <w:rPr>
          <w:rFonts w:cstheme="minorHAnsi"/>
        </w:rPr>
        <w:t>s</w:t>
      </w:r>
      <w:r>
        <w:rPr>
          <w:rFonts w:cstheme="minorHAnsi"/>
        </w:rPr>
        <w:t> </w:t>
      </w:r>
      <w:r w:rsidRPr="0048751A">
        <w:rPr>
          <w:rFonts w:cstheme="minorHAnsi"/>
        </w:rPr>
        <w:t>texte</w:t>
      </w:r>
      <w:r>
        <w:rPr>
          <w:rFonts w:cstheme="minorHAnsi"/>
        </w:rPr>
        <w:t xml:space="preserve">m, tj. </w:t>
      </w:r>
      <w:r w:rsidRPr="0048751A">
        <w:rPr>
          <w:rFonts w:cstheme="minorHAnsi"/>
        </w:rPr>
        <w:t>vyhledává</w:t>
      </w:r>
      <w:r w:rsidR="00F83F4C">
        <w:rPr>
          <w:rFonts w:cstheme="minorHAnsi"/>
        </w:rPr>
        <w:t>,</w:t>
      </w:r>
      <w:r w:rsidRPr="0048751A">
        <w:rPr>
          <w:rFonts w:cstheme="minorHAnsi"/>
        </w:rPr>
        <w:t xml:space="preserve"> tříd</w:t>
      </w:r>
      <w:r w:rsidR="00F83F4C">
        <w:rPr>
          <w:rFonts w:cstheme="minorHAnsi"/>
        </w:rPr>
        <w:t>í, analyzuje a srovnává</w:t>
      </w:r>
      <w:r w:rsidRPr="0048751A">
        <w:rPr>
          <w:rFonts w:cstheme="minorHAnsi"/>
        </w:rPr>
        <w:t xml:space="preserve"> klíčov</w:t>
      </w:r>
      <w:r w:rsidR="00F83F4C">
        <w:rPr>
          <w:rFonts w:cstheme="minorHAnsi"/>
        </w:rPr>
        <w:t>é</w:t>
      </w:r>
      <w:r w:rsidRPr="0048751A">
        <w:rPr>
          <w:rFonts w:cstheme="minorHAnsi"/>
        </w:rPr>
        <w:t xml:space="preserve"> informac</w:t>
      </w:r>
      <w:r w:rsidR="00F83F4C">
        <w:rPr>
          <w:rFonts w:cstheme="minorHAnsi"/>
        </w:rPr>
        <w:t>e</w:t>
      </w:r>
      <w:r w:rsidRPr="0048751A">
        <w:rPr>
          <w:rFonts w:cstheme="minorHAnsi"/>
        </w:rPr>
        <w:t>.</w:t>
      </w:r>
    </w:p>
    <w:p w14:paraId="1A8DB5EE" w14:textId="19F98775" w:rsidR="00B64D59" w:rsidRDefault="00866343" w:rsidP="00866343">
      <w:pPr>
        <w:pStyle w:val="Odstavecseseznamem"/>
        <w:numPr>
          <w:ilvl w:val="0"/>
          <w:numId w:val="11"/>
        </w:numPr>
        <w:rPr>
          <w:rFonts w:cstheme="minorHAnsi"/>
        </w:rPr>
      </w:pPr>
      <w:r w:rsidRPr="00866343">
        <w:rPr>
          <w:rFonts w:cstheme="minorHAnsi"/>
        </w:rPr>
        <w:t>Absolvent</w:t>
      </w:r>
      <w:r w:rsidR="00051801">
        <w:rPr>
          <w:rFonts w:cstheme="minorHAnsi"/>
        </w:rPr>
        <w:t xml:space="preserve"> </w:t>
      </w:r>
      <w:r w:rsidRPr="00866343">
        <w:rPr>
          <w:rFonts w:cstheme="minorHAnsi"/>
        </w:rPr>
        <w:t>vytv</w:t>
      </w:r>
      <w:r w:rsidR="00F83F4C">
        <w:rPr>
          <w:rFonts w:cstheme="minorHAnsi"/>
        </w:rPr>
        <w:t>áří</w:t>
      </w:r>
      <w:r w:rsidRPr="00866343">
        <w:rPr>
          <w:rFonts w:cstheme="minorHAnsi"/>
        </w:rPr>
        <w:t xml:space="preserve"> s pomocí digitálních technologií různé druhy výstupů</w:t>
      </w:r>
      <w:r w:rsidR="003128AE">
        <w:rPr>
          <w:rFonts w:cstheme="minorHAnsi"/>
        </w:rPr>
        <w:t xml:space="preserve"> a na internetu v</w:t>
      </w:r>
      <w:r w:rsidR="003128AE" w:rsidRPr="009E7BB9">
        <w:t>yhled</w:t>
      </w:r>
      <w:r w:rsidR="003128AE">
        <w:t>ává</w:t>
      </w:r>
      <w:r w:rsidR="003128AE" w:rsidRPr="009E7BB9">
        <w:t xml:space="preserve"> dle pravidel práce se zdroji potřebné informace</w:t>
      </w:r>
      <w:r w:rsidR="003128AE">
        <w:t>.</w:t>
      </w:r>
    </w:p>
    <w:p w14:paraId="404B4AB3" w14:textId="15106496" w:rsidR="003128AE" w:rsidRPr="00866343" w:rsidRDefault="003128AE" w:rsidP="00866343">
      <w:pPr>
        <w:pStyle w:val="Odstavecseseznamem"/>
        <w:numPr>
          <w:ilvl w:val="0"/>
          <w:numId w:val="11"/>
        </w:numPr>
        <w:rPr>
          <w:rFonts w:cstheme="minorHAnsi"/>
        </w:rPr>
      </w:pPr>
      <w:r>
        <w:rPr>
          <w:rFonts w:cstheme="minorHAnsi"/>
        </w:rPr>
        <w:t>Absolvent se aktivně podílí na hledání řešení při práci ve skupině, zapojuje se do ní a ke své roli přistupuje zodpovědně. Názory svých spolužáků a</w:t>
      </w:r>
      <w:r w:rsidRPr="009E7BB9">
        <w:t>kceptuj</w:t>
      </w:r>
      <w:r>
        <w:t>e</w:t>
      </w:r>
      <w:r w:rsidRPr="009E7BB9">
        <w:t xml:space="preserve"> a</w:t>
      </w:r>
      <w:r w:rsidR="0007789D">
        <w:t xml:space="preserve"> respektuje</w:t>
      </w:r>
      <w:r w:rsidRPr="009E7BB9">
        <w:t>.</w:t>
      </w:r>
    </w:p>
    <w:p w14:paraId="3D8011E9" w14:textId="0465AD7B" w:rsidR="00F2110A" w:rsidRDefault="00F2110A" w:rsidP="00DE1ACA">
      <w:pPr>
        <w:rPr>
          <w:i/>
        </w:rPr>
      </w:pPr>
    </w:p>
    <w:p w14:paraId="173B7B2E" w14:textId="7B4394A7" w:rsidR="00D14E94" w:rsidRDefault="00D14E94" w:rsidP="00DE1ACA">
      <w:pPr>
        <w:pStyle w:val="Nadpis2"/>
      </w:pPr>
      <w:bookmarkStart w:id="4" w:name="_Toc82030253"/>
      <w:r>
        <w:t>1.4</w:t>
      </w:r>
      <w:r w:rsidR="00DE1ACA">
        <w:t xml:space="preserve"> </w:t>
      </w:r>
      <w:r>
        <w:t>Klíčové kompetence a konkrétní způsob jejich rozvoje v programu</w:t>
      </w:r>
      <w:bookmarkEnd w:id="4"/>
    </w:p>
    <w:p w14:paraId="5C18A60D" w14:textId="6C280E74" w:rsidR="00866343" w:rsidRDefault="00866343" w:rsidP="00866343">
      <w:r>
        <w:t xml:space="preserve">Program rozvíjí zejména kompetence ke komunikaci v cizích jazycích, konkrétně v anglickém jazyce. K tomu je využita metoda CLIL. Žáci si tak postupně, s pomocí svého mateřského jazyka, osvojují slovní </w:t>
      </w:r>
      <w:r>
        <w:lastRenderedPageBreak/>
        <w:t xml:space="preserve">zásobu v tématech </w:t>
      </w:r>
      <w:r w:rsidR="00324702">
        <w:t>Móda</w:t>
      </w:r>
      <w:r>
        <w:t xml:space="preserve"> a </w:t>
      </w:r>
      <w:r w:rsidR="00324702">
        <w:t>Sport</w:t>
      </w:r>
      <w:r>
        <w:t xml:space="preserve"> a během aktivit se ji učí využívat při práci s textem, v konverzaci, diskusi</w:t>
      </w:r>
      <w:r w:rsidR="00324702">
        <w:t xml:space="preserve">, prezentaci </w:t>
      </w:r>
      <w:r>
        <w:t>apod.</w:t>
      </w:r>
    </w:p>
    <w:p w14:paraId="38A71B16" w14:textId="64A68F34" w:rsidR="00866343" w:rsidRDefault="00866343" w:rsidP="00866343">
      <w:r>
        <w:t xml:space="preserve">Během programu je procvičována i schopnost práce s digitálními technologiemi. Ty jsou zde využívány především při tvorbě </w:t>
      </w:r>
      <w:r w:rsidR="00324702">
        <w:t>prezentací, vyhledávání informací na internetu a</w:t>
      </w:r>
      <w:r w:rsidR="002D1E93">
        <w:t xml:space="preserve"> při tvorbě</w:t>
      </w:r>
      <w:r w:rsidR="00324702">
        <w:t xml:space="preserve"> závěrečných </w:t>
      </w:r>
      <w:r>
        <w:t xml:space="preserve">výstupů, </w:t>
      </w:r>
      <w:r w:rsidR="00324702">
        <w:t>při kterých ž</w:t>
      </w:r>
      <w:r>
        <w:t>áci vytváří pracovní listy pro své spolužáky</w:t>
      </w:r>
      <w:r w:rsidR="00324702">
        <w:t>, čímž</w:t>
      </w:r>
      <w:r>
        <w:t xml:space="preserve"> si zároveň upevňují své poznatky.</w:t>
      </w:r>
    </w:p>
    <w:p w14:paraId="7DC6F713" w14:textId="77777777" w:rsidR="00866343" w:rsidRDefault="00866343" w:rsidP="00866343">
      <w:pPr>
        <w:spacing w:after="0"/>
      </w:pPr>
      <w:r>
        <w:t>Průřezová témata:</w:t>
      </w:r>
    </w:p>
    <w:p w14:paraId="55019D2C" w14:textId="77777777" w:rsidR="00866343" w:rsidRDefault="00866343" w:rsidP="00866343">
      <w:pPr>
        <w:spacing w:after="0"/>
      </w:pPr>
    </w:p>
    <w:p w14:paraId="64D6D1D7" w14:textId="5C709017" w:rsidR="00866343" w:rsidRDefault="00233FA9" w:rsidP="00324702">
      <w:pPr>
        <w:pStyle w:val="Odstavecseseznamem"/>
        <w:numPr>
          <w:ilvl w:val="0"/>
          <w:numId w:val="10"/>
        </w:numPr>
        <w:spacing w:after="0"/>
      </w:pPr>
      <w:r>
        <w:t>o</w:t>
      </w:r>
      <w:r w:rsidR="00866343">
        <w:t>sobnostní a sociální výchova</w:t>
      </w:r>
      <w:r>
        <w:t>,</w:t>
      </w:r>
    </w:p>
    <w:p w14:paraId="203D20AA" w14:textId="3437CC20" w:rsidR="00866343" w:rsidRDefault="00233FA9" w:rsidP="00866343">
      <w:pPr>
        <w:pStyle w:val="Odstavecseseznamem"/>
        <w:numPr>
          <w:ilvl w:val="0"/>
          <w:numId w:val="10"/>
        </w:numPr>
        <w:spacing w:after="0"/>
      </w:pPr>
      <w:r>
        <w:t>m</w:t>
      </w:r>
      <w:r w:rsidR="00866343" w:rsidRPr="00672DF8">
        <w:t>ediální výchova</w:t>
      </w:r>
      <w:r>
        <w:t>.</w:t>
      </w:r>
    </w:p>
    <w:p w14:paraId="641AE163" w14:textId="77777777" w:rsidR="00866343" w:rsidRDefault="00866343" w:rsidP="00866343">
      <w:pPr>
        <w:spacing w:after="0"/>
      </w:pPr>
    </w:p>
    <w:p w14:paraId="764585AD" w14:textId="77777777" w:rsidR="00866343" w:rsidRDefault="00866343" w:rsidP="00866343">
      <w:r>
        <w:t>Mezipředmětové vztahy:</w:t>
      </w:r>
    </w:p>
    <w:p w14:paraId="64264192" w14:textId="7179E60B" w:rsidR="00866343" w:rsidRDefault="00866343" w:rsidP="00866343">
      <w:r>
        <w:t>V oblasti mezipředmětových vztahů je v programu možné nalézt mnoho přesahů mezi jednotlivými předměty. Program je zaměřen zejména na rozvoj komunikace v cizích jazycích, tedy oblast Jazyka a</w:t>
      </w:r>
      <w:r w:rsidR="00233FA9">
        <w:t> </w:t>
      </w:r>
      <w:r>
        <w:t xml:space="preserve">jazykové spolupráce. V programu je ale také výrazné propojení </w:t>
      </w:r>
      <w:r w:rsidR="00324702">
        <w:t>na</w:t>
      </w:r>
      <w:r>
        <w:t xml:space="preserve"> vzdělávací oblast Člověk a </w:t>
      </w:r>
      <w:r w:rsidR="00324702">
        <w:t>jeho svět</w:t>
      </w:r>
      <w:r>
        <w:t xml:space="preserve">. </w:t>
      </w:r>
    </w:p>
    <w:p w14:paraId="20BBEB3B" w14:textId="7BDF57AB" w:rsidR="00DE1ACA" w:rsidRPr="00162974" w:rsidRDefault="00D14E94" w:rsidP="00162974">
      <w:pPr>
        <w:rPr>
          <w:rFonts w:eastAsiaTheme="majorEastAsia" w:cstheme="majorBidi"/>
          <w:b/>
          <w:bCs/>
          <w:color w:val="7F7F7F" w:themeColor="text1" w:themeTint="80"/>
          <w:sz w:val="26"/>
          <w:szCs w:val="26"/>
        </w:rPr>
      </w:pPr>
      <w:r w:rsidRPr="00162974">
        <w:rPr>
          <w:rFonts w:eastAsiaTheme="majorEastAsia" w:cstheme="majorBidi"/>
          <w:b/>
          <w:bCs/>
          <w:color w:val="7F7F7F" w:themeColor="text1" w:themeTint="80"/>
          <w:sz w:val="26"/>
          <w:szCs w:val="26"/>
        </w:rPr>
        <w:t xml:space="preserve">1.5 </w:t>
      </w:r>
      <w:r w:rsidR="00147106" w:rsidRPr="00162974">
        <w:rPr>
          <w:rFonts w:eastAsiaTheme="majorEastAsia" w:cstheme="majorBidi"/>
          <w:b/>
          <w:bCs/>
          <w:color w:val="7F7F7F" w:themeColor="text1" w:themeTint="80"/>
          <w:sz w:val="26"/>
          <w:szCs w:val="26"/>
        </w:rPr>
        <w:t>Forma</w:t>
      </w:r>
    </w:p>
    <w:p w14:paraId="255E3304" w14:textId="3F6735D2" w:rsidR="00B153E7" w:rsidRPr="00E55749" w:rsidRDefault="00E55749" w:rsidP="00DE1ACA">
      <w:r>
        <w:t>Forma vzdělávacího programu je prezenční. Programem se prolínají různé formy vzdělávání, nejčastěji jde o individuální práci, práci ve dvojicích či práci skupinovou. Žáci pracují také ve tvůrčích skupinách</w:t>
      </w:r>
      <w:r w:rsidR="00A55D41">
        <w:t>,</w:t>
      </w:r>
      <w:r>
        <w:t xml:space="preserve"> ve kterých tvoří prezentaci na zadané téma či pracovní list pro své spolužáky, což je také finálním výstupem obou témat, kterými se žáci během programu zabývají.</w:t>
      </w:r>
    </w:p>
    <w:p w14:paraId="6952C3C5" w14:textId="752E0293" w:rsidR="00DE1ACA" w:rsidRDefault="00DE1ACA" w:rsidP="00DE1ACA">
      <w:pPr>
        <w:pStyle w:val="Nadpis2"/>
      </w:pPr>
      <w:bookmarkStart w:id="5" w:name="_Toc82030254"/>
      <w:r>
        <w:t>1.</w:t>
      </w:r>
      <w:r w:rsidR="00D14E94">
        <w:t>6</w:t>
      </w:r>
      <w:r>
        <w:t xml:space="preserve"> </w:t>
      </w:r>
      <w:r w:rsidR="00147106">
        <w:t>Hodinová dotace</w:t>
      </w:r>
      <w:bookmarkEnd w:id="5"/>
    </w:p>
    <w:p w14:paraId="1B98519F" w14:textId="166F0E90" w:rsidR="00F2110A" w:rsidRDefault="00E55749" w:rsidP="000215AD">
      <w:r>
        <w:t>Program je naplánován na 16 vyučovacích hodin, rozdělených do 8 bloků vždy po 2 vyučovacích hodinách.</w:t>
      </w:r>
      <w:r w:rsidR="00B15633">
        <w:t xml:space="preserve"> V případě potřeby však doporučujeme na závěr každého bloku počítat s jednou hodinou navíc, jako s rezervou pro případ technických problémů, pomalejšího tempa skupiny, delšího zdržení u některé z aktivit z důvodu zájmu žáků atd. </w:t>
      </w:r>
    </w:p>
    <w:p w14:paraId="3B3DEC67" w14:textId="63929253" w:rsidR="00147106" w:rsidRDefault="00D14E94" w:rsidP="00DE1ACA">
      <w:pPr>
        <w:pStyle w:val="Nadpis2"/>
      </w:pPr>
      <w:bookmarkStart w:id="6" w:name="_Toc82030255"/>
      <w:r>
        <w:t>1.7</w:t>
      </w:r>
      <w:r w:rsidR="00147106">
        <w:t xml:space="preserve"> Předpokládaný počet účastníků a upřesnění cílové skupiny</w:t>
      </w:r>
      <w:bookmarkEnd w:id="6"/>
    </w:p>
    <w:p w14:paraId="1E789F4B" w14:textId="4C2EE9A6" w:rsidR="00F2110A" w:rsidRDefault="00E55749" w:rsidP="00147106">
      <w:r>
        <w:rPr>
          <w:color w:val="000000" w:themeColor="text1"/>
        </w:rPr>
        <w:t>Vzdělávací program je určen ideálně pro skupinu cca 20–25 žáků (maximálně 30 žáků) 8</w:t>
      </w:r>
      <w:r w:rsidRPr="00260095">
        <w:rPr>
          <w:color w:val="000000" w:themeColor="text1"/>
        </w:rPr>
        <w:t xml:space="preserve">. a </w:t>
      </w:r>
      <w:r>
        <w:rPr>
          <w:color w:val="000000" w:themeColor="text1"/>
        </w:rPr>
        <w:t>9</w:t>
      </w:r>
      <w:r w:rsidRPr="00260095">
        <w:rPr>
          <w:color w:val="000000" w:themeColor="text1"/>
        </w:rPr>
        <w:t>. ročníků ZŠ a odpovídajících ročníků víceletých gymnázií</w:t>
      </w:r>
      <w:r>
        <w:rPr>
          <w:color w:val="000000" w:themeColor="text1"/>
        </w:rPr>
        <w:t xml:space="preserve">, střídavě pracujících individuálně či ve skupinách </w:t>
      </w:r>
      <w:r w:rsidR="00E97C33">
        <w:rPr>
          <w:color w:val="000000" w:themeColor="text1"/>
        </w:rPr>
        <w:t>p</w:t>
      </w:r>
      <w:r>
        <w:rPr>
          <w:color w:val="000000" w:themeColor="text1"/>
        </w:rPr>
        <w:t>o cca 2</w:t>
      </w:r>
      <w:r w:rsidR="008B33E8">
        <w:rPr>
          <w:color w:val="000000" w:themeColor="text1"/>
        </w:rPr>
        <w:t>–</w:t>
      </w:r>
      <w:r>
        <w:rPr>
          <w:color w:val="000000" w:themeColor="text1"/>
        </w:rPr>
        <w:t>4</w:t>
      </w:r>
      <w:r w:rsidR="008B33E8">
        <w:rPr>
          <w:color w:val="000000" w:themeColor="text1"/>
        </w:rPr>
        <w:t xml:space="preserve"> </w:t>
      </w:r>
      <w:r>
        <w:rPr>
          <w:color w:val="000000" w:themeColor="text1"/>
        </w:rPr>
        <w:t xml:space="preserve">žácích. </w:t>
      </w:r>
      <w:r w:rsidR="00B15633">
        <w:rPr>
          <w:color w:val="000000" w:themeColor="text1"/>
        </w:rPr>
        <w:t xml:space="preserve">V případě, že je počet žáků při VP vyšší, než 20, doporučujeme, aby program realizovali 2 vyučující (lektoři). </w:t>
      </w:r>
      <w:r>
        <w:rPr>
          <w:color w:val="000000" w:themeColor="text1"/>
        </w:rPr>
        <w:t xml:space="preserve">Kompetenční obtížnost jednotlivých cvičení a aktivit a míra zapojení cizího jazyka reflektují tuto cílovou skupinu. </w:t>
      </w:r>
      <w:r>
        <w:rPr>
          <w:rFonts w:ascii="Calibri" w:hAnsi="Calibri" w:cs="Calibri"/>
          <w:color w:val="000007"/>
        </w:rPr>
        <w:t xml:space="preserve">Vedle </w:t>
      </w:r>
      <w:proofErr w:type="spellStart"/>
      <w:r>
        <w:rPr>
          <w:rFonts w:ascii="Calibri" w:hAnsi="Calibri" w:cs="Calibri"/>
        </w:rPr>
        <w:t>vzdělávacího</w:t>
      </w:r>
      <w:proofErr w:type="spellEnd"/>
      <w:r>
        <w:rPr>
          <w:rFonts w:ascii="Calibri" w:hAnsi="Calibri" w:cs="Calibri"/>
        </w:rPr>
        <w:t xml:space="preserve"> programu </w:t>
      </w:r>
      <w:r>
        <w:rPr>
          <w:rFonts w:ascii="Calibri" w:hAnsi="Calibri" w:cs="Calibri"/>
          <w:i/>
          <w:iCs/>
        </w:rPr>
        <w:t xml:space="preserve">Trochu jiná angličtina </w:t>
      </w:r>
      <w:r w:rsidR="00E97C33">
        <w:rPr>
          <w:rFonts w:ascii="Calibri" w:hAnsi="Calibri" w:cs="Calibri"/>
          <w:i/>
          <w:iCs/>
        </w:rPr>
        <w:t>2</w:t>
      </w:r>
      <w:r>
        <w:rPr>
          <w:rFonts w:ascii="Calibri" w:hAnsi="Calibri" w:cs="Calibri"/>
          <w:i/>
          <w:iCs/>
        </w:rPr>
        <w:t xml:space="preserve"> </w:t>
      </w:r>
      <w:r>
        <w:rPr>
          <w:rFonts w:ascii="Calibri" w:hAnsi="Calibri" w:cs="Calibri"/>
        </w:rPr>
        <w:t xml:space="preserve">existuje druhý program s podobným metodickým základem – </w:t>
      </w:r>
      <w:r>
        <w:rPr>
          <w:rFonts w:ascii="Calibri" w:hAnsi="Calibri" w:cs="Calibri"/>
          <w:i/>
          <w:iCs/>
        </w:rPr>
        <w:t xml:space="preserve">Trochu jiná angličtina </w:t>
      </w:r>
      <w:r w:rsidR="00E97C33">
        <w:rPr>
          <w:rFonts w:ascii="Calibri" w:hAnsi="Calibri" w:cs="Calibri"/>
          <w:i/>
          <w:iCs/>
        </w:rPr>
        <w:t>1</w:t>
      </w:r>
      <w:r>
        <w:rPr>
          <w:rFonts w:ascii="Calibri" w:hAnsi="Calibri" w:cs="Calibri"/>
        </w:rPr>
        <w:t xml:space="preserve">. Tento program je určen pro </w:t>
      </w:r>
      <w:r w:rsidR="00E97C33">
        <w:rPr>
          <w:rFonts w:ascii="Calibri" w:hAnsi="Calibri" w:cs="Calibri"/>
        </w:rPr>
        <w:t>mladš</w:t>
      </w:r>
      <w:r>
        <w:rPr>
          <w:rFonts w:ascii="Calibri" w:hAnsi="Calibri" w:cs="Calibri"/>
        </w:rPr>
        <w:t xml:space="preserve">í žáky, konkrétně žáky </w:t>
      </w:r>
      <w:r w:rsidR="00E97C33">
        <w:rPr>
          <w:rFonts w:ascii="Calibri" w:hAnsi="Calibri" w:cs="Calibri"/>
        </w:rPr>
        <w:t>6</w:t>
      </w:r>
      <w:r>
        <w:rPr>
          <w:rFonts w:ascii="Calibri" w:hAnsi="Calibri" w:cs="Calibri"/>
        </w:rPr>
        <w:t xml:space="preserve">. a </w:t>
      </w:r>
      <w:r w:rsidR="00E97C33">
        <w:rPr>
          <w:rFonts w:ascii="Calibri" w:hAnsi="Calibri" w:cs="Calibri"/>
        </w:rPr>
        <w:t>7</w:t>
      </w:r>
      <w:r>
        <w:rPr>
          <w:rFonts w:ascii="Calibri" w:hAnsi="Calibri" w:cs="Calibri"/>
        </w:rPr>
        <w:t xml:space="preserve">. ročníků a odpovídajících ročníků víceletých gymnázií. </w:t>
      </w:r>
      <w:r>
        <w:rPr>
          <w:rFonts w:ascii="Calibri" w:hAnsi="Calibri" w:cs="Calibri"/>
          <w:i/>
          <w:iCs/>
        </w:rPr>
        <w:t xml:space="preserve">Trochu jiná angličtina </w:t>
      </w:r>
      <w:r w:rsidR="00E97C33">
        <w:rPr>
          <w:rFonts w:ascii="Calibri" w:hAnsi="Calibri" w:cs="Calibri"/>
          <w:i/>
          <w:iCs/>
        </w:rPr>
        <w:t>1</w:t>
      </w:r>
      <w:r>
        <w:rPr>
          <w:rFonts w:ascii="Calibri" w:hAnsi="Calibri" w:cs="Calibri"/>
          <w:i/>
          <w:iCs/>
        </w:rPr>
        <w:t xml:space="preserve"> </w:t>
      </w:r>
      <w:r>
        <w:rPr>
          <w:rFonts w:ascii="Calibri" w:hAnsi="Calibri" w:cs="Calibri"/>
        </w:rPr>
        <w:t xml:space="preserve">klade na žáky </w:t>
      </w:r>
      <w:r w:rsidR="00E97C33">
        <w:rPr>
          <w:rFonts w:ascii="Calibri" w:hAnsi="Calibri" w:cs="Calibri"/>
        </w:rPr>
        <w:t>nižší</w:t>
      </w:r>
      <w:r>
        <w:rPr>
          <w:rFonts w:ascii="Calibri" w:hAnsi="Calibri" w:cs="Calibri"/>
        </w:rPr>
        <w:t xml:space="preserve"> kompetenční nároky </w:t>
      </w:r>
      <w:r w:rsidR="00E97C33">
        <w:rPr>
          <w:rFonts w:ascii="Calibri" w:hAnsi="Calibri" w:cs="Calibri"/>
        </w:rPr>
        <w:t>jak v použitých metodách výuky a obtížnost</w:t>
      </w:r>
      <w:r w:rsidR="001764BF">
        <w:rPr>
          <w:rFonts w:ascii="Calibri" w:hAnsi="Calibri" w:cs="Calibri"/>
        </w:rPr>
        <w:t>i</w:t>
      </w:r>
      <w:r w:rsidR="00E97C33">
        <w:rPr>
          <w:rFonts w:ascii="Calibri" w:hAnsi="Calibri" w:cs="Calibri"/>
        </w:rPr>
        <w:t xml:space="preserve"> cizího jazyka, tak </w:t>
      </w:r>
      <w:r>
        <w:rPr>
          <w:rFonts w:ascii="Calibri" w:hAnsi="Calibri" w:cs="Calibri"/>
        </w:rPr>
        <w:t>v míře spolupráce</w:t>
      </w:r>
      <w:r w:rsidR="00E97C33">
        <w:rPr>
          <w:rFonts w:ascii="Calibri" w:hAnsi="Calibri" w:cs="Calibri"/>
        </w:rPr>
        <w:t xml:space="preserve"> či </w:t>
      </w:r>
      <w:r>
        <w:rPr>
          <w:rFonts w:ascii="Calibri" w:hAnsi="Calibri" w:cs="Calibri"/>
        </w:rPr>
        <w:t>práce s</w:t>
      </w:r>
      <w:r w:rsidR="00E97C33">
        <w:rPr>
          <w:rFonts w:ascii="Calibri" w:hAnsi="Calibri" w:cs="Calibri"/>
        </w:rPr>
        <w:t> </w:t>
      </w:r>
      <w:r>
        <w:rPr>
          <w:rFonts w:ascii="Calibri" w:hAnsi="Calibri" w:cs="Calibri"/>
        </w:rPr>
        <w:t>texty</w:t>
      </w:r>
      <w:r w:rsidR="00E97C33">
        <w:rPr>
          <w:rFonts w:ascii="Calibri" w:hAnsi="Calibri" w:cs="Calibri"/>
        </w:rPr>
        <w:t>.</w:t>
      </w:r>
    </w:p>
    <w:p w14:paraId="22F6AEB1" w14:textId="077A5CA2" w:rsidR="00147106" w:rsidRDefault="00D14E94" w:rsidP="00DE1ACA">
      <w:pPr>
        <w:pStyle w:val="Nadpis2"/>
      </w:pPr>
      <w:bookmarkStart w:id="7" w:name="_Toc82030256"/>
      <w:r>
        <w:t>1.8</w:t>
      </w:r>
      <w:r w:rsidR="00147106">
        <w:t xml:space="preserve"> Metody a způsoby realizace</w:t>
      </w:r>
      <w:bookmarkEnd w:id="7"/>
      <w:r w:rsidR="00147106">
        <w:t xml:space="preserve"> </w:t>
      </w:r>
    </w:p>
    <w:p w14:paraId="4BF3456F" w14:textId="5B8A7C9F" w:rsidR="00866343" w:rsidRDefault="00866343" w:rsidP="00866343">
      <w:r>
        <w:t xml:space="preserve">Žáci </w:t>
      </w:r>
      <w:r w:rsidR="00162974">
        <w:t xml:space="preserve">pracují </w:t>
      </w:r>
      <w:r>
        <w:t xml:space="preserve">v průběhu programu převážně ve </w:t>
      </w:r>
      <w:r w:rsidR="00162974">
        <w:t xml:space="preserve">dvojicích, případně </w:t>
      </w:r>
      <w:r>
        <w:t>skupinách, ale také je zde věnován dostatek prostoru i na samostatnou práci žáků. Většina aktivit je zaměřena tak, aby s</w:t>
      </w:r>
      <w:r w:rsidR="00162974">
        <w:t>i</w:t>
      </w:r>
      <w:r>
        <w:t xml:space="preserve"> žáci osvoj</w:t>
      </w:r>
      <w:r w:rsidR="00162974">
        <w:t xml:space="preserve">ili </w:t>
      </w:r>
      <w:r>
        <w:t>anglick</w:t>
      </w:r>
      <w:r w:rsidR="00162974">
        <w:t>ý</w:t>
      </w:r>
      <w:r>
        <w:t xml:space="preserve"> jazyk</w:t>
      </w:r>
      <w:r w:rsidR="00162974">
        <w:t xml:space="preserve"> zejména skrze komunikaci. Proto jsou v aktivitách často vyzýváni ke konverzaci, prezentacím</w:t>
      </w:r>
      <w:r>
        <w:t>, zkrátka</w:t>
      </w:r>
      <w:r w:rsidR="00162974">
        <w:t xml:space="preserve"> k tomu, aby jazyk </w:t>
      </w:r>
      <w:r>
        <w:t xml:space="preserve">co nejvíce </w:t>
      </w:r>
      <w:r w:rsidR="00162974">
        <w:t>vy</w:t>
      </w:r>
      <w:r>
        <w:t>užívali</w:t>
      </w:r>
      <w:r w:rsidR="00D304A6">
        <w:t xml:space="preserve">, tedy metodologicky jde o „learning by </w:t>
      </w:r>
      <w:proofErr w:type="spellStart"/>
      <w:r w:rsidR="00D304A6">
        <w:t>doing</w:t>
      </w:r>
      <w:proofErr w:type="spellEnd"/>
      <w:r w:rsidR="00D304A6">
        <w:t>“.</w:t>
      </w:r>
      <w:r>
        <w:t xml:space="preserve"> K tomu pomáhá již zmiňovaná speciální metoda CLIL, která umožňuje </w:t>
      </w:r>
      <w:r w:rsidR="00162974">
        <w:t xml:space="preserve">učit se odbornému či </w:t>
      </w:r>
      <w:r w:rsidR="00162974">
        <w:lastRenderedPageBreak/>
        <w:t xml:space="preserve">novému tématu skrze </w:t>
      </w:r>
      <w:r>
        <w:t>cizí jazyk</w:t>
      </w:r>
      <w:r w:rsidR="00162974">
        <w:t xml:space="preserve"> a tento případně kombinovat s jazykem </w:t>
      </w:r>
      <w:r>
        <w:t>mateřsk</w:t>
      </w:r>
      <w:r w:rsidR="00162974">
        <w:t>ým</w:t>
      </w:r>
      <w:r>
        <w:t>, který žáci bezpečně znají</w:t>
      </w:r>
      <w:r w:rsidR="00162974">
        <w:t xml:space="preserve"> a který jim při výuce slouží jako opora.</w:t>
      </w:r>
      <w:r w:rsidR="00B15633">
        <w:t xml:space="preserve"> </w:t>
      </w:r>
    </w:p>
    <w:p w14:paraId="6ADBBCF8" w14:textId="55C85856" w:rsidR="00B15633" w:rsidRPr="00DD1632" w:rsidRDefault="00DD1632" w:rsidP="00866343">
      <w:r w:rsidRPr="00DD1632">
        <w:t>Pozn.:</w:t>
      </w:r>
      <w:r>
        <w:t xml:space="preserve"> </w:t>
      </w:r>
      <w:r w:rsidRPr="00DD1632">
        <w:t>V případě, že realizátor/účastníci programu prozatím nemají s metodou CLIL ještě žádné zkušenosti, doporučujeme nejprve vyzkoušet jen některé aktivity (např. z programu pro mladší žáky) pro získání určité míry kompetencí pro zvládnutí programu v plném rozsahu.</w:t>
      </w:r>
    </w:p>
    <w:p w14:paraId="4EBBA238" w14:textId="5D0AF825" w:rsidR="00866343" w:rsidRDefault="00162974" w:rsidP="00866343">
      <w:r>
        <w:t xml:space="preserve">Většina metod použitých v programu </w:t>
      </w:r>
      <w:r w:rsidR="00866343">
        <w:t>patří mezi tzv. „aktivizující metody výuky“</w:t>
      </w:r>
      <w:r w:rsidR="00470AF7">
        <w:t>,</w:t>
      </w:r>
      <w:r w:rsidR="00866343">
        <w:t xml:space="preserve"> při kterých mají žáci velký podíl účasti</w:t>
      </w:r>
      <w:r>
        <w:t xml:space="preserve"> a jsou tedy prakticky neustále </w:t>
      </w:r>
      <w:r w:rsidR="00D304A6">
        <w:t>v akci</w:t>
      </w:r>
      <w:r>
        <w:t>.</w:t>
      </w:r>
    </w:p>
    <w:p w14:paraId="0F4B1198" w14:textId="0AB0E6AC" w:rsidR="00866343" w:rsidRDefault="00162974" w:rsidP="00866343">
      <w:pPr>
        <w:pStyle w:val="Zkladntext"/>
        <w:spacing w:before="162" w:line="274" w:lineRule="auto"/>
        <w:ind w:left="0" w:right="-6"/>
        <w:jc w:val="both"/>
        <w:rPr>
          <w:rFonts w:asciiTheme="minorHAnsi" w:hAnsiTheme="minorHAnsi" w:cstheme="minorHAnsi"/>
          <w:sz w:val="22"/>
          <w:szCs w:val="22"/>
        </w:rPr>
      </w:pPr>
      <w:r>
        <w:rPr>
          <w:rFonts w:asciiTheme="minorHAnsi" w:hAnsiTheme="minorHAnsi" w:cstheme="minorHAnsi"/>
          <w:sz w:val="22"/>
          <w:szCs w:val="22"/>
        </w:rPr>
        <w:t>Do programu j</w:t>
      </w:r>
      <w:r w:rsidR="00282319">
        <w:rPr>
          <w:rFonts w:asciiTheme="minorHAnsi" w:hAnsiTheme="minorHAnsi" w:cstheme="minorHAnsi"/>
          <w:sz w:val="22"/>
          <w:szCs w:val="22"/>
        </w:rPr>
        <w:t>e</w:t>
      </w:r>
      <w:r>
        <w:rPr>
          <w:rFonts w:asciiTheme="minorHAnsi" w:hAnsiTheme="minorHAnsi" w:cstheme="minorHAnsi"/>
          <w:sz w:val="22"/>
          <w:szCs w:val="22"/>
        </w:rPr>
        <w:t xml:space="preserve"> také zařazena celá řada aktivit </w:t>
      </w:r>
      <w:r w:rsidR="00866343">
        <w:rPr>
          <w:rFonts w:asciiTheme="minorHAnsi" w:hAnsiTheme="minorHAnsi" w:cstheme="minorHAnsi"/>
          <w:sz w:val="22"/>
          <w:szCs w:val="22"/>
        </w:rPr>
        <w:t>rozví</w:t>
      </w:r>
      <w:r>
        <w:rPr>
          <w:rFonts w:asciiTheme="minorHAnsi" w:hAnsiTheme="minorHAnsi" w:cstheme="minorHAnsi"/>
          <w:sz w:val="22"/>
          <w:szCs w:val="22"/>
        </w:rPr>
        <w:t>jejících</w:t>
      </w:r>
      <w:r w:rsidR="00866343">
        <w:rPr>
          <w:rFonts w:asciiTheme="minorHAnsi" w:hAnsiTheme="minorHAnsi" w:cstheme="minorHAnsi"/>
          <w:sz w:val="22"/>
          <w:szCs w:val="22"/>
        </w:rPr>
        <w:t xml:space="preserve"> schopnost kritického myšlení</w:t>
      </w:r>
      <w:r>
        <w:rPr>
          <w:rFonts w:asciiTheme="minorHAnsi" w:hAnsiTheme="minorHAnsi" w:cstheme="minorHAnsi"/>
          <w:sz w:val="22"/>
          <w:szCs w:val="22"/>
        </w:rPr>
        <w:t xml:space="preserve"> a kreativitu</w:t>
      </w:r>
      <w:r w:rsidR="00282319">
        <w:rPr>
          <w:rFonts w:asciiTheme="minorHAnsi" w:hAnsiTheme="minorHAnsi" w:cstheme="minorHAnsi"/>
          <w:sz w:val="22"/>
          <w:szCs w:val="22"/>
        </w:rPr>
        <w:t>,</w:t>
      </w:r>
      <w:r w:rsidR="00D304A6">
        <w:rPr>
          <w:rFonts w:asciiTheme="minorHAnsi" w:hAnsiTheme="minorHAnsi" w:cstheme="minorHAnsi"/>
          <w:sz w:val="22"/>
          <w:szCs w:val="22"/>
        </w:rPr>
        <w:t xml:space="preserve"> jako jsou např. brainstorming či diskuse</w:t>
      </w:r>
      <w:r w:rsidR="00866343">
        <w:rPr>
          <w:rFonts w:asciiTheme="minorHAnsi" w:hAnsiTheme="minorHAnsi" w:cstheme="minorHAnsi"/>
          <w:sz w:val="22"/>
          <w:szCs w:val="22"/>
        </w:rPr>
        <w:t xml:space="preserve">. </w:t>
      </w:r>
    </w:p>
    <w:p w14:paraId="68F09F15" w14:textId="23CD7D66" w:rsidR="00E93709" w:rsidRPr="00D304A6" w:rsidRDefault="00866343" w:rsidP="00147106">
      <w:pPr>
        <w:rPr>
          <w:color w:val="FF8000"/>
        </w:rPr>
      </w:pPr>
      <w:r>
        <w:rPr>
          <w:rFonts w:cstheme="minorHAnsi"/>
        </w:rPr>
        <w:t xml:space="preserve">Tím, že většina aktivit je řešena formou skupinové a kooperativní výuky, dochází k vzájemné organizaci a komunikaci </w:t>
      </w:r>
      <w:proofErr w:type="gramStart"/>
      <w:r>
        <w:rPr>
          <w:rFonts w:cstheme="minorHAnsi"/>
        </w:rPr>
        <w:t>žáků</w:t>
      </w:r>
      <w:proofErr w:type="gramEnd"/>
      <w:r>
        <w:rPr>
          <w:rFonts w:cstheme="minorHAnsi"/>
        </w:rPr>
        <w:t xml:space="preserve"> a kromě znalostí či dovedností, které posléze vedou k rozvíjení žádoucích kompetencí, jsou zde rozvíjeny i tzv. měkké kompetence</w:t>
      </w:r>
      <w:r w:rsidR="00162974">
        <w:rPr>
          <w:rFonts w:cstheme="minorHAnsi"/>
        </w:rPr>
        <w:t>.</w:t>
      </w:r>
      <w:r w:rsidR="00D304A6">
        <w:rPr>
          <w:rFonts w:cstheme="minorHAnsi"/>
        </w:rPr>
        <w:t xml:space="preserve"> Ty se pak uplatňují a zároveň dále rozvíjí zejména u projektově orientované výuky, která se v programu rovněž vyskytuje.</w:t>
      </w:r>
    </w:p>
    <w:p w14:paraId="6B797152" w14:textId="15D0AB14" w:rsidR="009B0A9D" w:rsidRDefault="009B0A9D" w:rsidP="009B0A9D">
      <w:pPr>
        <w:pStyle w:val="Nadpis2"/>
      </w:pPr>
      <w:bookmarkStart w:id="8" w:name="_Toc82030257"/>
      <w:r>
        <w:t>1.</w:t>
      </w:r>
      <w:r w:rsidR="00D14E94">
        <w:t>9</w:t>
      </w:r>
      <w:r>
        <w:t xml:space="preserve"> </w:t>
      </w:r>
      <w:r w:rsidR="007045FF">
        <w:t xml:space="preserve">Obsah – přehled </w:t>
      </w:r>
      <w:r w:rsidR="00E04286">
        <w:t>tematických bloků</w:t>
      </w:r>
      <w:r w:rsidR="007045FF">
        <w:t xml:space="preserve"> a podrobný přehled témat programu a jejich anotace včetně dílčí hodinové dotace</w:t>
      </w:r>
      <w:bookmarkEnd w:id="8"/>
    </w:p>
    <w:p w14:paraId="2F94FB19" w14:textId="661A921F" w:rsidR="007051D2" w:rsidRDefault="00E04286" w:rsidP="007051D2">
      <w:pPr>
        <w:rPr>
          <w:b/>
        </w:rPr>
      </w:pPr>
      <w:r>
        <w:rPr>
          <w:b/>
        </w:rPr>
        <w:t>Tematický blok</w:t>
      </w:r>
      <w:r w:rsidR="007051D2">
        <w:rPr>
          <w:b/>
        </w:rPr>
        <w:t xml:space="preserve"> </w:t>
      </w:r>
      <w:r w:rsidR="007B59C0" w:rsidRPr="007B59C0">
        <w:rPr>
          <w:b/>
        </w:rPr>
        <w:t>(Móda)</w:t>
      </w:r>
      <w:r w:rsidR="007B59C0">
        <w:rPr>
          <w:b/>
        </w:rPr>
        <w:t xml:space="preserve"> č.</w:t>
      </w:r>
      <w:r w:rsidR="008A041A">
        <w:rPr>
          <w:b/>
        </w:rPr>
        <w:t xml:space="preserve"> </w:t>
      </w:r>
      <w:proofErr w:type="gramStart"/>
      <w:r w:rsidR="007B59C0">
        <w:rPr>
          <w:b/>
        </w:rPr>
        <w:t>1</w:t>
      </w:r>
      <w:r w:rsidR="007B59C0" w:rsidRPr="007B59C0">
        <w:rPr>
          <w:b/>
        </w:rPr>
        <w:t xml:space="preserve"> – 2</w:t>
      </w:r>
      <w:proofErr w:type="gramEnd"/>
      <w:r w:rsidR="007B59C0" w:rsidRPr="007B59C0">
        <w:rPr>
          <w:b/>
        </w:rPr>
        <w:t xml:space="preserve"> vyučovací hodiny</w:t>
      </w:r>
    </w:p>
    <w:p w14:paraId="2AE4D4EE" w14:textId="24648DD3" w:rsidR="007B59C0" w:rsidRPr="007B59C0" w:rsidRDefault="008769AD" w:rsidP="007B59C0">
      <w:r w:rsidRPr="007B59C0">
        <w:tab/>
      </w:r>
      <w:r w:rsidR="007B59C0" w:rsidRPr="007B59C0">
        <w:rPr>
          <w:u w:val="single"/>
        </w:rPr>
        <w:t xml:space="preserve">Téma </w:t>
      </w:r>
      <w:r w:rsidR="00353A47">
        <w:rPr>
          <w:u w:val="single"/>
        </w:rPr>
        <w:t>č.</w:t>
      </w:r>
      <w:r w:rsidR="008A041A">
        <w:rPr>
          <w:u w:val="single"/>
        </w:rPr>
        <w:t xml:space="preserve"> </w:t>
      </w:r>
      <w:r w:rsidR="00353A47">
        <w:rPr>
          <w:u w:val="single"/>
        </w:rPr>
        <w:t xml:space="preserve">1 </w:t>
      </w:r>
      <w:r w:rsidR="007B59C0" w:rsidRPr="007B59C0">
        <w:rPr>
          <w:u w:val="single"/>
        </w:rPr>
        <w:t>(Oblečení a historie) – 90 minut</w:t>
      </w:r>
    </w:p>
    <w:p w14:paraId="1BBCD898" w14:textId="6F115386" w:rsidR="007B59C0" w:rsidRDefault="007B59C0" w:rsidP="007B59C0">
      <w:pPr>
        <w:ind w:left="708" w:firstLine="708"/>
      </w:pPr>
      <w:r>
        <w:t>V úvodní části prvního bloku je zařazen kompetenční dotazník, který zjišťuje úroveň kompetencí žáků ve vztahu k cílům vzdělávacího programu. Cílem tohoto dotazníku je identifikovat vstupní znalosti žáků</w:t>
      </w:r>
      <w:r w:rsidR="00CD69C4">
        <w:t xml:space="preserve"> na</w:t>
      </w:r>
      <w:r>
        <w:t xml:space="preserve"> téma módy a adrenalinových sportů. Další aktivity tohoto bloku jsou zaměřeny na rozvoj slovní zásoby týkající se módy. Individuální práce se prolín</w:t>
      </w:r>
      <w:r w:rsidR="00232043">
        <w:t>á</w:t>
      </w:r>
      <w:r>
        <w:t xml:space="preserve"> s prací ve dvojici a prací skupinovou.</w:t>
      </w:r>
    </w:p>
    <w:p w14:paraId="4B2710BD" w14:textId="64390E2D" w:rsidR="007051D2" w:rsidRPr="007051D2" w:rsidRDefault="007B59C0" w:rsidP="007B59C0">
      <w:pPr>
        <w:ind w:left="708" w:firstLine="708"/>
      </w:pPr>
      <w:r>
        <w:t>V bloku se nejprve rekapituluje slovní zásob</w:t>
      </w:r>
      <w:r w:rsidR="00232043">
        <w:t>a</w:t>
      </w:r>
      <w:r>
        <w:t xml:space="preserve"> žáků týkající se oblékání, dále se rozšiřuje jejich slovní zásoba a textem se žákům přibližuje, jak to bylo s módou v historii. Myšlenková mapa umocní zapamatování si informací z textu a dovede žáky k uvědomění, že to, co pro nás dnes znamená oblékání</w:t>
      </w:r>
      <w:r w:rsidR="00903920">
        <w:t>,</w:t>
      </w:r>
      <w:r>
        <w:t xml:space="preserve"> bylo v minulosti úplně jinak</w:t>
      </w:r>
      <w:r w:rsidR="00903920">
        <w:t>.</w:t>
      </w:r>
    </w:p>
    <w:p w14:paraId="264A43EE" w14:textId="7BE1CDA7" w:rsidR="008769AD" w:rsidRPr="00353A47" w:rsidRDefault="007B59C0" w:rsidP="008769AD">
      <w:pPr>
        <w:rPr>
          <w:b/>
        </w:rPr>
      </w:pPr>
      <w:r w:rsidRPr="00353A47">
        <w:rPr>
          <w:b/>
        </w:rPr>
        <w:t>Tematický blok (Módní návrháři)</w:t>
      </w:r>
      <w:r w:rsidR="00353A47" w:rsidRPr="00353A47">
        <w:rPr>
          <w:b/>
        </w:rPr>
        <w:t xml:space="preserve"> č.</w:t>
      </w:r>
      <w:r w:rsidR="00903920">
        <w:rPr>
          <w:b/>
        </w:rPr>
        <w:t xml:space="preserve"> </w:t>
      </w:r>
      <w:proofErr w:type="gramStart"/>
      <w:r w:rsidR="00353A47" w:rsidRPr="00353A47">
        <w:rPr>
          <w:b/>
        </w:rPr>
        <w:t>2</w:t>
      </w:r>
      <w:r w:rsidRPr="00353A47">
        <w:rPr>
          <w:b/>
        </w:rPr>
        <w:t xml:space="preserve"> – 2</w:t>
      </w:r>
      <w:proofErr w:type="gramEnd"/>
      <w:r w:rsidRPr="00353A47">
        <w:rPr>
          <w:b/>
        </w:rPr>
        <w:t xml:space="preserve"> vyučovací hodiny</w:t>
      </w:r>
    </w:p>
    <w:p w14:paraId="0A1CBFA8" w14:textId="38290695" w:rsidR="008769AD" w:rsidRPr="00353A47" w:rsidRDefault="008769AD" w:rsidP="008769AD">
      <w:pPr>
        <w:rPr>
          <w:u w:val="single"/>
        </w:rPr>
      </w:pPr>
      <w:r w:rsidRPr="00353A47">
        <w:tab/>
      </w:r>
      <w:r w:rsidRPr="00353A47">
        <w:rPr>
          <w:u w:val="single"/>
        </w:rPr>
        <w:t xml:space="preserve">Téma č. 1 </w:t>
      </w:r>
      <w:r w:rsidR="00353A47" w:rsidRPr="00353A47">
        <w:rPr>
          <w:u w:val="single"/>
        </w:rPr>
        <w:t>Téma (Návrháři a dovednosti) – 90 minut</w:t>
      </w:r>
    </w:p>
    <w:p w14:paraId="394B70E5" w14:textId="096E969F" w:rsidR="007051D2" w:rsidRPr="00353A47" w:rsidRDefault="00353A47" w:rsidP="00353A47">
      <w:pPr>
        <w:ind w:left="708" w:firstLine="708"/>
      </w:pPr>
      <w:r>
        <w:t>V tomto bloku mapují žáci své dovednosti a také dovednosti módního návrháře. Vlastní tvoření, diskuse nad skicami módních návrhářů a nad jejich dovednostmi mají za úkol zaujmout žáky a ukázat jim, že různé typy oblečení mají za sebou poměrně dlouhou cestu a svůj příběh</w:t>
      </w:r>
      <w:r w:rsidR="008769AD">
        <w:t>.</w:t>
      </w:r>
    </w:p>
    <w:p w14:paraId="78863AE8" w14:textId="3861059C" w:rsidR="007051D2" w:rsidRDefault="00E04286" w:rsidP="007051D2">
      <w:pPr>
        <w:rPr>
          <w:b/>
        </w:rPr>
      </w:pPr>
      <w:r>
        <w:rPr>
          <w:b/>
        </w:rPr>
        <w:t>Tematický blok</w:t>
      </w:r>
      <w:r w:rsidR="008769AD">
        <w:rPr>
          <w:b/>
        </w:rPr>
        <w:t xml:space="preserve"> (</w:t>
      </w:r>
      <w:r w:rsidR="00353A47">
        <w:rPr>
          <w:b/>
        </w:rPr>
        <w:t>Móda kolem nás</w:t>
      </w:r>
      <w:r w:rsidR="008769AD">
        <w:rPr>
          <w:b/>
        </w:rPr>
        <w:t>)</w:t>
      </w:r>
      <w:r w:rsidR="00BE564F">
        <w:rPr>
          <w:b/>
        </w:rPr>
        <w:t xml:space="preserve"> č. </w:t>
      </w:r>
      <w:proofErr w:type="gramStart"/>
      <w:r w:rsidR="00BE564F">
        <w:rPr>
          <w:b/>
        </w:rPr>
        <w:t>3</w:t>
      </w:r>
      <w:r w:rsidR="008769AD">
        <w:rPr>
          <w:b/>
        </w:rPr>
        <w:t xml:space="preserve"> </w:t>
      </w:r>
      <w:r w:rsidR="00353A47">
        <w:rPr>
          <w:b/>
        </w:rPr>
        <w:t>–</w:t>
      </w:r>
      <w:r w:rsidR="007051D2">
        <w:rPr>
          <w:b/>
        </w:rPr>
        <w:t xml:space="preserve"> </w:t>
      </w:r>
      <w:r w:rsidR="00353A47" w:rsidRPr="00353A47">
        <w:rPr>
          <w:b/>
        </w:rPr>
        <w:t>2</w:t>
      </w:r>
      <w:proofErr w:type="gramEnd"/>
      <w:r w:rsidR="00353A47" w:rsidRPr="00353A47">
        <w:rPr>
          <w:b/>
        </w:rPr>
        <w:t xml:space="preserve"> vyučovací hodiny</w:t>
      </w:r>
    </w:p>
    <w:p w14:paraId="42D5CF0C" w14:textId="424296FA" w:rsidR="008769AD" w:rsidRPr="008769AD" w:rsidRDefault="008769AD" w:rsidP="008769AD">
      <w:pPr>
        <w:rPr>
          <w:u w:val="single"/>
        </w:rPr>
      </w:pPr>
      <w:r>
        <w:rPr>
          <w:b/>
        </w:rPr>
        <w:tab/>
      </w:r>
      <w:r w:rsidRPr="008769AD">
        <w:rPr>
          <w:u w:val="single"/>
        </w:rPr>
        <w:t xml:space="preserve">Téma č. 1 </w:t>
      </w:r>
      <w:r w:rsidR="00353A47">
        <w:rPr>
          <w:u w:val="single"/>
        </w:rPr>
        <w:t>(Obchodní domy)</w:t>
      </w:r>
      <w:r w:rsidRPr="008769AD">
        <w:rPr>
          <w:u w:val="single"/>
        </w:rPr>
        <w:t xml:space="preserve"> – </w:t>
      </w:r>
      <w:r w:rsidR="00353A47">
        <w:rPr>
          <w:u w:val="single"/>
        </w:rPr>
        <w:t>90 minut</w:t>
      </w:r>
      <w:r w:rsidRPr="008769AD">
        <w:rPr>
          <w:u w:val="single"/>
        </w:rPr>
        <w:t xml:space="preserve"> </w:t>
      </w:r>
    </w:p>
    <w:p w14:paraId="632FEF01" w14:textId="01F1C6B2" w:rsidR="00353A47" w:rsidRDefault="00353A47" w:rsidP="00353A47">
      <w:pPr>
        <w:ind w:left="708" w:firstLine="708"/>
      </w:pPr>
      <w:r>
        <w:t>Tento blok je zacílen na informace týkající se obchodních domů, které se nachází v České republice a mezi teenagery jsou oblíbené. Získání informací rozšíří žákům jejich obzory a také poukáže na několik faktů, kter</w:t>
      </w:r>
      <w:r w:rsidR="00C97299">
        <w:t>é</w:t>
      </w:r>
      <w:r>
        <w:t xml:space="preserve"> jsou diskutabilní.</w:t>
      </w:r>
    </w:p>
    <w:p w14:paraId="336039E9" w14:textId="0D9A6FAC" w:rsidR="00DD1632" w:rsidRDefault="00DD1632" w:rsidP="00353A47">
      <w:pPr>
        <w:ind w:left="708" w:firstLine="708"/>
      </w:pPr>
    </w:p>
    <w:p w14:paraId="78BAE3A9" w14:textId="77777777" w:rsidR="00DD1632" w:rsidRPr="00353A47" w:rsidRDefault="00DD1632" w:rsidP="00353A47">
      <w:pPr>
        <w:ind w:left="708" w:firstLine="708"/>
        <w:rPr>
          <w:i/>
          <w:color w:val="FF8000"/>
        </w:rPr>
      </w:pPr>
    </w:p>
    <w:p w14:paraId="55C9D6FD" w14:textId="6018C009" w:rsidR="00353A47" w:rsidRDefault="00353A47" w:rsidP="00353A47">
      <w:pPr>
        <w:rPr>
          <w:b/>
        </w:rPr>
      </w:pPr>
      <w:r>
        <w:rPr>
          <w:b/>
        </w:rPr>
        <w:lastRenderedPageBreak/>
        <w:t xml:space="preserve">Tematický blok (Naše tvorba) č. </w:t>
      </w:r>
      <w:proofErr w:type="gramStart"/>
      <w:r>
        <w:rPr>
          <w:b/>
        </w:rPr>
        <w:t xml:space="preserve">4 – </w:t>
      </w:r>
      <w:r w:rsidRPr="00353A47">
        <w:rPr>
          <w:b/>
        </w:rPr>
        <w:t>2</w:t>
      </w:r>
      <w:proofErr w:type="gramEnd"/>
      <w:r w:rsidRPr="00353A47">
        <w:rPr>
          <w:b/>
        </w:rPr>
        <w:t xml:space="preserve"> vyučovací hodiny</w:t>
      </w:r>
    </w:p>
    <w:p w14:paraId="3B499861" w14:textId="43083AAF" w:rsidR="00353A47" w:rsidRPr="008769AD" w:rsidRDefault="00353A47" w:rsidP="00353A47">
      <w:pPr>
        <w:rPr>
          <w:u w:val="single"/>
        </w:rPr>
      </w:pPr>
      <w:r>
        <w:rPr>
          <w:b/>
        </w:rPr>
        <w:tab/>
      </w:r>
      <w:r w:rsidRPr="008769AD">
        <w:rPr>
          <w:u w:val="single"/>
        </w:rPr>
        <w:t>Téma č. 1 (</w:t>
      </w:r>
      <w:r>
        <w:rPr>
          <w:u w:val="single"/>
        </w:rPr>
        <w:t>Aktivity na téma móda</w:t>
      </w:r>
      <w:r w:rsidRPr="008769AD">
        <w:rPr>
          <w:u w:val="single"/>
        </w:rPr>
        <w:t xml:space="preserve">) – </w:t>
      </w:r>
      <w:r>
        <w:rPr>
          <w:u w:val="single"/>
        </w:rPr>
        <w:t>90 minut</w:t>
      </w:r>
      <w:r w:rsidRPr="008769AD">
        <w:rPr>
          <w:u w:val="single"/>
        </w:rPr>
        <w:t xml:space="preserve"> </w:t>
      </w:r>
    </w:p>
    <w:p w14:paraId="2D4BEC42" w14:textId="5404D5C7" w:rsidR="00F2110A" w:rsidRDefault="00353A47" w:rsidP="00353A47">
      <w:pPr>
        <w:ind w:left="708" w:firstLine="708"/>
      </w:pPr>
      <w:r>
        <w:t xml:space="preserve">Tento blok je zacílen </w:t>
      </w:r>
      <w:r w:rsidR="00E8263C">
        <w:t xml:space="preserve">na </w:t>
      </w:r>
      <w:r>
        <w:t>vlastní tvorbu žáků s pomocí digitální technologie – práce na počítači a využití digitálních zdrojů pro tvorbu vlastních materiálů – pracovních listů. Během této činnosti se žáci učí zpracovávat své znalosti do podoby materiálu, se kterým může pracovat další žák. Žáci v průběhu této práce pracují individuálně či ve dvojicích dle možností přístupu k digitálním technologiím.</w:t>
      </w:r>
    </w:p>
    <w:p w14:paraId="41416196" w14:textId="79292395" w:rsidR="00353A47" w:rsidRDefault="00353A47" w:rsidP="00353A47">
      <w:pPr>
        <w:rPr>
          <w:b/>
        </w:rPr>
      </w:pPr>
      <w:r>
        <w:rPr>
          <w:b/>
        </w:rPr>
        <w:t xml:space="preserve">Tematický blok (Sporty) č. </w:t>
      </w:r>
      <w:proofErr w:type="gramStart"/>
      <w:r>
        <w:rPr>
          <w:b/>
        </w:rPr>
        <w:t xml:space="preserve">5 – </w:t>
      </w:r>
      <w:r w:rsidRPr="00353A47">
        <w:rPr>
          <w:b/>
        </w:rPr>
        <w:t>2</w:t>
      </w:r>
      <w:proofErr w:type="gramEnd"/>
      <w:r w:rsidRPr="00353A47">
        <w:rPr>
          <w:b/>
        </w:rPr>
        <w:t xml:space="preserve"> vyučovací hodiny</w:t>
      </w:r>
    </w:p>
    <w:p w14:paraId="04498DE3" w14:textId="68DDB1E1" w:rsidR="00353A47" w:rsidRPr="008769AD" w:rsidRDefault="00353A47" w:rsidP="00353A47">
      <w:pPr>
        <w:rPr>
          <w:u w:val="single"/>
        </w:rPr>
      </w:pPr>
      <w:r>
        <w:rPr>
          <w:b/>
        </w:rPr>
        <w:tab/>
      </w:r>
      <w:r w:rsidRPr="008769AD">
        <w:rPr>
          <w:u w:val="single"/>
        </w:rPr>
        <w:t>Téma č. 1 (</w:t>
      </w:r>
      <w:r>
        <w:rPr>
          <w:u w:val="single"/>
        </w:rPr>
        <w:t>Adrenalinové sporty</w:t>
      </w:r>
      <w:r w:rsidRPr="008769AD">
        <w:rPr>
          <w:u w:val="single"/>
        </w:rPr>
        <w:t xml:space="preserve">) – </w:t>
      </w:r>
      <w:r>
        <w:rPr>
          <w:u w:val="single"/>
        </w:rPr>
        <w:t>90 minut</w:t>
      </w:r>
      <w:r w:rsidRPr="008769AD">
        <w:rPr>
          <w:u w:val="single"/>
        </w:rPr>
        <w:t xml:space="preserve"> </w:t>
      </w:r>
    </w:p>
    <w:p w14:paraId="7EF48CC6" w14:textId="3475F9F3" w:rsidR="008769AD" w:rsidRDefault="00353A47" w:rsidP="00353A47">
      <w:pPr>
        <w:ind w:left="708" w:firstLine="708"/>
      </w:pPr>
      <w:r>
        <w:t>V tomto bloku je cílem zmapovat postoje žáků ke sportu, prohloubit znalost existence adrenalinových sportů a vytvořit si názory na tyto sporty p</w:t>
      </w:r>
      <w:r w:rsidR="00BB1378">
        <w:t>ři</w:t>
      </w:r>
      <w:r>
        <w:t xml:space="preserve"> práci se zdroji. Práci individuální střídá práce skupinová a práce ve dvojicích.</w:t>
      </w:r>
    </w:p>
    <w:p w14:paraId="7C85C270" w14:textId="639C325D" w:rsidR="00353A47" w:rsidRDefault="00353A47" w:rsidP="00353A47">
      <w:pPr>
        <w:rPr>
          <w:b/>
        </w:rPr>
      </w:pPr>
      <w:r>
        <w:rPr>
          <w:b/>
        </w:rPr>
        <w:t xml:space="preserve">Tematický blok (Známé adrenalinové sporty) č. </w:t>
      </w:r>
      <w:proofErr w:type="gramStart"/>
      <w:r>
        <w:rPr>
          <w:b/>
        </w:rPr>
        <w:t xml:space="preserve">6 – </w:t>
      </w:r>
      <w:r w:rsidRPr="00353A47">
        <w:rPr>
          <w:b/>
        </w:rPr>
        <w:t>2</w:t>
      </w:r>
      <w:proofErr w:type="gramEnd"/>
      <w:r w:rsidRPr="00353A47">
        <w:rPr>
          <w:b/>
        </w:rPr>
        <w:t xml:space="preserve"> vyučovací hodiny</w:t>
      </w:r>
    </w:p>
    <w:p w14:paraId="328141EB" w14:textId="66BAE73C" w:rsidR="00353A47" w:rsidRPr="008769AD" w:rsidRDefault="00353A47" w:rsidP="00353A47">
      <w:pPr>
        <w:rPr>
          <w:u w:val="single"/>
        </w:rPr>
      </w:pPr>
      <w:r>
        <w:rPr>
          <w:b/>
        </w:rPr>
        <w:tab/>
      </w:r>
      <w:r w:rsidRPr="008769AD">
        <w:rPr>
          <w:u w:val="single"/>
        </w:rPr>
        <w:t>Téma č. 1 (</w:t>
      </w:r>
      <w:r>
        <w:rPr>
          <w:u w:val="single"/>
        </w:rPr>
        <w:t>Co mají společného, čím se liší</w:t>
      </w:r>
      <w:r w:rsidRPr="008769AD">
        <w:rPr>
          <w:u w:val="single"/>
        </w:rPr>
        <w:t xml:space="preserve">) – </w:t>
      </w:r>
      <w:r>
        <w:rPr>
          <w:u w:val="single"/>
        </w:rPr>
        <w:t>90 minut</w:t>
      </w:r>
      <w:r w:rsidRPr="008769AD">
        <w:rPr>
          <w:u w:val="single"/>
        </w:rPr>
        <w:t xml:space="preserve"> </w:t>
      </w:r>
    </w:p>
    <w:p w14:paraId="38AAFC12" w14:textId="0BA1BC9C" w:rsidR="00353A47" w:rsidRPr="00353A47" w:rsidRDefault="00353A47" w:rsidP="00353A47">
      <w:pPr>
        <w:ind w:left="708" w:firstLine="708"/>
        <w:rPr>
          <w:i/>
          <w:color w:val="FF8000"/>
        </w:rPr>
      </w:pPr>
      <w:r>
        <w:t xml:space="preserve">Tento blok je věnován tematice jednotlivých adrenalinových sportů a dále detailněji </w:t>
      </w:r>
      <w:proofErr w:type="spellStart"/>
      <w:r>
        <w:t>parkouru</w:t>
      </w:r>
      <w:proofErr w:type="spellEnd"/>
      <w:r>
        <w:t xml:space="preserve"> a </w:t>
      </w:r>
      <w:proofErr w:type="spellStart"/>
      <w:r>
        <w:t>freerunningu</w:t>
      </w:r>
      <w:proofErr w:type="spellEnd"/>
      <w:r>
        <w:t>. Převažuje práce ve dvojici, která je doplňována prací individuální.</w:t>
      </w:r>
    </w:p>
    <w:p w14:paraId="7E8CBE6A" w14:textId="3A4288F0" w:rsidR="00353A47" w:rsidRDefault="00353A47" w:rsidP="00353A47">
      <w:pPr>
        <w:rPr>
          <w:b/>
        </w:rPr>
      </w:pPr>
      <w:r>
        <w:rPr>
          <w:b/>
        </w:rPr>
        <w:t xml:space="preserve">Tematický blok (To </w:t>
      </w:r>
      <w:proofErr w:type="spellStart"/>
      <w:r>
        <w:rPr>
          <w:b/>
        </w:rPr>
        <w:t>be</w:t>
      </w:r>
      <w:proofErr w:type="spellEnd"/>
      <w:r>
        <w:rPr>
          <w:b/>
        </w:rPr>
        <w:t xml:space="preserve"> </w:t>
      </w:r>
      <w:proofErr w:type="spellStart"/>
      <w:r>
        <w:rPr>
          <w:b/>
        </w:rPr>
        <w:t>scared</w:t>
      </w:r>
      <w:proofErr w:type="spellEnd"/>
      <w:r>
        <w:rPr>
          <w:b/>
        </w:rPr>
        <w:t xml:space="preserve">) č. </w:t>
      </w:r>
      <w:proofErr w:type="gramStart"/>
      <w:r>
        <w:rPr>
          <w:b/>
        </w:rPr>
        <w:t xml:space="preserve">7 – </w:t>
      </w:r>
      <w:r w:rsidRPr="00353A47">
        <w:rPr>
          <w:b/>
        </w:rPr>
        <w:t>2</w:t>
      </w:r>
      <w:proofErr w:type="gramEnd"/>
      <w:r w:rsidRPr="00353A47">
        <w:rPr>
          <w:b/>
        </w:rPr>
        <w:t xml:space="preserve"> vyučovací hodiny</w:t>
      </w:r>
    </w:p>
    <w:p w14:paraId="7871E449" w14:textId="27B2B249" w:rsidR="00353A47" w:rsidRPr="008769AD" w:rsidRDefault="00353A47" w:rsidP="00353A47">
      <w:pPr>
        <w:rPr>
          <w:u w:val="single"/>
        </w:rPr>
      </w:pPr>
      <w:r>
        <w:rPr>
          <w:b/>
        </w:rPr>
        <w:tab/>
      </w:r>
      <w:r w:rsidRPr="008769AD">
        <w:rPr>
          <w:u w:val="single"/>
        </w:rPr>
        <w:t>Téma č. 1 (</w:t>
      </w:r>
      <w:proofErr w:type="spellStart"/>
      <w:r>
        <w:rPr>
          <w:u w:val="single"/>
        </w:rPr>
        <w:t>Dangerous</w:t>
      </w:r>
      <w:proofErr w:type="spellEnd"/>
      <w:r>
        <w:rPr>
          <w:u w:val="single"/>
        </w:rPr>
        <w:t xml:space="preserve"> </w:t>
      </w:r>
      <w:proofErr w:type="spellStart"/>
      <w:r>
        <w:rPr>
          <w:u w:val="single"/>
        </w:rPr>
        <w:t>sports</w:t>
      </w:r>
      <w:proofErr w:type="spellEnd"/>
      <w:r w:rsidRPr="008769AD">
        <w:rPr>
          <w:u w:val="single"/>
        </w:rPr>
        <w:t xml:space="preserve">) – </w:t>
      </w:r>
      <w:r>
        <w:rPr>
          <w:u w:val="single"/>
        </w:rPr>
        <w:t>90 minut</w:t>
      </w:r>
      <w:r w:rsidRPr="008769AD">
        <w:rPr>
          <w:u w:val="single"/>
        </w:rPr>
        <w:t xml:space="preserve"> </w:t>
      </w:r>
    </w:p>
    <w:p w14:paraId="7DFA20C7" w14:textId="20D6B79F" w:rsidR="00353A47" w:rsidRPr="00233EDC" w:rsidRDefault="00353A47" w:rsidP="00353A47">
      <w:pPr>
        <w:ind w:left="708" w:firstLine="708"/>
        <w:rPr>
          <w:i/>
          <w:color w:val="FF8000"/>
        </w:rPr>
      </w:pPr>
      <w:r>
        <w:t xml:space="preserve">Cílem tohoto bloku je poukázat na extrémní sporty a vyvolat v žácích postoje k těmto sportům a zároveň je dovést k argumentaci, co tyto sporty přináší a čím jsou ohrožující. Na základě tohoto žáci vyjádří svůj vztah ke sportům </w:t>
      </w:r>
      <w:r w:rsidR="00BD5408">
        <w:t xml:space="preserve">a </w:t>
      </w:r>
      <w:r>
        <w:t>k zástupci jednoho adrenalinového sportu.</w:t>
      </w:r>
    </w:p>
    <w:p w14:paraId="5EE1D6C7" w14:textId="50717D62" w:rsidR="00353A47" w:rsidRDefault="00353A47" w:rsidP="00353A47">
      <w:pPr>
        <w:rPr>
          <w:b/>
        </w:rPr>
      </w:pPr>
      <w:r>
        <w:rPr>
          <w:b/>
        </w:rPr>
        <w:t xml:space="preserve">Tematický blok (Tvorba materiálů) č. </w:t>
      </w:r>
      <w:proofErr w:type="gramStart"/>
      <w:r>
        <w:rPr>
          <w:b/>
        </w:rPr>
        <w:t xml:space="preserve">8 – </w:t>
      </w:r>
      <w:r w:rsidRPr="00353A47">
        <w:rPr>
          <w:b/>
        </w:rPr>
        <w:t>2</w:t>
      </w:r>
      <w:proofErr w:type="gramEnd"/>
      <w:r w:rsidRPr="00353A47">
        <w:rPr>
          <w:b/>
        </w:rPr>
        <w:t xml:space="preserve"> vyučovací hodiny</w:t>
      </w:r>
    </w:p>
    <w:p w14:paraId="18F978F8" w14:textId="41E587D6" w:rsidR="00353A47" w:rsidRPr="008769AD" w:rsidRDefault="00353A47" w:rsidP="00353A47">
      <w:pPr>
        <w:rPr>
          <w:u w:val="single"/>
        </w:rPr>
      </w:pPr>
      <w:r>
        <w:rPr>
          <w:b/>
        </w:rPr>
        <w:tab/>
      </w:r>
      <w:r w:rsidRPr="008769AD">
        <w:rPr>
          <w:u w:val="single"/>
        </w:rPr>
        <w:t>Téma č. 1 (</w:t>
      </w:r>
      <w:r>
        <w:rPr>
          <w:u w:val="single"/>
        </w:rPr>
        <w:t>Naše nápady</w:t>
      </w:r>
      <w:r w:rsidRPr="008769AD">
        <w:rPr>
          <w:u w:val="single"/>
        </w:rPr>
        <w:t xml:space="preserve">) – </w:t>
      </w:r>
      <w:r>
        <w:rPr>
          <w:u w:val="single"/>
        </w:rPr>
        <w:t>90 minut</w:t>
      </w:r>
      <w:r w:rsidRPr="008769AD">
        <w:rPr>
          <w:u w:val="single"/>
        </w:rPr>
        <w:t xml:space="preserve"> </w:t>
      </w:r>
    </w:p>
    <w:p w14:paraId="136D3047" w14:textId="11405F9B" w:rsidR="00353A47" w:rsidRDefault="00353A47" w:rsidP="00353A47">
      <w:pPr>
        <w:ind w:left="708" w:firstLine="708"/>
      </w:pPr>
      <w:r>
        <w:t>Tento blok je zacílen</w:t>
      </w:r>
      <w:r w:rsidR="00A75193">
        <w:t xml:space="preserve"> na</w:t>
      </w:r>
      <w:r>
        <w:t xml:space="preserve"> vlastní tvorbu žáků s pomocí digitální technologie – práce na počítači a využití digitálních zdrojů pro tvorbu vlastních materiálů – pracovních listů. Během této činnosti se žáci učí zpracovávat své znalosti do podoby materiálu, se kterým může pracovat další žák. Žáci v průběhu této práce pracují individuálně či ve dvojicích dle možností přístupu k digitálním technologiím.</w:t>
      </w:r>
    </w:p>
    <w:p w14:paraId="6DA06B9D" w14:textId="77777777" w:rsidR="00F47962" w:rsidRDefault="00F47962" w:rsidP="00353A47">
      <w:pPr>
        <w:ind w:left="708" w:firstLine="708"/>
      </w:pPr>
    </w:p>
    <w:p w14:paraId="67DF5348" w14:textId="7AFF9E77" w:rsidR="00BA7D00" w:rsidRDefault="007045FF" w:rsidP="00DE1ACA">
      <w:pPr>
        <w:pStyle w:val="Nadpis2"/>
      </w:pPr>
      <w:bookmarkStart w:id="9" w:name="_Toc82030258"/>
      <w:r>
        <w:t>1.</w:t>
      </w:r>
      <w:r w:rsidR="00D14E94">
        <w:t>10</w:t>
      </w:r>
      <w:r>
        <w:t xml:space="preserve"> Materiální a technické zabezpečení</w:t>
      </w:r>
      <w:bookmarkEnd w:id="9"/>
    </w:p>
    <w:p w14:paraId="54084B8B" w14:textId="77777777" w:rsidR="00E97C33" w:rsidRDefault="00E97C33" w:rsidP="00E97C33">
      <w:pPr>
        <w:pStyle w:val="Normlnweb"/>
        <w:spacing w:before="0" w:beforeAutospacing="0" w:after="200" w:afterAutospacing="0"/>
        <w:jc w:val="both"/>
      </w:pPr>
      <w:r>
        <w:rPr>
          <w:rFonts w:ascii="Calibri" w:hAnsi="Calibri" w:cs="Calibri"/>
          <w:color w:val="000007"/>
          <w:sz w:val="22"/>
          <w:szCs w:val="22"/>
        </w:rPr>
        <w:t xml:space="preserve">Pro organizaci </w:t>
      </w:r>
      <w:proofErr w:type="spellStart"/>
      <w:r>
        <w:rPr>
          <w:rFonts w:ascii="Calibri" w:hAnsi="Calibri" w:cs="Calibri"/>
          <w:sz w:val="22"/>
          <w:szCs w:val="22"/>
        </w:rPr>
        <w:t>vzdělávacího</w:t>
      </w:r>
      <w:proofErr w:type="spellEnd"/>
      <w:r>
        <w:rPr>
          <w:rFonts w:ascii="Calibri" w:hAnsi="Calibri" w:cs="Calibri"/>
          <w:sz w:val="22"/>
          <w:szCs w:val="22"/>
        </w:rPr>
        <w:t xml:space="preserve"> programu </w:t>
      </w:r>
      <w:r>
        <w:rPr>
          <w:rFonts w:ascii="Calibri" w:hAnsi="Calibri" w:cs="Calibri"/>
          <w:color w:val="000007"/>
          <w:sz w:val="22"/>
          <w:szCs w:val="22"/>
        </w:rPr>
        <w:t>je třeba zajistit minimálně jednu místnost, dostatečně velkou pro daný počet účastníků. Tato místnost by měla být vybavena počítačem připojeným na internet.</w:t>
      </w:r>
    </w:p>
    <w:p w14:paraId="5D46F2F4" w14:textId="7A09F263" w:rsidR="00E97C33" w:rsidRPr="00843F1E" w:rsidRDefault="00E97C33" w:rsidP="00DD1632">
      <w:pPr>
        <w:spacing w:before="100" w:beforeAutospacing="1" w:after="100" w:afterAutospacing="1"/>
        <w:rPr>
          <w:rFonts w:ascii="Times New Roman" w:eastAsia="Times New Roman" w:hAnsi="Times New Roman" w:cs="Times New Roman"/>
          <w:sz w:val="24"/>
          <w:szCs w:val="24"/>
          <w:lang w:eastAsia="cs-CZ"/>
        </w:rPr>
      </w:pPr>
      <w:r w:rsidRPr="00843F1E">
        <w:rPr>
          <w:rFonts w:ascii="Calibri" w:eastAsia="Times New Roman" w:hAnsi="Calibri" w:cs="Calibri"/>
          <w:color w:val="000007"/>
          <w:lang w:eastAsia="cs-CZ"/>
        </w:rPr>
        <w:t xml:space="preserve">Každá skupina by měla mít k dispozici </w:t>
      </w:r>
      <w:r>
        <w:rPr>
          <w:rFonts w:ascii="Calibri" w:eastAsia="Times New Roman" w:hAnsi="Calibri" w:cs="Calibri"/>
          <w:color w:val="000007"/>
          <w:lang w:eastAsia="cs-CZ"/>
        </w:rPr>
        <w:t>běžné školní</w:t>
      </w:r>
      <w:r w:rsidRPr="00843F1E">
        <w:rPr>
          <w:rFonts w:ascii="Calibri" w:eastAsia="Times New Roman" w:hAnsi="Calibri" w:cs="Calibri"/>
          <w:color w:val="000007"/>
          <w:lang w:eastAsia="cs-CZ"/>
        </w:rPr>
        <w:t xml:space="preserve"> pom</w:t>
      </w:r>
      <w:r>
        <w:rPr>
          <w:rFonts w:ascii="Calibri" w:eastAsia="Times New Roman" w:hAnsi="Calibri" w:cs="Calibri"/>
          <w:color w:val="000007"/>
          <w:lang w:eastAsia="cs-CZ"/>
        </w:rPr>
        <w:t>ůcky</w:t>
      </w:r>
      <w:r w:rsidRPr="00843F1E">
        <w:rPr>
          <w:rFonts w:ascii="Calibri" w:eastAsia="Times New Roman" w:hAnsi="Calibri" w:cs="Calibri"/>
          <w:color w:val="000007"/>
          <w:lang w:eastAsia="cs-CZ"/>
        </w:rPr>
        <w:t>, které může využ</w:t>
      </w:r>
      <w:r>
        <w:rPr>
          <w:rFonts w:ascii="Calibri" w:eastAsia="Times New Roman" w:hAnsi="Calibri" w:cs="Calibri"/>
          <w:color w:val="000007"/>
          <w:lang w:eastAsia="cs-CZ"/>
        </w:rPr>
        <w:t>ít</w:t>
      </w:r>
      <w:r w:rsidRPr="00843F1E">
        <w:rPr>
          <w:rFonts w:ascii="Calibri" w:eastAsia="Times New Roman" w:hAnsi="Calibri" w:cs="Calibri"/>
          <w:color w:val="000007"/>
          <w:lang w:eastAsia="cs-CZ"/>
        </w:rPr>
        <w:t xml:space="preserve"> ke zpracován</w:t>
      </w:r>
      <w:r>
        <w:rPr>
          <w:rFonts w:ascii="Calibri" w:eastAsia="Times New Roman" w:hAnsi="Calibri" w:cs="Calibri"/>
          <w:color w:val="000007"/>
          <w:lang w:eastAsia="cs-CZ"/>
        </w:rPr>
        <w:t>í</w:t>
      </w:r>
      <w:r w:rsidRPr="00843F1E">
        <w:rPr>
          <w:rFonts w:ascii="Calibri" w:eastAsia="Times New Roman" w:hAnsi="Calibri" w:cs="Calibri"/>
          <w:color w:val="000007"/>
          <w:lang w:eastAsia="cs-CZ"/>
        </w:rPr>
        <w:t xml:space="preserve"> informací a plnění úkolů – bílé i barevné papíry, nůžky, lepidlo, lepící pásku, lepící papírky</w:t>
      </w:r>
      <w:r w:rsidR="00A103B3">
        <w:rPr>
          <w:rFonts w:ascii="Calibri" w:eastAsia="Times New Roman" w:hAnsi="Calibri" w:cs="Calibri"/>
          <w:color w:val="000007"/>
          <w:lang w:eastAsia="cs-CZ"/>
        </w:rPr>
        <w:t xml:space="preserve"> (</w:t>
      </w:r>
      <w:proofErr w:type="spellStart"/>
      <w:r w:rsidR="00A103B3">
        <w:rPr>
          <w:rFonts w:ascii="Calibri" w:eastAsia="Times New Roman" w:hAnsi="Calibri" w:cs="Calibri"/>
          <w:color w:val="000007"/>
          <w:lang w:eastAsia="cs-CZ"/>
        </w:rPr>
        <w:t>lepíky</w:t>
      </w:r>
      <w:proofErr w:type="spellEnd"/>
      <w:r w:rsidR="00A103B3">
        <w:rPr>
          <w:rFonts w:ascii="Calibri" w:eastAsia="Times New Roman" w:hAnsi="Calibri" w:cs="Calibri"/>
          <w:color w:val="000007"/>
          <w:lang w:eastAsia="cs-CZ"/>
        </w:rPr>
        <w:t>)</w:t>
      </w:r>
      <w:r w:rsidRPr="00843F1E">
        <w:rPr>
          <w:rFonts w:ascii="Calibri" w:eastAsia="Times New Roman" w:hAnsi="Calibri" w:cs="Calibri"/>
          <w:color w:val="000007"/>
          <w:lang w:eastAsia="cs-CZ"/>
        </w:rPr>
        <w:t xml:space="preserve">, barevné fixy atd. </w:t>
      </w:r>
    </w:p>
    <w:p w14:paraId="0C50385C" w14:textId="7B0D687B" w:rsidR="00566207" w:rsidRDefault="00E97C33" w:rsidP="00BA7D00">
      <w:r>
        <w:rPr>
          <w:rFonts w:ascii="Calibri" w:eastAsia="Times New Roman" w:hAnsi="Calibri" w:cs="Calibri"/>
          <w:color w:val="000007"/>
          <w:lang w:eastAsia="cs-CZ"/>
        </w:rPr>
        <w:lastRenderedPageBreak/>
        <w:t>Žáci</w:t>
      </w:r>
      <w:r w:rsidRPr="00843F1E">
        <w:rPr>
          <w:rFonts w:ascii="Calibri" w:eastAsia="Times New Roman" w:hAnsi="Calibri" w:cs="Calibri"/>
          <w:color w:val="000007"/>
          <w:lang w:eastAsia="cs-CZ"/>
        </w:rPr>
        <w:t xml:space="preserve"> by měli mít při zpracován</w:t>
      </w:r>
      <w:r>
        <w:rPr>
          <w:rFonts w:ascii="Calibri" w:eastAsia="Times New Roman" w:hAnsi="Calibri" w:cs="Calibri"/>
          <w:color w:val="000007"/>
          <w:lang w:eastAsia="cs-CZ"/>
        </w:rPr>
        <w:t>í</w:t>
      </w:r>
      <w:r w:rsidRPr="00843F1E">
        <w:rPr>
          <w:rFonts w:ascii="Calibri" w:eastAsia="Times New Roman" w:hAnsi="Calibri" w:cs="Calibri"/>
          <w:color w:val="000007"/>
          <w:lang w:eastAsia="cs-CZ"/>
        </w:rPr>
        <w:t xml:space="preserve"> </w:t>
      </w:r>
      <w:r>
        <w:rPr>
          <w:rFonts w:ascii="Calibri" w:eastAsia="Times New Roman" w:hAnsi="Calibri" w:cs="Calibri"/>
          <w:color w:val="000007"/>
          <w:lang w:eastAsia="cs-CZ"/>
        </w:rPr>
        <w:t>ú</w:t>
      </w:r>
      <w:r w:rsidRPr="00843F1E">
        <w:rPr>
          <w:rFonts w:ascii="Calibri" w:eastAsia="Times New Roman" w:hAnsi="Calibri" w:cs="Calibri"/>
          <w:color w:val="000007"/>
          <w:lang w:eastAsia="cs-CZ"/>
        </w:rPr>
        <w:t>kol</w:t>
      </w:r>
      <w:r>
        <w:rPr>
          <w:rFonts w:ascii="Calibri" w:eastAsia="Times New Roman" w:hAnsi="Calibri" w:cs="Calibri"/>
          <w:color w:val="000007"/>
          <w:lang w:eastAsia="cs-CZ"/>
        </w:rPr>
        <w:t>ů</w:t>
      </w:r>
      <w:r w:rsidRPr="00843F1E">
        <w:rPr>
          <w:rFonts w:ascii="Calibri" w:eastAsia="Times New Roman" w:hAnsi="Calibri" w:cs="Calibri"/>
          <w:color w:val="000007"/>
          <w:lang w:eastAsia="cs-CZ"/>
        </w:rPr>
        <w:t xml:space="preserve"> volné pole působnosti, aby se podporovala jejich kreativita. V</w:t>
      </w:r>
      <w:r w:rsidR="000D2736">
        <w:rPr>
          <w:rFonts w:ascii="Calibri" w:eastAsia="Times New Roman" w:hAnsi="Calibri" w:cs="Calibri"/>
          <w:color w:val="000007"/>
          <w:lang w:eastAsia="cs-CZ"/>
        </w:rPr>
        <w:t> </w:t>
      </w:r>
      <w:r w:rsidRPr="00843F1E">
        <w:rPr>
          <w:rFonts w:ascii="Calibri" w:eastAsia="Times New Roman" w:hAnsi="Calibri" w:cs="Calibri"/>
          <w:color w:val="000007"/>
          <w:lang w:eastAsia="cs-CZ"/>
        </w:rPr>
        <w:t>programu tak mohou být využity i další technologie</w:t>
      </w:r>
      <w:r w:rsidR="000E248A">
        <w:rPr>
          <w:rFonts w:ascii="Calibri" w:eastAsia="Times New Roman" w:hAnsi="Calibri" w:cs="Calibri"/>
          <w:color w:val="000007"/>
          <w:lang w:eastAsia="cs-CZ"/>
        </w:rPr>
        <w:t>,</w:t>
      </w:r>
      <w:r w:rsidRPr="00843F1E">
        <w:rPr>
          <w:rFonts w:ascii="Calibri" w:eastAsia="Times New Roman" w:hAnsi="Calibri" w:cs="Calibri"/>
          <w:color w:val="000007"/>
          <w:lang w:eastAsia="cs-CZ"/>
        </w:rPr>
        <w:t xml:space="preserve"> </w:t>
      </w:r>
      <w:r>
        <w:rPr>
          <w:rFonts w:ascii="Calibri" w:eastAsia="Times New Roman" w:hAnsi="Calibri" w:cs="Calibri"/>
          <w:color w:val="000007"/>
          <w:lang w:eastAsia="cs-CZ"/>
        </w:rPr>
        <w:t xml:space="preserve">jako jsou např. </w:t>
      </w:r>
      <w:r w:rsidRPr="00843F1E">
        <w:rPr>
          <w:rFonts w:ascii="Calibri" w:eastAsia="Times New Roman" w:hAnsi="Calibri" w:cs="Calibri"/>
          <w:color w:val="000007"/>
          <w:lang w:eastAsia="cs-CZ"/>
        </w:rPr>
        <w:t>mobilní telefony</w:t>
      </w:r>
      <w:r>
        <w:rPr>
          <w:rFonts w:ascii="Calibri" w:eastAsia="Times New Roman" w:hAnsi="Calibri" w:cs="Calibri"/>
          <w:color w:val="000007"/>
          <w:lang w:eastAsia="cs-CZ"/>
        </w:rPr>
        <w:t xml:space="preserve"> (pro vyhledávání informací). </w:t>
      </w:r>
      <w:r w:rsidRPr="00843F1E">
        <w:rPr>
          <w:rFonts w:ascii="Calibri" w:eastAsia="Times New Roman" w:hAnsi="Calibri" w:cs="Calibri"/>
          <w:color w:val="000007"/>
          <w:lang w:eastAsia="cs-CZ"/>
        </w:rPr>
        <w:t>Jejich konkrétní použití ovšem z</w:t>
      </w:r>
      <w:r>
        <w:rPr>
          <w:rFonts w:ascii="Calibri" w:eastAsia="Times New Roman" w:hAnsi="Calibri" w:cs="Calibri"/>
          <w:color w:val="000007"/>
          <w:lang w:eastAsia="cs-CZ"/>
        </w:rPr>
        <w:t>á</w:t>
      </w:r>
      <w:r w:rsidRPr="00843F1E">
        <w:rPr>
          <w:rFonts w:ascii="Calibri" w:eastAsia="Times New Roman" w:hAnsi="Calibri" w:cs="Calibri"/>
          <w:color w:val="000007"/>
          <w:lang w:eastAsia="cs-CZ"/>
        </w:rPr>
        <w:t>le</w:t>
      </w:r>
      <w:r>
        <w:rPr>
          <w:rFonts w:ascii="Calibri" w:eastAsia="Times New Roman" w:hAnsi="Calibri" w:cs="Calibri"/>
          <w:color w:val="000007"/>
          <w:lang w:eastAsia="cs-CZ"/>
        </w:rPr>
        <w:t>ží</w:t>
      </w:r>
      <w:r w:rsidRPr="00843F1E">
        <w:rPr>
          <w:rFonts w:ascii="Calibri" w:eastAsia="Times New Roman" w:hAnsi="Calibri" w:cs="Calibri"/>
          <w:color w:val="000007"/>
          <w:lang w:eastAsia="cs-CZ"/>
        </w:rPr>
        <w:t xml:space="preserve"> na konkr</w:t>
      </w:r>
      <w:r>
        <w:rPr>
          <w:rFonts w:ascii="Calibri" w:eastAsia="Times New Roman" w:hAnsi="Calibri" w:cs="Calibri"/>
          <w:color w:val="000007"/>
          <w:lang w:eastAsia="cs-CZ"/>
        </w:rPr>
        <w:t>é</w:t>
      </w:r>
      <w:r w:rsidRPr="00843F1E">
        <w:rPr>
          <w:rFonts w:ascii="Calibri" w:eastAsia="Times New Roman" w:hAnsi="Calibri" w:cs="Calibri"/>
          <w:color w:val="000007"/>
          <w:lang w:eastAsia="cs-CZ"/>
        </w:rPr>
        <w:t>tn</w:t>
      </w:r>
      <w:r>
        <w:rPr>
          <w:rFonts w:ascii="Calibri" w:eastAsia="Times New Roman" w:hAnsi="Calibri" w:cs="Calibri"/>
          <w:color w:val="000007"/>
          <w:lang w:eastAsia="cs-CZ"/>
        </w:rPr>
        <w:t>í</w:t>
      </w:r>
      <w:r w:rsidRPr="00843F1E">
        <w:rPr>
          <w:rFonts w:ascii="Calibri" w:eastAsia="Times New Roman" w:hAnsi="Calibri" w:cs="Calibri"/>
          <w:color w:val="000007"/>
          <w:lang w:eastAsia="cs-CZ"/>
        </w:rPr>
        <w:t>ch okolnostech, mo</w:t>
      </w:r>
      <w:r>
        <w:rPr>
          <w:rFonts w:ascii="Calibri" w:eastAsia="Times New Roman" w:hAnsi="Calibri" w:cs="Calibri"/>
          <w:color w:val="000007"/>
          <w:lang w:eastAsia="cs-CZ"/>
        </w:rPr>
        <w:t>ž</w:t>
      </w:r>
      <w:r w:rsidRPr="00843F1E">
        <w:rPr>
          <w:rFonts w:ascii="Calibri" w:eastAsia="Times New Roman" w:hAnsi="Calibri" w:cs="Calibri"/>
          <w:color w:val="000007"/>
          <w:lang w:eastAsia="cs-CZ"/>
        </w:rPr>
        <w:t>nostech a z</w:t>
      </w:r>
      <w:r>
        <w:rPr>
          <w:rFonts w:ascii="Calibri" w:eastAsia="Times New Roman" w:hAnsi="Calibri" w:cs="Calibri"/>
          <w:color w:val="000007"/>
          <w:lang w:eastAsia="cs-CZ"/>
        </w:rPr>
        <w:t>á</w:t>
      </w:r>
      <w:r w:rsidRPr="00843F1E">
        <w:rPr>
          <w:rFonts w:ascii="Calibri" w:eastAsia="Times New Roman" w:hAnsi="Calibri" w:cs="Calibri"/>
          <w:color w:val="000007"/>
          <w:lang w:eastAsia="cs-CZ"/>
        </w:rPr>
        <w:t xml:space="preserve">jmu </w:t>
      </w:r>
      <w:proofErr w:type="spellStart"/>
      <w:r w:rsidRPr="00843F1E">
        <w:rPr>
          <w:rFonts w:ascii="Calibri" w:eastAsia="Times New Roman" w:hAnsi="Calibri" w:cs="Calibri"/>
          <w:color w:val="000007"/>
          <w:lang w:eastAsia="cs-CZ"/>
        </w:rPr>
        <w:t>účastníku</w:t>
      </w:r>
      <w:proofErr w:type="spellEnd"/>
      <w:r w:rsidRPr="00843F1E">
        <w:rPr>
          <w:rFonts w:ascii="Calibri" w:eastAsia="Times New Roman" w:hAnsi="Calibri" w:cs="Calibri"/>
          <w:color w:val="000007"/>
          <w:lang w:eastAsia="cs-CZ"/>
        </w:rPr>
        <w:t>̊</w:t>
      </w:r>
      <w:r w:rsidR="005917A7">
        <w:rPr>
          <w:rFonts w:ascii="Calibri" w:eastAsia="Times New Roman" w:hAnsi="Calibri" w:cs="Calibri"/>
          <w:color w:val="000007"/>
          <w:lang w:eastAsia="cs-CZ"/>
        </w:rPr>
        <w:t>.</w:t>
      </w:r>
    </w:p>
    <w:p w14:paraId="25D6CEA5" w14:textId="47E90879" w:rsidR="00BA7D00" w:rsidRDefault="00BA7D00" w:rsidP="00BA7D00">
      <w:pPr>
        <w:pStyle w:val="Nadpis2"/>
      </w:pPr>
      <w:bookmarkStart w:id="10" w:name="_Toc82030259"/>
      <w:r>
        <w:t>1.1</w:t>
      </w:r>
      <w:r w:rsidR="00D14E94">
        <w:t>1</w:t>
      </w:r>
      <w:r>
        <w:t xml:space="preserve"> Plánované místo konání</w:t>
      </w:r>
      <w:bookmarkEnd w:id="10"/>
    </w:p>
    <w:p w14:paraId="0C1CA20A" w14:textId="7AC4351C" w:rsidR="00BA7D00" w:rsidRDefault="00E97C33" w:rsidP="00BA7D00">
      <w:r>
        <w:rPr>
          <w:rFonts w:ascii="Calibri" w:hAnsi="Calibri" w:cs="Calibri"/>
        </w:rPr>
        <w:t xml:space="preserve">Vzdělávací program může probíhat ve škole (např. v rámci kroužku) či v organizaci neformálního </w:t>
      </w:r>
      <w:proofErr w:type="spellStart"/>
      <w:r>
        <w:rPr>
          <w:rFonts w:ascii="Calibri" w:hAnsi="Calibri" w:cs="Calibri"/>
        </w:rPr>
        <w:t>vzděláváni</w:t>
      </w:r>
      <w:proofErr w:type="spellEnd"/>
      <w:r>
        <w:rPr>
          <w:rFonts w:ascii="Calibri" w:hAnsi="Calibri" w:cs="Calibri"/>
        </w:rPr>
        <w:t>́. V obou případech je potřeba zajistit dostatečné materiální a technické zabezpečení (viz 1.10).</w:t>
      </w:r>
    </w:p>
    <w:p w14:paraId="6B6C56D6" w14:textId="3AC71F6C" w:rsidR="00BA7D00" w:rsidRDefault="00D14E94" w:rsidP="00BA7D00">
      <w:pPr>
        <w:pStyle w:val="Nadpis2"/>
      </w:pPr>
      <w:bookmarkStart w:id="11" w:name="_Toc82030260"/>
      <w:r>
        <w:t>1.12</w:t>
      </w:r>
      <w:r w:rsidR="00BA7D00">
        <w:t xml:space="preserve"> Způsob vyhodnocení realizace programu v období po ukončení projektu</w:t>
      </w:r>
      <w:bookmarkEnd w:id="11"/>
    </w:p>
    <w:p w14:paraId="4AD51949" w14:textId="137B8399" w:rsidR="00E97C33" w:rsidRPr="00CB148F" w:rsidRDefault="00E97C33" w:rsidP="00E97C33">
      <w:r w:rsidRPr="00CB148F">
        <w:t xml:space="preserve">Doporučená forma </w:t>
      </w:r>
      <w:proofErr w:type="spellStart"/>
      <w:r w:rsidRPr="00CB148F">
        <w:t>vzdělávacího</w:t>
      </w:r>
      <w:proofErr w:type="spellEnd"/>
      <w:r w:rsidRPr="00CB148F">
        <w:t xml:space="preserve"> programu je během projektové výuky v rámci formálního </w:t>
      </w:r>
      <w:proofErr w:type="spellStart"/>
      <w:r w:rsidRPr="00CB148F">
        <w:t>vzděláváni</w:t>
      </w:r>
      <w:proofErr w:type="spellEnd"/>
      <w:r w:rsidRPr="00CB148F">
        <w:t>́. Program má</w:t>
      </w:r>
      <w:r>
        <w:t xml:space="preserve"> </w:t>
      </w:r>
      <w:r w:rsidRPr="00CB148F">
        <w:t xml:space="preserve">formu </w:t>
      </w:r>
      <w:r>
        <w:t>8</w:t>
      </w:r>
      <w:r w:rsidRPr="00CB148F">
        <w:t xml:space="preserve"> tematických bloků</w:t>
      </w:r>
      <w:r>
        <w:t>.</w:t>
      </w:r>
    </w:p>
    <w:p w14:paraId="6C37EF2B" w14:textId="3A9E5B40" w:rsidR="00E97C33" w:rsidRPr="00CB148F" w:rsidRDefault="00E97C33" w:rsidP="00E97C33">
      <w:r w:rsidRPr="00CB148F">
        <w:t xml:space="preserve">Vyhodnocení </w:t>
      </w:r>
      <w:proofErr w:type="spellStart"/>
      <w:r w:rsidRPr="00CB148F">
        <w:t>úspěšnosti</w:t>
      </w:r>
      <w:proofErr w:type="spellEnd"/>
      <w:r w:rsidRPr="00CB148F">
        <w:t xml:space="preserve"> </w:t>
      </w:r>
      <w:proofErr w:type="spellStart"/>
      <w:r w:rsidRPr="00CB148F">
        <w:t>vzdělávacího</w:t>
      </w:r>
      <w:proofErr w:type="spellEnd"/>
      <w:r w:rsidRPr="00CB148F">
        <w:t xml:space="preserve"> programu je založeno na kombinaci kvantitativních a</w:t>
      </w:r>
      <w:r w:rsidR="000E248A">
        <w:t> </w:t>
      </w:r>
      <w:r w:rsidRPr="00CB148F">
        <w:t xml:space="preserve">kvalitativních metod. Konkrétně se jedná o následující: </w:t>
      </w:r>
    </w:p>
    <w:p w14:paraId="63471F1C" w14:textId="383152B5" w:rsidR="00E97C33" w:rsidRPr="00CB148F" w:rsidRDefault="00E97C33" w:rsidP="00727E24">
      <w:pPr>
        <w:pStyle w:val="Odstavecseseznamem"/>
        <w:numPr>
          <w:ilvl w:val="0"/>
          <w:numId w:val="9"/>
        </w:numPr>
      </w:pPr>
      <w:r w:rsidRPr="00CB148F">
        <w:t>Vstupní</w:t>
      </w:r>
      <w:r>
        <w:t xml:space="preserve"> </w:t>
      </w:r>
      <w:r w:rsidRPr="00CB148F">
        <w:t>a výstupní kompetenčn</w:t>
      </w:r>
      <w:r>
        <w:t>í</w:t>
      </w:r>
      <w:r w:rsidRPr="00CB148F">
        <w:t xml:space="preserve"> dotazníky: </w:t>
      </w:r>
      <w:proofErr w:type="spellStart"/>
      <w:r w:rsidRPr="00CB148F">
        <w:t>Vyučujíci</w:t>
      </w:r>
      <w:proofErr w:type="spellEnd"/>
      <w:r w:rsidRPr="00CB148F">
        <w:t>́ může před a po absolvován</w:t>
      </w:r>
      <w:r>
        <w:t xml:space="preserve">í </w:t>
      </w:r>
      <w:proofErr w:type="spellStart"/>
      <w:r w:rsidRPr="00CB148F">
        <w:t>vzdělávacího</w:t>
      </w:r>
      <w:proofErr w:type="spellEnd"/>
      <w:r w:rsidRPr="00CB148F">
        <w:t xml:space="preserve"> programu dát </w:t>
      </w:r>
      <w:proofErr w:type="spellStart"/>
      <w:r w:rsidRPr="00CB148F">
        <w:t>žákům</w:t>
      </w:r>
      <w:proofErr w:type="spellEnd"/>
      <w:r w:rsidRPr="00CB148F">
        <w:t xml:space="preserve"> vyplnit kompetenční dotazníky </w:t>
      </w:r>
      <w:r w:rsidRPr="00D6036F">
        <w:t>(Příloha 4.1 a 4.2</w:t>
      </w:r>
      <w:r>
        <w:t>9</w:t>
      </w:r>
      <w:r w:rsidRPr="00D6036F">
        <w:t xml:space="preserve">), </w:t>
      </w:r>
      <w:r w:rsidRPr="00CB148F">
        <w:t>jejichž porovnán</w:t>
      </w:r>
      <w:r>
        <w:t>í</w:t>
      </w:r>
      <w:r w:rsidRPr="00CB148F">
        <w:t xml:space="preserve"> ukáže </w:t>
      </w:r>
      <w:proofErr w:type="spellStart"/>
      <w:r w:rsidRPr="00CB148F">
        <w:t>případny</w:t>
      </w:r>
      <w:proofErr w:type="spellEnd"/>
      <w:r w:rsidRPr="00CB148F">
        <w:t xml:space="preserve">́ posun v oblasti vybraných </w:t>
      </w:r>
      <w:proofErr w:type="spellStart"/>
      <w:r w:rsidRPr="00CB148F">
        <w:t>klíčových</w:t>
      </w:r>
      <w:proofErr w:type="spellEnd"/>
      <w:r w:rsidRPr="00CB148F">
        <w:t xml:space="preserve"> kompetencí</w:t>
      </w:r>
      <w:r w:rsidR="00AC1A96">
        <w:t xml:space="preserve">. Avšak konkrétní rozsah posunu záleží na mnoha faktorech, včetně toho, s jakými kompetencemi daný žák do programu vstupuje. </w:t>
      </w:r>
      <w:r w:rsidR="00AC1A96" w:rsidRPr="00AC1A96">
        <w:t>Dotazníky jsou součástí kapitol 4 (Příloha č.1) a 5 (Příloha č. 2).</w:t>
      </w:r>
    </w:p>
    <w:p w14:paraId="0C181BC8" w14:textId="096C2E91" w:rsidR="003E48CD" w:rsidRDefault="00E97C33" w:rsidP="00E97C33">
      <w:pPr>
        <w:rPr>
          <w:i/>
          <w:color w:val="FF8000"/>
        </w:rPr>
      </w:pPr>
      <w:r w:rsidRPr="00CB148F">
        <w:t xml:space="preserve">Aktivity </w:t>
      </w:r>
      <w:proofErr w:type="spellStart"/>
      <w:r w:rsidRPr="00CB148F">
        <w:t>zaměřene</w:t>
      </w:r>
      <w:proofErr w:type="spellEnd"/>
      <w:r w:rsidRPr="00CB148F">
        <w:t xml:space="preserve">́ na reflexi výstupů, znalostí a hodnocení absolvovaného programu: V programu jsou zařazeny aktivity </w:t>
      </w:r>
      <w:proofErr w:type="spellStart"/>
      <w:r w:rsidRPr="00CB148F">
        <w:t>zaměřene</w:t>
      </w:r>
      <w:proofErr w:type="spellEnd"/>
      <w:r w:rsidRPr="00CB148F">
        <w:t xml:space="preserve">́ na reflexi </w:t>
      </w:r>
      <w:proofErr w:type="spellStart"/>
      <w:r w:rsidRPr="00CB148F">
        <w:t>závěrečných</w:t>
      </w:r>
      <w:proofErr w:type="spellEnd"/>
      <w:r w:rsidRPr="00CB148F">
        <w:t xml:space="preserve"> výstupů, spoluprác</w:t>
      </w:r>
      <w:r w:rsidR="00F80700">
        <w:t>i</w:t>
      </w:r>
      <w:r w:rsidRPr="00CB148F">
        <w:t xml:space="preserve"> ve skupinách, sebehodnocení i</w:t>
      </w:r>
      <w:r w:rsidR="00FC3FCE">
        <w:t> </w:t>
      </w:r>
      <w:r w:rsidRPr="00CB148F">
        <w:t>na hodnocení programu jako takového. Aktivity kombinují kvalitativn</w:t>
      </w:r>
      <w:r>
        <w:t>í</w:t>
      </w:r>
      <w:r w:rsidRPr="00CB148F">
        <w:t xml:space="preserve"> přístupy ke zpětné vazbě a</w:t>
      </w:r>
      <w:r w:rsidR="00FC3FCE">
        <w:t> </w:t>
      </w:r>
      <w:r w:rsidRPr="00CB148F">
        <w:t>zohledňuj</w:t>
      </w:r>
      <w:r>
        <w:t>í</w:t>
      </w:r>
      <w:r w:rsidRPr="00CB148F">
        <w:t xml:space="preserve"> i práci s emocemi </w:t>
      </w:r>
      <w:r>
        <w:t>žák</w:t>
      </w:r>
      <w:r w:rsidRPr="00CB148F">
        <w:t xml:space="preserve">ů (např. hodnocení po </w:t>
      </w:r>
      <w:proofErr w:type="spellStart"/>
      <w:r w:rsidRPr="00CB148F">
        <w:t>žákovských</w:t>
      </w:r>
      <w:proofErr w:type="spellEnd"/>
      <w:r w:rsidRPr="00CB148F">
        <w:t xml:space="preserve"> prezentacích kladoucí důraz na reflexi vlastních prožitků). Opakovací a hodnotící </w:t>
      </w:r>
      <w:r w:rsidRPr="00D6036F">
        <w:t>aktivity (Příloha 4.6 a 4.19) pak odhalí, jaké znalosti žáci v programu nabyli</w:t>
      </w:r>
      <w:r w:rsidR="00DF3492">
        <w:t>,</w:t>
      </w:r>
      <w:r w:rsidRPr="00D6036F">
        <w:t xml:space="preserve"> a zároveň dají samotným </w:t>
      </w:r>
      <w:proofErr w:type="spellStart"/>
      <w:r w:rsidRPr="00D6036F">
        <w:t>žákům</w:t>
      </w:r>
      <w:proofErr w:type="spellEnd"/>
      <w:r w:rsidRPr="00D6036F">
        <w:t xml:space="preserve"> </w:t>
      </w:r>
      <w:proofErr w:type="spellStart"/>
      <w:r w:rsidRPr="00D6036F">
        <w:t>příležitost</w:t>
      </w:r>
      <w:proofErr w:type="spellEnd"/>
      <w:r w:rsidRPr="00D6036F">
        <w:t xml:space="preserve"> </w:t>
      </w:r>
      <w:r w:rsidRPr="00CB148F">
        <w:t xml:space="preserve">zhodnotit, jaká </w:t>
      </w:r>
      <w:proofErr w:type="spellStart"/>
      <w:r w:rsidRPr="00CB148F">
        <w:t>část</w:t>
      </w:r>
      <w:proofErr w:type="spellEnd"/>
      <w:r w:rsidRPr="00CB148F">
        <w:t xml:space="preserve"> programu </w:t>
      </w:r>
      <w:r>
        <w:t>či</w:t>
      </w:r>
      <w:r w:rsidRPr="00CB148F">
        <w:t xml:space="preserve"> konkrétní́ aktivita jim přišla nejvíce prosp</w:t>
      </w:r>
      <w:r>
        <w:t>ěš</w:t>
      </w:r>
      <w:r w:rsidRPr="00CB148F">
        <w:t>n</w:t>
      </w:r>
      <w:r>
        <w:t>á</w:t>
      </w:r>
      <w:r w:rsidRPr="00CB148F">
        <w:t xml:space="preserve">, proč </w:t>
      </w:r>
      <w:r>
        <w:t xml:space="preserve">či </w:t>
      </w:r>
      <w:r w:rsidRPr="00CB148F">
        <w:t>co by naopak na programu ud</w:t>
      </w:r>
      <w:r>
        <w:t>ě</w:t>
      </w:r>
      <w:r w:rsidRPr="00CB148F">
        <w:t>lali jinak, co nového se naučili, co předpokládají</w:t>
      </w:r>
      <w:r>
        <w:t>, že</w:t>
      </w:r>
      <w:r w:rsidRPr="00CB148F">
        <w:t xml:space="preserve"> v budoucnu využijí apod. Součástí́ jsou i otázky </w:t>
      </w:r>
      <w:proofErr w:type="spellStart"/>
      <w:r w:rsidRPr="00CB148F">
        <w:t>zaměřene</w:t>
      </w:r>
      <w:proofErr w:type="spellEnd"/>
      <w:r w:rsidRPr="00CB148F">
        <w:t>́ na rozvoj výchovné hodnoty.</w:t>
      </w:r>
    </w:p>
    <w:p w14:paraId="7FF40B08" w14:textId="77777777" w:rsidR="00F2110A" w:rsidRDefault="00F2110A" w:rsidP="00BA7D00"/>
    <w:p w14:paraId="5817A8E2" w14:textId="5469C70C" w:rsidR="00BA7D00" w:rsidRDefault="00BA7D00" w:rsidP="00BA7D00">
      <w:pPr>
        <w:pStyle w:val="Nadpis2"/>
      </w:pPr>
      <w:bookmarkStart w:id="12" w:name="_Toc82030261"/>
      <w:r w:rsidRPr="00CE7BBD">
        <w:t>1.1</w:t>
      </w:r>
      <w:r w:rsidR="00D14E94" w:rsidRPr="00CE7BBD">
        <w:t>3</w:t>
      </w:r>
      <w:r w:rsidRPr="00CE7BBD">
        <w:t xml:space="preserve"> Kalkulace předpokládaných nákladů</w:t>
      </w:r>
      <w:r w:rsidR="00566207" w:rsidRPr="00CE7BBD">
        <w:t xml:space="preserve"> na realizaci programu po ukončení projektu</w:t>
      </w:r>
      <w:bookmarkEnd w:id="12"/>
    </w:p>
    <w:p w14:paraId="2A99A2F0" w14:textId="1FDED9FA" w:rsidR="00566207" w:rsidRDefault="00566207" w:rsidP="00566207">
      <w:pPr>
        <w:rPr>
          <w:b/>
          <w:bCs/>
        </w:rPr>
      </w:pPr>
      <w:r>
        <w:rPr>
          <w:b/>
          <w:bCs/>
        </w:rPr>
        <w:t xml:space="preserve">Počet realizátorů/lektorů: </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4536"/>
        <w:gridCol w:w="2268"/>
      </w:tblGrid>
      <w:tr w:rsidR="00566207" w14:paraId="32C38F9B" w14:textId="77777777" w:rsidTr="00566207">
        <w:trPr>
          <w:cantSplit/>
          <w:trHeight w:val="300"/>
        </w:trPr>
        <w:tc>
          <w:tcPr>
            <w:tcW w:w="6804" w:type="dxa"/>
            <w:gridSpan w:val="2"/>
            <w:vAlign w:val="center"/>
          </w:tcPr>
          <w:p w14:paraId="74C2A2FA" w14:textId="77777777" w:rsidR="00566207" w:rsidRDefault="00566207" w:rsidP="00A355EC">
            <w:pPr>
              <w:jc w:val="center"/>
              <w:rPr>
                <w:b/>
                <w:bCs/>
              </w:rPr>
            </w:pPr>
            <w:r>
              <w:rPr>
                <w:b/>
                <w:bCs/>
              </w:rPr>
              <w:t xml:space="preserve">Položka </w:t>
            </w:r>
          </w:p>
        </w:tc>
        <w:tc>
          <w:tcPr>
            <w:tcW w:w="2268" w:type="dxa"/>
            <w:vAlign w:val="center"/>
          </w:tcPr>
          <w:p w14:paraId="69F3384B" w14:textId="77777777" w:rsidR="00566207" w:rsidRDefault="00566207" w:rsidP="00A355EC">
            <w:pPr>
              <w:jc w:val="center"/>
              <w:rPr>
                <w:b/>
                <w:bCs/>
              </w:rPr>
            </w:pPr>
            <w:r>
              <w:rPr>
                <w:b/>
                <w:bCs/>
              </w:rPr>
              <w:t>Předpokládané náklady</w:t>
            </w:r>
          </w:p>
        </w:tc>
      </w:tr>
      <w:tr w:rsidR="00566207" w14:paraId="31498F08" w14:textId="77777777" w:rsidTr="00566207">
        <w:trPr>
          <w:cantSplit/>
          <w:trHeight w:val="400"/>
        </w:trPr>
        <w:tc>
          <w:tcPr>
            <w:tcW w:w="6804" w:type="dxa"/>
            <w:gridSpan w:val="2"/>
            <w:tcBorders>
              <w:top w:val="nil"/>
              <w:bottom w:val="nil"/>
            </w:tcBorders>
            <w:vAlign w:val="center"/>
          </w:tcPr>
          <w:p w14:paraId="1368F88A" w14:textId="18E4E2D6" w:rsidR="00566207" w:rsidRDefault="00566207" w:rsidP="00A355EC">
            <w:pPr>
              <w:rPr>
                <w:b/>
                <w:bCs/>
              </w:rPr>
            </w:pPr>
            <w:r>
              <w:rPr>
                <w:b/>
                <w:bCs/>
              </w:rPr>
              <w:t>Celkové náklady na realizátory/lektory</w:t>
            </w:r>
          </w:p>
        </w:tc>
        <w:tc>
          <w:tcPr>
            <w:tcW w:w="2268" w:type="dxa"/>
            <w:tcBorders>
              <w:top w:val="nil"/>
              <w:bottom w:val="nil"/>
            </w:tcBorders>
            <w:vAlign w:val="center"/>
          </w:tcPr>
          <w:p w14:paraId="3D1387B2" w14:textId="37CFCF2E" w:rsidR="00566207" w:rsidRDefault="00CE7BBD" w:rsidP="00CE7BBD">
            <w:pPr>
              <w:jc w:val="right"/>
            </w:pPr>
            <w:r>
              <w:t>25 200 Kč</w:t>
            </w:r>
          </w:p>
        </w:tc>
      </w:tr>
      <w:tr w:rsidR="00566207" w14:paraId="24D33CD7" w14:textId="77777777" w:rsidTr="00566207">
        <w:trPr>
          <w:cantSplit/>
        </w:trPr>
        <w:tc>
          <w:tcPr>
            <w:tcW w:w="2268" w:type="dxa"/>
            <w:vMerge w:val="restart"/>
            <w:shd w:val="pct5" w:color="auto" w:fill="FFFFFF"/>
            <w:vAlign w:val="center"/>
          </w:tcPr>
          <w:p w14:paraId="6E00F7CD" w14:textId="77777777" w:rsidR="00566207" w:rsidRDefault="00566207" w:rsidP="00A355EC">
            <w:pPr>
              <w:jc w:val="center"/>
              <w:rPr>
                <w:i/>
                <w:iCs/>
              </w:rPr>
            </w:pPr>
            <w:r>
              <w:rPr>
                <w:i/>
                <w:iCs/>
              </w:rPr>
              <w:t>z toho</w:t>
            </w:r>
          </w:p>
        </w:tc>
        <w:tc>
          <w:tcPr>
            <w:tcW w:w="4536" w:type="dxa"/>
            <w:shd w:val="pct5" w:color="auto" w:fill="FFFFFF"/>
            <w:vAlign w:val="center"/>
          </w:tcPr>
          <w:p w14:paraId="362F61C5" w14:textId="6225337F" w:rsidR="00566207" w:rsidRDefault="00566207" w:rsidP="00A355EC">
            <w:pPr>
              <w:rPr>
                <w:i/>
                <w:iCs/>
              </w:rPr>
            </w:pPr>
            <w:r>
              <w:rPr>
                <w:i/>
                <w:iCs/>
              </w:rPr>
              <w:t>Hodinová odměna pro 1 realizátora/ lektora včetně odvodů</w:t>
            </w:r>
          </w:p>
        </w:tc>
        <w:tc>
          <w:tcPr>
            <w:tcW w:w="2268" w:type="dxa"/>
            <w:shd w:val="pct5" w:color="auto" w:fill="FFFFFF"/>
            <w:vAlign w:val="center"/>
          </w:tcPr>
          <w:p w14:paraId="52C6846D" w14:textId="4F218E4A" w:rsidR="00566207" w:rsidRDefault="00CE7BBD" w:rsidP="00CE7BBD">
            <w:pPr>
              <w:jc w:val="right"/>
            </w:pPr>
            <w:r>
              <w:t>300 Kč (příprava výuka 40 h, 2 lektoři)</w:t>
            </w:r>
          </w:p>
        </w:tc>
      </w:tr>
      <w:tr w:rsidR="00566207" w14:paraId="10F37F3A" w14:textId="77777777" w:rsidTr="00566207">
        <w:trPr>
          <w:cantSplit/>
        </w:trPr>
        <w:tc>
          <w:tcPr>
            <w:tcW w:w="2268" w:type="dxa"/>
            <w:vMerge/>
            <w:shd w:val="pct5" w:color="auto" w:fill="FFFFFF"/>
            <w:vAlign w:val="center"/>
          </w:tcPr>
          <w:p w14:paraId="56D1C584" w14:textId="77777777" w:rsidR="00566207" w:rsidRDefault="00566207" w:rsidP="00A355EC"/>
        </w:tc>
        <w:tc>
          <w:tcPr>
            <w:tcW w:w="4536" w:type="dxa"/>
            <w:shd w:val="pct5" w:color="auto" w:fill="FFFFFF"/>
            <w:vAlign w:val="center"/>
          </w:tcPr>
          <w:p w14:paraId="489348BF" w14:textId="48356980" w:rsidR="00566207" w:rsidRDefault="00566207" w:rsidP="00A355EC">
            <w:pPr>
              <w:rPr>
                <w:i/>
                <w:iCs/>
              </w:rPr>
            </w:pPr>
            <w:r>
              <w:rPr>
                <w:i/>
                <w:iCs/>
              </w:rPr>
              <w:t>Ubytování realizátorů/lektorů</w:t>
            </w:r>
          </w:p>
        </w:tc>
        <w:tc>
          <w:tcPr>
            <w:tcW w:w="2268" w:type="dxa"/>
            <w:shd w:val="pct5" w:color="auto" w:fill="FFFFFF"/>
            <w:vAlign w:val="center"/>
          </w:tcPr>
          <w:p w14:paraId="555AA186" w14:textId="77777777" w:rsidR="00566207" w:rsidRDefault="00566207" w:rsidP="00A355EC"/>
        </w:tc>
      </w:tr>
      <w:tr w:rsidR="00566207" w14:paraId="61AEDB66" w14:textId="77777777" w:rsidTr="00566207">
        <w:trPr>
          <w:cantSplit/>
        </w:trPr>
        <w:tc>
          <w:tcPr>
            <w:tcW w:w="2268" w:type="dxa"/>
            <w:vMerge/>
            <w:shd w:val="pct5" w:color="auto" w:fill="FFFFFF"/>
            <w:vAlign w:val="center"/>
          </w:tcPr>
          <w:p w14:paraId="68649CF9" w14:textId="77777777" w:rsidR="00566207" w:rsidRDefault="00566207" w:rsidP="00A355EC"/>
        </w:tc>
        <w:tc>
          <w:tcPr>
            <w:tcW w:w="4536" w:type="dxa"/>
            <w:shd w:val="pct5" w:color="auto" w:fill="FFFFFF"/>
            <w:vAlign w:val="center"/>
          </w:tcPr>
          <w:p w14:paraId="76E6F28A" w14:textId="25C95EAD" w:rsidR="00566207" w:rsidRDefault="00566207" w:rsidP="00A355EC">
            <w:pPr>
              <w:rPr>
                <w:i/>
                <w:iCs/>
              </w:rPr>
            </w:pPr>
            <w:r>
              <w:rPr>
                <w:i/>
                <w:iCs/>
              </w:rPr>
              <w:t xml:space="preserve">Stravování a doprava </w:t>
            </w:r>
            <w:r w:rsidR="00C855E9">
              <w:rPr>
                <w:i/>
                <w:iCs/>
              </w:rPr>
              <w:t>realizátorů/</w:t>
            </w:r>
            <w:r>
              <w:rPr>
                <w:i/>
                <w:iCs/>
              </w:rPr>
              <w:t>lektorů</w:t>
            </w:r>
          </w:p>
        </w:tc>
        <w:tc>
          <w:tcPr>
            <w:tcW w:w="2268" w:type="dxa"/>
            <w:shd w:val="pct5" w:color="auto" w:fill="FFFFFF"/>
            <w:vAlign w:val="center"/>
          </w:tcPr>
          <w:p w14:paraId="14F3A287" w14:textId="02A04204" w:rsidR="00566207" w:rsidRDefault="00CE7BBD" w:rsidP="00CE7BBD">
            <w:pPr>
              <w:jc w:val="right"/>
            </w:pPr>
            <w:r>
              <w:t>1 200 Kč</w:t>
            </w:r>
          </w:p>
        </w:tc>
      </w:tr>
      <w:tr w:rsidR="00566207" w14:paraId="0BFD014C" w14:textId="77777777" w:rsidTr="00566207">
        <w:trPr>
          <w:cantSplit/>
          <w:trHeight w:val="400"/>
        </w:trPr>
        <w:tc>
          <w:tcPr>
            <w:tcW w:w="6804" w:type="dxa"/>
            <w:gridSpan w:val="2"/>
            <w:vAlign w:val="center"/>
          </w:tcPr>
          <w:p w14:paraId="0C23C767" w14:textId="77777777" w:rsidR="00566207" w:rsidRDefault="00566207" w:rsidP="00A355EC">
            <w:pPr>
              <w:rPr>
                <w:b/>
                <w:bCs/>
              </w:rPr>
            </w:pPr>
            <w:r>
              <w:rPr>
                <w:b/>
                <w:bCs/>
              </w:rPr>
              <w:t>Náklady na zajištění prostor</w:t>
            </w:r>
          </w:p>
        </w:tc>
        <w:tc>
          <w:tcPr>
            <w:tcW w:w="2268" w:type="dxa"/>
            <w:vAlign w:val="center"/>
          </w:tcPr>
          <w:p w14:paraId="53A56ABF" w14:textId="46424AE0" w:rsidR="00566207" w:rsidRDefault="00CE7BBD" w:rsidP="00CE7BBD">
            <w:pPr>
              <w:jc w:val="right"/>
            </w:pPr>
            <w:r>
              <w:t>4 000 Kč</w:t>
            </w:r>
          </w:p>
        </w:tc>
      </w:tr>
      <w:tr w:rsidR="00566207" w14:paraId="0A56D429" w14:textId="77777777" w:rsidTr="00566207">
        <w:trPr>
          <w:cantSplit/>
          <w:trHeight w:val="400"/>
        </w:trPr>
        <w:tc>
          <w:tcPr>
            <w:tcW w:w="6804" w:type="dxa"/>
            <w:gridSpan w:val="2"/>
            <w:tcBorders>
              <w:bottom w:val="nil"/>
            </w:tcBorders>
            <w:vAlign w:val="center"/>
          </w:tcPr>
          <w:p w14:paraId="04278745" w14:textId="77777777" w:rsidR="00566207" w:rsidRDefault="00566207" w:rsidP="00A355EC">
            <w:pPr>
              <w:rPr>
                <w:b/>
                <w:bCs/>
              </w:rPr>
            </w:pPr>
            <w:r>
              <w:rPr>
                <w:b/>
                <w:bCs/>
              </w:rPr>
              <w:lastRenderedPageBreak/>
              <w:t>Ubytování, stravování a doprava účastníků</w:t>
            </w:r>
          </w:p>
        </w:tc>
        <w:tc>
          <w:tcPr>
            <w:tcW w:w="2268" w:type="dxa"/>
            <w:tcBorders>
              <w:bottom w:val="nil"/>
            </w:tcBorders>
            <w:vAlign w:val="center"/>
          </w:tcPr>
          <w:p w14:paraId="7B7D208E" w14:textId="35BE630F" w:rsidR="00566207" w:rsidRDefault="00CE7BBD" w:rsidP="00CE7BBD">
            <w:pPr>
              <w:jc w:val="right"/>
            </w:pPr>
            <w:r>
              <w:t>0 Kč</w:t>
            </w:r>
          </w:p>
        </w:tc>
      </w:tr>
      <w:tr w:rsidR="00566207" w14:paraId="1179B624" w14:textId="77777777" w:rsidTr="00566207">
        <w:trPr>
          <w:cantSplit/>
        </w:trPr>
        <w:tc>
          <w:tcPr>
            <w:tcW w:w="2268" w:type="dxa"/>
            <w:vMerge w:val="restart"/>
            <w:shd w:val="pct5" w:color="auto" w:fill="FFFFFF"/>
            <w:vAlign w:val="center"/>
          </w:tcPr>
          <w:p w14:paraId="4015E403" w14:textId="77777777" w:rsidR="00566207" w:rsidRDefault="00566207" w:rsidP="00A355EC">
            <w:pPr>
              <w:jc w:val="center"/>
              <w:rPr>
                <w:i/>
                <w:iCs/>
              </w:rPr>
            </w:pPr>
            <w:r>
              <w:rPr>
                <w:i/>
                <w:iCs/>
              </w:rPr>
              <w:t>z toho</w:t>
            </w:r>
          </w:p>
        </w:tc>
        <w:tc>
          <w:tcPr>
            <w:tcW w:w="4536" w:type="dxa"/>
            <w:shd w:val="pct5" w:color="auto" w:fill="FFFFFF"/>
            <w:vAlign w:val="center"/>
          </w:tcPr>
          <w:p w14:paraId="22D92CFF" w14:textId="77777777" w:rsidR="00566207" w:rsidRDefault="00566207" w:rsidP="00A355EC">
            <w:pPr>
              <w:rPr>
                <w:i/>
                <w:iCs/>
              </w:rPr>
            </w:pPr>
            <w:r>
              <w:rPr>
                <w:i/>
                <w:iCs/>
              </w:rPr>
              <w:t>Doprava účastníků</w:t>
            </w:r>
          </w:p>
        </w:tc>
        <w:tc>
          <w:tcPr>
            <w:tcW w:w="2268" w:type="dxa"/>
            <w:shd w:val="pct5" w:color="auto" w:fill="FFFFFF"/>
            <w:vAlign w:val="center"/>
          </w:tcPr>
          <w:p w14:paraId="009FE751" w14:textId="77777777" w:rsidR="00566207" w:rsidRDefault="00566207" w:rsidP="00A355EC"/>
        </w:tc>
      </w:tr>
      <w:tr w:rsidR="00566207" w14:paraId="48B3F6AF" w14:textId="77777777" w:rsidTr="00566207">
        <w:trPr>
          <w:cantSplit/>
        </w:trPr>
        <w:tc>
          <w:tcPr>
            <w:tcW w:w="2268" w:type="dxa"/>
            <w:vMerge/>
            <w:shd w:val="pct5" w:color="auto" w:fill="FFFFFF"/>
            <w:vAlign w:val="center"/>
          </w:tcPr>
          <w:p w14:paraId="054D40E6" w14:textId="77777777" w:rsidR="00566207" w:rsidRDefault="00566207" w:rsidP="00A355EC">
            <w:pPr>
              <w:jc w:val="center"/>
              <w:rPr>
                <w:i/>
                <w:iCs/>
              </w:rPr>
            </w:pPr>
          </w:p>
        </w:tc>
        <w:tc>
          <w:tcPr>
            <w:tcW w:w="4536" w:type="dxa"/>
            <w:shd w:val="pct5" w:color="auto" w:fill="FFFFFF"/>
            <w:vAlign w:val="center"/>
          </w:tcPr>
          <w:p w14:paraId="7FBF70E9" w14:textId="77777777" w:rsidR="00566207" w:rsidRDefault="00566207" w:rsidP="00A355EC">
            <w:pPr>
              <w:rPr>
                <w:i/>
                <w:iCs/>
              </w:rPr>
            </w:pPr>
            <w:r>
              <w:rPr>
                <w:i/>
                <w:iCs/>
              </w:rPr>
              <w:t>Stravování a ubytování účastníků</w:t>
            </w:r>
          </w:p>
        </w:tc>
        <w:tc>
          <w:tcPr>
            <w:tcW w:w="2268" w:type="dxa"/>
            <w:shd w:val="pct5" w:color="auto" w:fill="FFFFFF"/>
            <w:vAlign w:val="center"/>
          </w:tcPr>
          <w:p w14:paraId="6E5B896C" w14:textId="77777777" w:rsidR="00566207" w:rsidRDefault="00566207" w:rsidP="00A355EC"/>
        </w:tc>
      </w:tr>
      <w:tr w:rsidR="00566207" w14:paraId="623051C2" w14:textId="77777777" w:rsidTr="00566207">
        <w:trPr>
          <w:cantSplit/>
          <w:trHeight w:val="400"/>
        </w:trPr>
        <w:tc>
          <w:tcPr>
            <w:tcW w:w="6804" w:type="dxa"/>
            <w:gridSpan w:val="2"/>
            <w:tcBorders>
              <w:bottom w:val="nil"/>
            </w:tcBorders>
            <w:vAlign w:val="center"/>
          </w:tcPr>
          <w:p w14:paraId="3B0B7A8E" w14:textId="77777777" w:rsidR="00566207" w:rsidRDefault="00566207" w:rsidP="00A355EC">
            <w:r>
              <w:rPr>
                <w:b/>
                <w:bCs/>
              </w:rPr>
              <w:t>Náklady na učební texty</w:t>
            </w:r>
          </w:p>
        </w:tc>
        <w:tc>
          <w:tcPr>
            <w:tcW w:w="2268" w:type="dxa"/>
            <w:tcBorders>
              <w:bottom w:val="nil"/>
            </w:tcBorders>
            <w:vAlign w:val="center"/>
          </w:tcPr>
          <w:p w14:paraId="42697167" w14:textId="6513192B" w:rsidR="00566207" w:rsidRDefault="00CE7BBD" w:rsidP="00CE7BBD">
            <w:pPr>
              <w:jc w:val="right"/>
            </w:pPr>
            <w:r>
              <w:t>1 200 Kč</w:t>
            </w:r>
          </w:p>
        </w:tc>
      </w:tr>
      <w:tr w:rsidR="00566207" w14:paraId="480FAE50" w14:textId="77777777" w:rsidTr="00566207">
        <w:trPr>
          <w:cantSplit/>
        </w:trPr>
        <w:tc>
          <w:tcPr>
            <w:tcW w:w="2268" w:type="dxa"/>
            <w:vMerge w:val="restart"/>
            <w:shd w:val="pct5" w:color="auto" w:fill="FFFFFF"/>
            <w:vAlign w:val="center"/>
          </w:tcPr>
          <w:p w14:paraId="72BD7B68" w14:textId="77777777" w:rsidR="00566207" w:rsidRDefault="00566207" w:rsidP="00A355EC">
            <w:pPr>
              <w:jc w:val="center"/>
              <w:rPr>
                <w:i/>
                <w:iCs/>
              </w:rPr>
            </w:pPr>
            <w:r>
              <w:rPr>
                <w:i/>
                <w:iCs/>
              </w:rPr>
              <w:t>z toho</w:t>
            </w:r>
          </w:p>
        </w:tc>
        <w:tc>
          <w:tcPr>
            <w:tcW w:w="4536" w:type="dxa"/>
            <w:shd w:val="pct5" w:color="auto" w:fill="FFFFFF"/>
            <w:vAlign w:val="center"/>
          </w:tcPr>
          <w:p w14:paraId="6A342F41" w14:textId="3941CC9E" w:rsidR="00566207" w:rsidRDefault="00566207" w:rsidP="00C855E9">
            <w:pPr>
              <w:rPr>
                <w:i/>
                <w:iCs/>
              </w:rPr>
            </w:pPr>
            <w:r>
              <w:rPr>
                <w:i/>
                <w:iCs/>
              </w:rPr>
              <w:t>Příprava, překlad, autorská práva apod.</w:t>
            </w:r>
          </w:p>
        </w:tc>
        <w:tc>
          <w:tcPr>
            <w:tcW w:w="2268" w:type="dxa"/>
            <w:shd w:val="pct5" w:color="auto" w:fill="FFFFFF"/>
            <w:vAlign w:val="center"/>
          </w:tcPr>
          <w:p w14:paraId="6F05AECC" w14:textId="77777777" w:rsidR="00566207" w:rsidRDefault="00566207" w:rsidP="00A355EC"/>
        </w:tc>
      </w:tr>
      <w:tr w:rsidR="00566207" w14:paraId="04CB1AF9" w14:textId="77777777" w:rsidTr="00566207">
        <w:trPr>
          <w:cantSplit/>
        </w:trPr>
        <w:tc>
          <w:tcPr>
            <w:tcW w:w="2268" w:type="dxa"/>
            <w:vMerge/>
            <w:shd w:val="pct5" w:color="auto" w:fill="FFFFFF"/>
            <w:vAlign w:val="center"/>
          </w:tcPr>
          <w:p w14:paraId="1C9F039D" w14:textId="77777777" w:rsidR="00566207" w:rsidRDefault="00566207" w:rsidP="00A355EC"/>
        </w:tc>
        <w:tc>
          <w:tcPr>
            <w:tcW w:w="4536" w:type="dxa"/>
            <w:shd w:val="pct5" w:color="auto" w:fill="FFFFFF"/>
            <w:vAlign w:val="center"/>
          </w:tcPr>
          <w:p w14:paraId="1B5A5BA1" w14:textId="2C53A4F6" w:rsidR="00566207" w:rsidRDefault="00566207" w:rsidP="00C855E9">
            <w:pPr>
              <w:rPr>
                <w:i/>
                <w:iCs/>
              </w:rPr>
            </w:pPr>
            <w:r>
              <w:rPr>
                <w:i/>
                <w:iCs/>
              </w:rPr>
              <w:t xml:space="preserve">Rozmnožení textů – počet stran: </w:t>
            </w:r>
          </w:p>
        </w:tc>
        <w:tc>
          <w:tcPr>
            <w:tcW w:w="2268" w:type="dxa"/>
            <w:shd w:val="pct5" w:color="auto" w:fill="FFFFFF"/>
            <w:vAlign w:val="center"/>
          </w:tcPr>
          <w:p w14:paraId="7479EECD" w14:textId="7A1AA0DA" w:rsidR="00566207" w:rsidRDefault="00CE7BBD" w:rsidP="00CE7BBD">
            <w:pPr>
              <w:jc w:val="right"/>
            </w:pPr>
            <w:r>
              <w:t>1 200 Kč</w:t>
            </w:r>
          </w:p>
        </w:tc>
      </w:tr>
      <w:tr w:rsidR="00566207" w14:paraId="5BCCE7CD" w14:textId="77777777" w:rsidTr="00566207">
        <w:trPr>
          <w:cantSplit/>
          <w:trHeight w:val="400"/>
        </w:trPr>
        <w:tc>
          <w:tcPr>
            <w:tcW w:w="6804" w:type="dxa"/>
            <w:gridSpan w:val="2"/>
            <w:tcBorders>
              <w:bottom w:val="nil"/>
            </w:tcBorders>
            <w:vAlign w:val="center"/>
          </w:tcPr>
          <w:p w14:paraId="7ED67687" w14:textId="77777777" w:rsidR="00566207" w:rsidRDefault="00566207" w:rsidP="00A355EC">
            <w:r>
              <w:rPr>
                <w:b/>
                <w:bCs/>
              </w:rPr>
              <w:t>Režijní náklady</w:t>
            </w:r>
          </w:p>
        </w:tc>
        <w:tc>
          <w:tcPr>
            <w:tcW w:w="2268" w:type="dxa"/>
            <w:tcBorders>
              <w:bottom w:val="nil"/>
            </w:tcBorders>
            <w:vAlign w:val="center"/>
          </w:tcPr>
          <w:p w14:paraId="048E2277" w14:textId="77777777" w:rsidR="00566207" w:rsidRDefault="00566207" w:rsidP="00A355EC"/>
        </w:tc>
      </w:tr>
      <w:tr w:rsidR="00566207" w14:paraId="6DA96C8E" w14:textId="77777777" w:rsidTr="00566207">
        <w:trPr>
          <w:cantSplit/>
        </w:trPr>
        <w:tc>
          <w:tcPr>
            <w:tcW w:w="2268" w:type="dxa"/>
            <w:vMerge w:val="restart"/>
            <w:shd w:val="pct5" w:color="auto" w:fill="auto"/>
            <w:vAlign w:val="center"/>
          </w:tcPr>
          <w:p w14:paraId="5EE582A1" w14:textId="77777777" w:rsidR="00566207" w:rsidRDefault="00566207" w:rsidP="00A355EC">
            <w:pPr>
              <w:jc w:val="center"/>
              <w:rPr>
                <w:i/>
                <w:iCs/>
              </w:rPr>
            </w:pPr>
            <w:r>
              <w:rPr>
                <w:i/>
                <w:iCs/>
              </w:rPr>
              <w:t>z toho</w:t>
            </w:r>
          </w:p>
        </w:tc>
        <w:tc>
          <w:tcPr>
            <w:tcW w:w="4536" w:type="dxa"/>
            <w:shd w:val="pct5" w:color="auto" w:fill="auto"/>
            <w:vAlign w:val="center"/>
          </w:tcPr>
          <w:p w14:paraId="25D14E8E" w14:textId="77777777" w:rsidR="00566207" w:rsidRDefault="00566207" w:rsidP="00A355EC">
            <w:pPr>
              <w:rPr>
                <w:i/>
                <w:iCs/>
              </w:rPr>
            </w:pPr>
            <w:r>
              <w:rPr>
                <w:i/>
                <w:iCs/>
              </w:rPr>
              <w:t>Stravné a doprava organizátorů</w:t>
            </w:r>
          </w:p>
        </w:tc>
        <w:tc>
          <w:tcPr>
            <w:tcW w:w="2268" w:type="dxa"/>
            <w:shd w:val="pct5" w:color="auto" w:fill="auto"/>
            <w:vAlign w:val="center"/>
          </w:tcPr>
          <w:p w14:paraId="69BF5EEC" w14:textId="77777777" w:rsidR="00566207" w:rsidRDefault="00566207" w:rsidP="00A355EC"/>
        </w:tc>
      </w:tr>
      <w:tr w:rsidR="00566207" w14:paraId="1A54EE4B" w14:textId="77777777" w:rsidTr="00566207">
        <w:trPr>
          <w:cantSplit/>
        </w:trPr>
        <w:tc>
          <w:tcPr>
            <w:tcW w:w="2268" w:type="dxa"/>
            <w:vMerge/>
            <w:shd w:val="pct5" w:color="auto" w:fill="auto"/>
            <w:vAlign w:val="center"/>
          </w:tcPr>
          <w:p w14:paraId="17B68836" w14:textId="77777777" w:rsidR="00566207" w:rsidRDefault="00566207" w:rsidP="00A355EC"/>
        </w:tc>
        <w:tc>
          <w:tcPr>
            <w:tcW w:w="4536" w:type="dxa"/>
            <w:shd w:val="pct5" w:color="auto" w:fill="auto"/>
            <w:vAlign w:val="center"/>
          </w:tcPr>
          <w:p w14:paraId="50944693" w14:textId="77777777" w:rsidR="00566207" w:rsidRDefault="00566207" w:rsidP="00A355EC">
            <w:pPr>
              <w:rPr>
                <w:i/>
                <w:iCs/>
              </w:rPr>
            </w:pPr>
            <w:r>
              <w:rPr>
                <w:i/>
                <w:iCs/>
              </w:rPr>
              <w:t>Ubytování organizátorů</w:t>
            </w:r>
          </w:p>
        </w:tc>
        <w:tc>
          <w:tcPr>
            <w:tcW w:w="2268" w:type="dxa"/>
            <w:shd w:val="pct5" w:color="auto" w:fill="auto"/>
            <w:vAlign w:val="center"/>
          </w:tcPr>
          <w:p w14:paraId="63644FC4" w14:textId="77777777" w:rsidR="00566207" w:rsidRDefault="00566207" w:rsidP="00A355EC"/>
        </w:tc>
      </w:tr>
      <w:tr w:rsidR="00566207" w14:paraId="205AADE6" w14:textId="77777777" w:rsidTr="00566207">
        <w:trPr>
          <w:cantSplit/>
        </w:trPr>
        <w:tc>
          <w:tcPr>
            <w:tcW w:w="2268" w:type="dxa"/>
            <w:vMerge/>
            <w:shd w:val="pct5" w:color="auto" w:fill="auto"/>
            <w:vAlign w:val="center"/>
          </w:tcPr>
          <w:p w14:paraId="47466FCA" w14:textId="77777777" w:rsidR="00566207" w:rsidRDefault="00566207" w:rsidP="00A355EC"/>
        </w:tc>
        <w:tc>
          <w:tcPr>
            <w:tcW w:w="4536" w:type="dxa"/>
            <w:shd w:val="pct5" w:color="auto" w:fill="auto"/>
            <w:vAlign w:val="center"/>
          </w:tcPr>
          <w:p w14:paraId="743B693A" w14:textId="77777777" w:rsidR="00566207" w:rsidRDefault="00566207" w:rsidP="00A355EC">
            <w:pPr>
              <w:rPr>
                <w:i/>
                <w:iCs/>
              </w:rPr>
            </w:pPr>
            <w:r>
              <w:rPr>
                <w:i/>
                <w:iCs/>
              </w:rPr>
              <w:t>Poštovné, telefony</w:t>
            </w:r>
          </w:p>
        </w:tc>
        <w:tc>
          <w:tcPr>
            <w:tcW w:w="2268" w:type="dxa"/>
            <w:shd w:val="pct5" w:color="auto" w:fill="auto"/>
            <w:vAlign w:val="center"/>
          </w:tcPr>
          <w:p w14:paraId="2640D5E6" w14:textId="77777777" w:rsidR="00566207" w:rsidRDefault="00566207" w:rsidP="00A355EC"/>
        </w:tc>
      </w:tr>
      <w:tr w:rsidR="00566207" w14:paraId="71941C03" w14:textId="77777777" w:rsidTr="00566207">
        <w:trPr>
          <w:cantSplit/>
        </w:trPr>
        <w:tc>
          <w:tcPr>
            <w:tcW w:w="2268" w:type="dxa"/>
            <w:vMerge/>
            <w:shd w:val="pct5" w:color="auto" w:fill="auto"/>
            <w:vAlign w:val="center"/>
          </w:tcPr>
          <w:p w14:paraId="51CE261F" w14:textId="77777777" w:rsidR="00566207" w:rsidRDefault="00566207" w:rsidP="00A355EC"/>
        </w:tc>
        <w:tc>
          <w:tcPr>
            <w:tcW w:w="4536" w:type="dxa"/>
            <w:shd w:val="pct5" w:color="auto" w:fill="auto"/>
            <w:vAlign w:val="center"/>
          </w:tcPr>
          <w:p w14:paraId="6C995DBC" w14:textId="77777777" w:rsidR="00566207" w:rsidRDefault="00566207" w:rsidP="00A355EC">
            <w:pPr>
              <w:rPr>
                <w:i/>
                <w:iCs/>
              </w:rPr>
            </w:pPr>
            <w:r>
              <w:rPr>
                <w:i/>
                <w:iCs/>
              </w:rPr>
              <w:t>Doprava a pronájem techniky</w:t>
            </w:r>
          </w:p>
        </w:tc>
        <w:tc>
          <w:tcPr>
            <w:tcW w:w="2268" w:type="dxa"/>
            <w:shd w:val="pct5" w:color="auto" w:fill="auto"/>
            <w:vAlign w:val="center"/>
          </w:tcPr>
          <w:p w14:paraId="52ADD368" w14:textId="77777777" w:rsidR="00566207" w:rsidRDefault="00566207" w:rsidP="00A355EC"/>
        </w:tc>
      </w:tr>
      <w:tr w:rsidR="00566207" w14:paraId="347E25DB" w14:textId="77777777" w:rsidTr="00566207">
        <w:trPr>
          <w:cantSplit/>
        </w:trPr>
        <w:tc>
          <w:tcPr>
            <w:tcW w:w="2268" w:type="dxa"/>
            <w:vMerge/>
            <w:shd w:val="pct5" w:color="auto" w:fill="auto"/>
            <w:vAlign w:val="center"/>
          </w:tcPr>
          <w:p w14:paraId="5A039A1F" w14:textId="77777777" w:rsidR="00566207" w:rsidRDefault="00566207" w:rsidP="00A355EC"/>
        </w:tc>
        <w:tc>
          <w:tcPr>
            <w:tcW w:w="4536" w:type="dxa"/>
            <w:shd w:val="pct5" w:color="auto" w:fill="auto"/>
            <w:vAlign w:val="center"/>
          </w:tcPr>
          <w:p w14:paraId="573C7AFD" w14:textId="77777777" w:rsidR="00566207" w:rsidRDefault="00566207" w:rsidP="00A355EC">
            <w:pPr>
              <w:rPr>
                <w:i/>
                <w:iCs/>
              </w:rPr>
            </w:pPr>
            <w:r>
              <w:rPr>
                <w:i/>
                <w:iCs/>
              </w:rPr>
              <w:t>Propagace</w:t>
            </w:r>
          </w:p>
        </w:tc>
        <w:tc>
          <w:tcPr>
            <w:tcW w:w="2268" w:type="dxa"/>
            <w:shd w:val="pct5" w:color="auto" w:fill="auto"/>
            <w:vAlign w:val="center"/>
          </w:tcPr>
          <w:p w14:paraId="4647330C" w14:textId="5375A0C1" w:rsidR="00566207" w:rsidRDefault="00CE7BBD" w:rsidP="00CE7BBD">
            <w:pPr>
              <w:jc w:val="right"/>
            </w:pPr>
            <w:r>
              <w:t>1 000 Kč</w:t>
            </w:r>
          </w:p>
        </w:tc>
      </w:tr>
      <w:tr w:rsidR="00566207" w14:paraId="3DD4482C" w14:textId="77777777" w:rsidTr="00566207">
        <w:trPr>
          <w:cantSplit/>
        </w:trPr>
        <w:tc>
          <w:tcPr>
            <w:tcW w:w="2268" w:type="dxa"/>
            <w:vMerge/>
            <w:shd w:val="pct5" w:color="auto" w:fill="auto"/>
            <w:vAlign w:val="center"/>
          </w:tcPr>
          <w:p w14:paraId="667F1BDF" w14:textId="77777777" w:rsidR="00566207" w:rsidRDefault="00566207" w:rsidP="00A355EC"/>
        </w:tc>
        <w:tc>
          <w:tcPr>
            <w:tcW w:w="4536" w:type="dxa"/>
            <w:shd w:val="pct5" w:color="auto" w:fill="auto"/>
            <w:vAlign w:val="center"/>
          </w:tcPr>
          <w:p w14:paraId="355D27A2" w14:textId="77777777" w:rsidR="00566207" w:rsidRDefault="00566207" w:rsidP="00A355EC">
            <w:pPr>
              <w:rPr>
                <w:i/>
                <w:iCs/>
              </w:rPr>
            </w:pPr>
            <w:r>
              <w:rPr>
                <w:i/>
                <w:iCs/>
              </w:rPr>
              <w:t>Ostatní náklady</w:t>
            </w:r>
          </w:p>
        </w:tc>
        <w:tc>
          <w:tcPr>
            <w:tcW w:w="2268" w:type="dxa"/>
            <w:shd w:val="pct5" w:color="auto" w:fill="auto"/>
            <w:vAlign w:val="center"/>
          </w:tcPr>
          <w:p w14:paraId="51C641B9" w14:textId="6347DC69" w:rsidR="00566207" w:rsidRDefault="00CE7BBD" w:rsidP="00CE7BBD">
            <w:pPr>
              <w:jc w:val="right"/>
            </w:pPr>
            <w:r>
              <w:t>5 000 Kč</w:t>
            </w:r>
          </w:p>
        </w:tc>
      </w:tr>
      <w:tr w:rsidR="00566207" w14:paraId="77B3414F" w14:textId="77777777" w:rsidTr="00566207">
        <w:trPr>
          <w:cantSplit/>
        </w:trPr>
        <w:tc>
          <w:tcPr>
            <w:tcW w:w="2268" w:type="dxa"/>
            <w:vMerge/>
            <w:shd w:val="pct5" w:color="auto" w:fill="auto"/>
            <w:vAlign w:val="center"/>
          </w:tcPr>
          <w:p w14:paraId="13E1A464" w14:textId="77777777" w:rsidR="00566207" w:rsidRDefault="00566207" w:rsidP="00A355EC"/>
        </w:tc>
        <w:tc>
          <w:tcPr>
            <w:tcW w:w="4536" w:type="dxa"/>
            <w:shd w:val="pct5" w:color="auto" w:fill="auto"/>
            <w:vAlign w:val="center"/>
          </w:tcPr>
          <w:p w14:paraId="526C5317" w14:textId="77777777" w:rsidR="00566207" w:rsidRDefault="00566207" w:rsidP="00A355EC">
            <w:pPr>
              <w:rPr>
                <w:i/>
                <w:iCs/>
              </w:rPr>
            </w:pPr>
            <w:r>
              <w:rPr>
                <w:i/>
                <w:iCs/>
              </w:rPr>
              <w:t>Odměna organizátorům</w:t>
            </w:r>
          </w:p>
        </w:tc>
        <w:tc>
          <w:tcPr>
            <w:tcW w:w="2268" w:type="dxa"/>
            <w:shd w:val="pct5" w:color="auto" w:fill="auto"/>
            <w:vAlign w:val="center"/>
          </w:tcPr>
          <w:p w14:paraId="20BC6D21" w14:textId="77777777" w:rsidR="00566207" w:rsidRDefault="00566207" w:rsidP="00A355EC"/>
        </w:tc>
      </w:tr>
      <w:tr w:rsidR="00566207" w14:paraId="260C2706" w14:textId="77777777" w:rsidTr="00566207">
        <w:trPr>
          <w:trHeight w:val="400"/>
        </w:trPr>
        <w:tc>
          <w:tcPr>
            <w:tcW w:w="2268" w:type="dxa"/>
            <w:vAlign w:val="center"/>
          </w:tcPr>
          <w:p w14:paraId="32DD67FD" w14:textId="77777777" w:rsidR="00566207" w:rsidRDefault="00566207" w:rsidP="00A355EC">
            <w:pPr>
              <w:rPr>
                <w:b/>
                <w:bCs/>
              </w:rPr>
            </w:pPr>
            <w:r>
              <w:rPr>
                <w:b/>
                <w:bCs/>
              </w:rPr>
              <w:t>Náklady celkem</w:t>
            </w:r>
          </w:p>
        </w:tc>
        <w:tc>
          <w:tcPr>
            <w:tcW w:w="4536" w:type="dxa"/>
            <w:vAlign w:val="center"/>
          </w:tcPr>
          <w:p w14:paraId="72EB2B26" w14:textId="77777777" w:rsidR="00566207" w:rsidRDefault="00566207" w:rsidP="00A355EC"/>
        </w:tc>
        <w:tc>
          <w:tcPr>
            <w:tcW w:w="2268" w:type="dxa"/>
            <w:vAlign w:val="center"/>
          </w:tcPr>
          <w:p w14:paraId="42E353A1" w14:textId="62F8BEF4" w:rsidR="00566207" w:rsidRDefault="00CE7BBD" w:rsidP="00CE7BBD">
            <w:pPr>
              <w:jc w:val="right"/>
            </w:pPr>
            <w:r>
              <w:t>36 000 Kč</w:t>
            </w:r>
          </w:p>
        </w:tc>
      </w:tr>
      <w:tr w:rsidR="00566207" w14:paraId="3DE44052" w14:textId="77777777" w:rsidTr="00566207">
        <w:trPr>
          <w:trHeight w:val="400"/>
        </w:trPr>
        <w:tc>
          <w:tcPr>
            <w:tcW w:w="2268" w:type="dxa"/>
            <w:vAlign w:val="center"/>
          </w:tcPr>
          <w:p w14:paraId="3B41DB5C" w14:textId="77777777" w:rsidR="00566207" w:rsidRDefault="00566207" w:rsidP="00A355EC">
            <w:pPr>
              <w:rPr>
                <w:b/>
                <w:bCs/>
              </w:rPr>
            </w:pPr>
            <w:r>
              <w:rPr>
                <w:b/>
                <w:bCs/>
              </w:rPr>
              <w:t>Poplatek za 1 účastníka</w:t>
            </w:r>
          </w:p>
        </w:tc>
        <w:tc>
          <w:tcPr>
            <w:tcW w:w="4536" w:type="dxa"/>
            <w:vAlign w:val="center"/>
          </w:tcPr>
          <w:p w14:paraId="68892B84" w14:textId="5F9716AE" w:rsidR="00566207" w:rsidRDefault="00CE7BBD" w:rsidP="00A355EC">
            <w:r>
              <w:t>Při min. počtu 20 účastníků</w:t>
            </w:r>
          </w:p>
        </w:tc>
        <w:tc>
          <w:tcPr>
            <w:tcW w:w="2268" w:type="dxa"/>
            <w:vAlign w:val="center"/>
          </w:tcPr>
          <w:p w14:paraId="715751A6" w14:textId="77AF3E1F" w:rsidR="00566207" w:rsidRDefault="00CE7BBD" w:rsidP="00CE7BBD">
            <w:pPr>
              <w:jc w:val="right"/>
            </w:pPr>
            <w:r>
              <w:t>1 820 Kč</w:t>
            </w:r>
          </w:p>
        </w:tc>
      </w:tr>
    </w:tbl>
    <w:p w14:paraId="78845CBB" w14:textId="77777777" w:rsidR="00566207" w:rsidRDefault="00566207" w:rsidP="00566207"/>
    <w:p w14:paraId="61D77949" w14:textId="25089D48" w:rsidR="00566207" w:rsidRPr="00566207" w:rsidRDefault="00D14E94" w:rsidP="00407F4D">
      <w:pPr>
        <w:pStyle w:val="Nadpis2"/>
      </w:pPr>
      <w:bookmarkStart w:id="13" w:name="_Toc82030262"/>
      <w:r>
        <w:t>1.14</w:t>
      </w:r>
      <w:r w:rsidR="00407F4D">
        <w:t xml:space="preserve"> Odkazy, na kterých je program zveřejněn k volnému využití</w:t>
      </w:r>
      <w:bookmarkEnd w:id="13"/>
    </w:p>
    <w:p w14:paraId="1A724915" w14:textId="589ED179" w:rsidR="00E97C33" w:rsidRPr="000872A2" w:rsidRDefault="00E97C33" w:rsidP="00E97C33">
      <w:pPr>
        <w:pStyle w:val="Normlnweb"/>
        <w:spacing w:before="0" w:beforeAutospacing="0" w:after="200" w:afterAutospacing="0"/>
        <w:jc w:val="both"/>
        <w:rPr>
          <w:rFonts w:ascii="Calibri" w:hAnsi="Calibri" w:cs="Calibri"/>
          <w:color w:val="000007"/>
          <w:sz w:val="22"/>
          <w:szCs w:val="22"/>
        </w:rPr>
      </w:pPr>
      <w:r w:rsidRPr="000872A2">
        <w:rPr>
          <w:rFonts w:ascii="Calibri" w:hAnsi="Calibri" w:cs="Calibri"/>
          <w:color w:val="000007"/>
          <w:sz w:val="22"/>
          <w:szCs w:val="22"/>
        </w:rPr>
        <w:t xml:space="preserve">Program </w:t>
      </w:r>
      <w:r w:rsidRPr="000872A2">
        <w:rPr>
          <w:rFonts w:ascii="Calibri" w:hAnsi="Calibri" w:cs="Calibri"/>
          <w:i/>
          <w:iCs/>
          <w:color w:val="000007"/>
          <w:sz w:val="22"/>
          <w:szCs w:val="22"/>
        </w:rPr>
        <w:t xml:space="preserve">Trochu jiná angličtina </w:t>
      </w:r>
      <w:r>
        <w:rPr>
          <w:rFonts w:ascii="Calibri" w:hAnsi="Calibri" w:cs="Calibri"/>
          <w:i/>
          <w:iCs/>
          <w:color w:val="000007"/>
          <w:sz w:val="22"/>
          <w:szCs w:val="22"/>
        </w:rPr>
        <w:t>2</w:t>
      </w:r>
      <w:r w:rsidRPr="000872A2">
        <w:rPr>
          <w:rFonts w:ascii="Calibri" w:hAnsi="Calibri" w:cs="Calibri"/>
          <w:i/>
          <w:iCs/>
          <w:color w:val="000007"/>
          <w:sz w:val="22"/>
          <w:szCs w:val="22"/>
        </w:rPr>
        <w:t xml:space="preserve"> </w:t>
      </w:r>
      <w:r w:rsidRPr="000872A2">
        <w:rPr>
          <w:rFonts w:ascii="Calibri" w:hAnsi="Calibri" w:cs="Calibri"/>
          <w:color w:val="000007"/>
          <w:sz w:val="22"/>
          <w:szCs w:val="22"/>
        </w:rPr>
        <w:t xml:space="preserve">s doprovodnými materiály, jehož autorem je </w:t>
      </w:r>
      <w:proofErr w:type="spellStart"/>
      <w:r w:rsidRPr="000872A2">
        <w:rPr>
          <w:rFonts w:ascii="Calibri" w:hAnsi="Calibri" w:cs="Calibri"/>
          <w:color w:val="000007"/>
          <w:sz w:val="22"/>
          <w:szCs w:val="22"/>
        </w:rPr>
        <w:t>Channel</w:t>
      </w:r>
      <w:proofErr w:type="spellEnd"/>
      <w:r w:rsidRPr="000872A2">
        <w:rPr>
          <w:rFonts w:ascii="Calibri" w:hAnsi="Calibri" w:cs="Calibri"/>
          <w:color w:val="000007"/>
          <w:sz w:val="22"/>
          <w:szCs w:val="22"/>
        </w:rPr>
        <w:t xml:space="preserve"> </w:t>
      </w:r>
      <w:proofErr w:type="spellStart"/>
      <w:r w:rsidRPr="000872A2">
        <w:rPr>
          <w:rFonts w:ascii="Calibri" w:hAnsi="Calibri" w:cs="Calibri"/>
          <w:color w:val="000007"/>
          <w:sz w:val="22"/>
          <w:szCs w:val="22"/>
        </w:rPr>
        <w:t>Crossings</w:t>
      </w:r>
      <w:proofErr w:type="spellEnd"/>
      <w:r w:rsidRPr="000872A2">
        <w:rPr>
          <w:rFonts w:ascii="Calibri" w:hAnsi="Calibri" w:cs="Calibri"/>
          <w:color w:val="000007"/>
          <w:sz w:val="22"/>
          <w:szCs w:val="22"/>
        </w:rPr>
        <w:t xml:space="preserve"> s.</w:t>
      </w:r>
      <w:r w:rsidR="00550480">
        <w:rPr>
          <w:rFonts w:ascii="Calibri" w:hAnsi="Calibri" w:cs="Calibri"/>
          <w:color w:val="000007"/>
          <w:sz w:val="22"/>
          <w:szCs w:val="22"/>
        </w:rPr>
        <w:t> </w:t>
      </w:r>
      <w:r w:rsidRPr="000872A2">
        <w:rPr>
          <w:rFonts w:ascii="Calibri" w:hAnsi="Calibri" w:cs="Calibri"/>
          <w:color w:val="000007"/>
          <w:sz w:val="22"/>
          <w:szCs w:val="22"/>
        </w:rPr>
        <w:t>r.</w:t>
      </w:r>
      <w:r w:rsidR="00550480">
        <w:rPr>
          <w:rFonts w:ascii="Calibri" w:hAnsi="Calibri" w:cs="Calibri"/>
          <w:color w:val="000007"/>
          <w:sz w:val="22"/>
          <w:szCs w:val="22"/>
        </w:rPr>
        <w:t> </w:t>
      </w:r>
      <w:r w:rsidRPr="000872A2">
        <w:rPr>
          <w:rFonts w:ascii="Calibri" w:hAnsi="Calibri" w:cs="Calibri"/>
          <w:color w:val="000007"/>
          <w:sz w:val="22"/>
          <w:szCs w:val="22"/>
        </w:rPr>
        <w:t xml:space="preserve">o., podléhá licenci </w:t>
      </w:r>
      <w:proofErr w:type="spellStart"/>
      <w:r w:rsidRPr="000872A2">
        <w:rPr>
          <w:rFonts w:ascii="Calibri" w:hAnsi="Calibri" w:cs="Calibri"/>
          <w:b/>
          <w:bCs/>
          <w:color w:val="000007"/>
          <w:sz w:val="22"/>
          <w:szCs w:val="22"/>
        </w:rPr>
        <w:t>Creative</w:t>
      </w:r>
      <w:proofErr w:type="spellEnd"/>
      <w:r w:rsidRPr="000872A2">
        <w:rPr>
          <w:rFonts w:ascii="Calibri" w:hAnsi="Calibri" w:cs="Calibri"/>
          <w:b/>
          <w:bCs/>
          <w:color w:val="000007"/>
          <w:sz w:val="22"/>
          <w:szCs w:val="22"/>
        </w:rPr>
        <w:t xml:space="preserve"> </w:t>
      </w:r>
      <w:proofErr w:type="spellStart"/>
      <w:r w:rsidRPr="000872A2">
        <w:rPr>
          <w:rFonts w:ascii="Calibri" w:hAnsi="Calibri" w:cs="Calibri"/>
          <w:b/>
          <w:bCs/>
          <w:color w:val="000007"/>
          <w:sz w:val="22"/>
          <w:szCs w:val="22"/>
        </w:rPr>
        <w:t>Commons</w:t>
      </w:r>
      <w:proofErr w:type="spellEnd"/>
      <w:r w:rsidRPr="000872A2">
        <w:rPr>
          <w:rFonts w:ascii="Calibri" w:hAnsi="Calibri" w:cs="Calibri"/>
          <w:b/>
          <w:bCs/>
          <w:color w:val="000007"/>
          <w:sz w:val="22"/>
          <w:szCs w:val="22"/>
        </w:rPr>
        <w:t xml:space="preserve"> Uveďte původ-Zachovejte licenci 4.0 Mezinárodní</w:t>
      </w:r>
      <w:r w:rsidRPr="000872A2">
        <w:rPr>
          <w:rFonts w:ascii="Calibri" w:hAnsi="Calibri" w:cs="Calibri"/>
          <w:color w:val="000007"/>
          <w:sz w:val="22"/>
          <w:szCs w:val="22"/>
        </w:rPr>
        <w:t xml:space="preserve">. Pro zobrazení licenčních podmínek navštivte </w:t>
      </w:r>
      <w:hyperlink r:id="rId16" w:history="1">
        <w:r w:rsidRPr="000872A2">
          <w:rPr>
            <w:rStyle w:val="Hypertextovodkaz"/>
            <w:rFonts w:ascii="Calibri" w:hAnsi="Calibri" w:cs="Calibri"/>
            <w:sz w:val="22"/>
            <w:szCs w:val="22"/>
          </w:rPr>
          <w:t xml:space="preserve">http://creativecommons.org/licenses/by- </w:t>
        </w:r>
        <w:proofErr w:type="spellStart"/>
        <w:r w:rsidRPr="000872A2">
          <w:rPr>
            <w:rStyle w:val="Hypertextovodkaz"/>
            <w:rFonts w:ascii="Calibri" w:hAnsi="Calibri" w:cs="Calibri"/>
            <w:sz w:val="22"/>
            <w:szCs w:val="22"/>
          </w:rPr>
          <w:t>sa</w:t>
        </w:r>
        <w:proofErr w:type="spellEnd"/>
        <w:r w:rsidRPr="000872A2">
          <w:rPr>
            <w:rStyle w:val="Hypertextovodkaz"/>
            <w:rFonts w:ascii="Calibri" w:hAnsi="Calibri" w:cs="Calibri"/>
            <w:sz w:val="22"/>
            <w:szCs w:val="22"/>
          </w:rPr>
          <w:t>/4.0/</w:t>
        </w:r>
      </w:hyperlink>
      <w:r w:rsidRPr="000872A2">
        <w:rPr>
          <w:rFonts w:ascii="Calibri" w:hAnsi="Calibri" w:cs="Calibri"/>
          <w:color w:val="000007"/>
          <w:sz w:val="22"/>
          <w:szCs w:val="22"/>
        </w:rPr>
        <w:t>.</w:t>
      </w:r>
    </w:p>
    <w:p w14:paraId="2D6A690C" w14:textId="1D48E3F8" w:rsidR="00E97C33" w:rsidRPr="000872A2" w:rsidRDefault="00E97C33" w:rsidP="00E97C33">
      <w:pPr>
        <w:pStyle w:val="Normlnweb"/>
        <w:spacing w:before="0" w:beforeAutospacing="0" w:after="200" w:afterAutospacing="0"/>
        <w:jc w:val="both"/>
        <w:rPr>
          <w:sz w:val="22"/>
          <w:szCs w:val="22"/>
        </w:rPr>
      </w:pPr>
      <w:r w:rsidRPr="000872A2">
        <w:rPr>
          <w:rFonts w:ascii="Calibri" w:hAnsi="Calibri" w:cs="Calibri"/>
          <w:color w:val="000007"/>
          <w:sz w:val="22"/>
          <w:szCs w:val="22"/>
        </w:rPr>
        <w:t xml:space="preserve">Vizuální prvky (obrázky, fotografie a náčrty) použité ve všech částech </w:t>
      </w:r>
      <w:proofErr w:type="spellStart"/>
      <w:r w:rsidRPr="000872A2">
        <w:rPr>
          <w:rFonts w:ascii="Calibri" w:hAnsi="Calibri" w:cs="Calibri"/>
          <w:color w:val="000007"/>
          <w:sz w:val="22"/>
          <w:szCs w:val="22"/>
        </w:rPr>
        <w:t>vzdělávacího</w:t>
      </w:r>
      <w:proofErr w:type="spellEnd"/>
      <w:r w:rsidRPr="000872A2">
        <w:rPr>
          <w:rFonts w:ascii="Calibri" w:hAnsi="Calibri" w:cs="Calibri"/>
          <w:color w:val="000007"/>
          <w:sz w:val="22"/>
          <w:szCs w:val="22"/>
        </w:rPr>
        <w:t xml:space="preserve"> programu podléhají volné licenci a může s nimi být nakládáno v souladu s veřejnou licencí </w:t>
      </w:r>
      <w:proofErr w:type="spellStart"/>
      <w:r w:rsidRPr="000872A2">
        <w:rPr>
          <w:rFonts w:ascii="Calibri" w:hAnsi="Calibri" w:cs="Calibri"/>
          <w:color w:val="000007"/>
          <w:sz w:val="22"/>
          <w:szCs w:val="22"/>
        </w:rPr>
        <w:t>Creative</w:t>
      </w:r>
      <w:proofErr w:type="spellEnd"/>
      <w:r w:rsidRPr="000872A2">
        <w:rPr>
          <w:rFonts w:ascii="Calibri" w:hAnsi="Calibri" w:cs="Calibri"/>
          <w:color w:val="000007"/>
          <w:sz w:val="22"/>
          <w:szCs w:val="22"/>
        </w:rPr>
        <w:t xml:space="preserve"> </w:t>
      </w:r>
      <w:proofErr w:type="spellStart"/>
      <w:r w:rsidRPr="000872A2">
        <w:rPr>
          <w:rFonts w:ascii="Calibri" w:hAnsi="Calibri" w:cs="Calibri"/>
          <w:color w:val="000007"/>
          <w:sz w:val="22"/>
          <w:szCs w:val="22"/>
        </w:rPr>
        <w:t>Commons</w:t>
      </w:r>
      <w:proofErr w:type="spellEnd"/>
      <w:r w:rsidRPr="000872A2">
        <w:rPr>
          <w:rFonts w:ascii="Calibri" w:hAnsi="Calibri" w:cs="Calibri"/>
          <w:color w:val="000007"/>
          <w:sz w:val="22"/>
          <w:szCs w:val="22"/>
        </w:rPr>
        <w:t xml:space="preserve"> (výše). Prvky pochází buď z online databází </w:t>
      </w:r>
      <w:proofErr w:type="spellStart"/>
      <w:r w:rsidRPr="000872A2">
        <w:rPr>
          <w:rFonts w:ascii="Calibri" w:hAnsi="Calibri" w:cs="Calibri"/>
          <w:color w:val="000007"/>
          <w:sz w:val="22"/>
          <w:szCs w:val="22"/>
        </w:rPr>
        <w:t>Pixabay</w:t>
      </w:r>
      <w:proofErr w:type="spellEnd"/>
      <w:r w:rsidRPr="000872A2">
        <w:rPr>
          <w:rFonts w:ascii="Calibri" w:hAnsi="Calibri" w:cs="Calibri"/>
          <w:color w:val="000007"/>
          <w:sz w:val="22"/>
          <w:szCs w:val="22"/>
        </w:rPr>
        <w:t xml:space="preserve"> (</w:t>
      </w:r>
      <w:r w:rsidRPr="000872A2">
        <w:rPr>
          <w:rFonts w:ascii="Calibri" w:hAnsi="Calibri" w:cs="Calibri"/>
          <w:color w:val="0000FF"/>
          <w:sz w:val="22"/>
          <w:szCs w:val="22"/>
        </w:rPr>
        <w:t>https://pixabay.com/cs/</w:t>
      </w:r>
      <w:r w:rsidRPr="000872A2">
        <w:rPr>
          <w:rFonts w:ascii="Calibri" w:hAnsi="Calibri" w:cs="Calibri"/>
          <w:color w:val="000007"/>
          <w:sz w:val="22"/>
          <w:szCs w:val="22"/>
        </w:rPr>
        <w:t xml:space="preserve">) a </w:t>
      </w:r>
      <w:proofErr w:type="spellStart"/>
      <w:r w:rsidRPr="000872A2">
        <w:rPr>
          <w:rFonts w:ascii="Calibri" w:hAnsi="Calibri" w:cs="Calibri"/>
          <w:color w:val="000007"/>
          <w:sz w:val="22"/>
          <w:szCs w:val="22"/>
        </w:rPr>
        <w:t>Pexels</w:t>
      </w:r>
      <w:proofErr w:type="spellEnd"/>
      <w:r w:rsidRPr="000872A2">
        <w:rPr>
          <w:rFonts w:ascii="Calibri" w:hAnsi="Calibri" w:cs="Calibri"/>
          <w:color w:val="000007"/>
          <w:sz w:val="22"/>
          <w:szCs w:val="22"/>
        </w:rPr>
        <w:t xml:space="preserve"> (</w:t>
      </w:r>
      <w:r w:rsidRPr="000872A2">
        <w:rPr>
          <w:rFonts w:ascii="Calibri" w:hAnsi="Calibri" w:cs="Calibri"/>
          <w:color w:val="0000FF"/>
          <w:sz w:val="22"/>
          <w:szCs w:val="22"/>
        </w:rPr>
        <w:t>https://www.pexels.com/</w:t>
      </w:r>
      <w:r w:rsidRPr="000872A2">
        <w:rPr>
          <w:rFonts w:ascii="Calibri" w:hAnsi="Calibri" w:cs="Calibri"/>
          <w:color w:val="000007"/>
          <w:sz w:val="22"/>
          <w:szCs w:val="22"/>
        </w:rPr>
        <w:t>)</w:t>
      </w:r>
      <w:r w:rsidR="00B03CE1">
        <w:rPr>
          <w:rFonts w:ascii="Calibri" w:hAnsi="Calibri" w:cs="Calibri"/>
          <w:color w:val="000007"/>
          <w:sz w:val="22"/>
          <w:szCs w:val="22"/>
        </w:rPr>
        <w:t>,</w:t>
      </w:r>
      <w:r w:rsidRPr="000872A2">
        <w:rPr>
          <w:rFonts w:ascii="Calibri" w:hAnsi="Calibri" w:cs="Calibri"/>
          <w:color w:val="000007"/>
          <w:sz w:val="22"/>
          <w:szCs w:val="22"/>
        </w:rPr>
        <w:t xml:space="preserve"> nebo jsou autorské a byly vytvořeny pro daný vzdělávací́ program. </w:t>
      </w:r>
    </w:p>
    <w:p w14:paraId="664CB099" w14:textId="6129A2D8" w:rsidR="00E97C33" w:rsidRPr="000872A2" w:rsidRDefault="00E97C33" w:rsidP="00E97C33">
      <w:pPr>
        <w:pStyle w:val="Normlnweb"/>
        <w:spacing w:before="0" w:beforeAutospacing="0" w:after="200" w:afterAutospacing="0"/>
        <w:jc w:val="both"/>
        <w:rPr>
          <w:sz w:val="22"/>
          <w:szCs w:val="22"/>
        </w:rPr>
      </w:pPr>
      <w:r w:rsidRPr="000872A2">
        <w:rPr>
          <w:rFonts w:ascii="Calibri" w:hAnsi="Calibri" w:cs="Calibri"/>
          <w:color w:val="000007"/>
          <w:sz w:val="22"/>
          <w:szCs w:val="22"/>
        </w:rPr>
        <w:t xml:space="preserve">Veškeré materiály k </w:t>
      </w:r>
      <w:proofErr w:type="spellStart"/>
      <w:r w:rsidRPr="000872A2">
        <w:rPr>
          <w:rFonts w:ascii="Calibri" w:hAnsi="Calibri" w:cs="Calibri"/>
          <w:color w:val="000007"/>
          <w:sz w:val="22"/>
          <w:szCs w:val="22"/>
        </w:rPr>
        <w:t>vzdělávacímu</w:t>
      </w:r>
      <w:proofErr w:type="spellEnd"/>
      <w:r w:rsidRPr="000872A2">
        <w:rPr>
          <w:rFonts w:ascii="Calibri" w:hAnsi="Calibri" w:cs="Calibri"/>
          <w:color w:val="000007"/>
          <w:sz w:val="22"/>
          <w:szCs w:val="22"/>
        </w:rPr>
        <w:t xml:space="preserve"> programu </w:t>
      </w:r>
      <w:r w:rsidRPr="000872A2">
        <w:rPr>
          <w:rFonts w:ascii="Calibri" w:hAnsi="Calibri" w:cs="Calibri"/>
          <w:i/>
          <w:iCs/>
          <w:color w:val="000007"/>
          <w:sz w:val="22"/>
          <w:szCs w:val="22"/>
        </w:rPr>
        <w:t xml:space="preserve">Trochu jiná angličtina </w:t>
      </w:r>
      <w:r w:rsidR="001644A1">
        <w:rPr>
          <w:rFonts w:ascii="Calibri" w:hAnsi="Calibri" w:cs="Calibri"/>
          <w:i/>
          <w:iCs/>
          <w:color w:val="000007"/>
          <w:sz w:val="22"/>
          <w:szCs w:val="22"/>
        </w:rPr>
        <w:t>2</w:t>
      </w:r>
      <w:r w:rsidRPr="000872A2">
        <w:rPr>
          <w:rFonts w:ascii="Calibri" w:hAnsi="Calibri" w:cs="Calibri"/>
          <w:i/>
          <w:iCs/>
          <w:color w:val="000007"/>
          <w:sz w:val="22"/>
          <w:szCs w:val="22"/>
        </w:rPr>
        <w:t xml:space="preserve"> </w:t>
      </w:r>
      <w:r w:rsidRPr="000872A2">
        <w:rPr>
          <w:rFonts w:ascii="Calibri" w:hAnsi="Calibri" w:cs="Calibri"/>
          <w:color w:val="000007"/>
          <w:sz w:val="22"/>
          <w:szCs w:val="22"/>
        </w:rPr>
        <w:t xml:space="preserve">naleznete na internetové́ stránce </w:t>
      </w:r>
      <w:hyperlink r:id="rId17" w:history="1">
        <w:r w:rsidR="001644A1" w:rsidRPr="00A75889">
          <w:rPr>
            <w:rStyle w:val="Hypertextovodkaz"/>
            <w:rFonts w:ascii="Calibri" w:hAnsi="Calibri" w:cs="Calibri"/>
            <w:sz w:val="22"/>
            <w:szCs w:val="22"/>
          </w:rPr>
          <w:t>http://www.kreativniskola.cz/vzdelavaci-programy/trochu</w:t>
        </w:r>
      </w:hyperlink>
      <w:r w:rsidR="00B94B65">
        <w:rPr>
          <w:rFonts w:ascii="Calibri" w:hAnsi="Calibri" w:cs="Calibri"/>
          <w:color w:val="0000FF"/>
          <w:sz w:val="22"/>
          <w:szCs w:val="22"/>
        </w:rPr>
        <w:t>-</w:t>
      </w:r>
      <w:r w:rsidR="001644A1">
        <w:rPr>
          <w:rFonts w:ascii="Calibri" w:hAnsi="Calibri" w:cs="Calibri"/>
          <w:color w:val="0000FF"/>
          <w:sz w:val="22"/>
          <w:szCs w:val="22"/>
        </w:rPr>
        <w:t>jina</w:t>
      </w:r>
      <w:r w:rsidR="00B94B65">
        <w:rPr>
          <w:rFonts w:ascii="Calibri" w:hAnsi="Calibri" w:cs="Calibri"/>
          <w:color w:val="0000FF"/>
          <w:sz w:val="22"/>
          <w:szCs w:val="22"/>
        </w:rPr>
        <w:t>-</w:t>
      </w:r>
      <w:r w:rsidR="001644A1">
        <w:rPr>
          <w:rFonts w:ascii="Calibri" w:hAnsi="Calibri" w:cs="Calibri"/>
          <w:color w:val="0000FF"/>
          <w:sz w:val="22"/>
          <w:szCs w:val="22"/>
        </w:rPr>
        <w:t>anglictina</w:t>
      </w:r>
      <w:r w:rsidRPr="000872A2">
        <w:rPr>
          <w:rFonts w:ascii="Calibri" w:hAnsi="Calibri" w:cs="Calibri"/>
          <w:color w:val="0000FF"/>
          <w:sz w:val="22"/>
          <w:szCs w:val="22"/>
        </w:rPr>
        <w:t>/</w:t>
      </w:r>
      <w:r w:rsidRPr="000872A2">
        <w:rPr>
          <w:rFonts w:ascii="Calibri" w:hAnsi="Calibri" w:cs="Calibri"/>
          <w:color w:val="000007"/>
          <w:sz w:val="22"/>
          <w:szCs w:val="22"/>
        </w:rPr>
        <w:t xml:space="preserve">. Zde jsou ke stažení také kapitoly </w:t>
      </w:r>
      <w:r w:rsidRPr="000872A2">
        <w:rPr>
          <w:rFonts w:ascii="Calibri" w:hAnsi="Calibri" w:cs="Calibri"/>
          <w:i/>
          <w:iCs/>
          <w:color w:val="000007"/>
          <w:sz w:val="22"/>
          <w:szCs w:val="22"/>
        </w:rPr>
        <w:t xml:space="preserve">4 Příloha č. 1 </w:t>
      </w:r>
      <w:r w:rsidRPr="000872A2">
        <w:rPr>
          <w:rFonts w:ascii="Calibri" w:hAnsi="Calibri" w:cs="Calibri"/>
          <w:color w:val="000007"/>
          <w:sz w:val="22"/>
          <w:szCs w:val="22"/>
        </w:rPr>
        <w:t xml:space="preserve">a </w:t>
      </w:r>
      <w:r w:rsidRPr="000872A2">
        <w:rPr>
          <w:rFonts w:ascii="Calibri" w:hAnsi="Calibri" w:cs="Calibri"/>
          <w:i/>
          <w:iCs/>
          <w:color w:val="000007"/>
          <w:sz w:val="22"/>
          <w:szCs w:val="22"/>
        </w:rPr>
        <w:t xml:space="preserve">5 Příloha č. 2 </w:t>
      </w:r>
      <w:r w:rsidRPr="000872A2">
        <w:rPr>
          <w:rFonts w:ascii="Calibri" w:hAnsi="Calibri" w:cs="Calibri"/>
          <w:color w:val="000007"/>
          <w:sz w:val="22"/>
          <w:szCs w:val="22"/>
        </w:rPr>
        <w:t xml:space="preserve">tohoto dokumentu a pracovní sešit pro žáky. Program je dostupný také na metodickém portále </w:t>
      </w:r>
      <w:r w:rsidRPr="000872A2">
        <w:rPr>
          <w:rFonts w:ascii="Calibri" w:hAnsi="Calibri" w:cs="Calibri"/>
          <w:color w:val="0000FF"/>
          <w:sz w:val="22"/>
          <w:szCs w:val="22"/>
        </w:rPr>
        <w:t>https://rvp.cz/</w:t>
      </w:r>
      <w:r w:rsidRPr="000872A2">
        <w:rPr>
          <w:rFonts w:ascii="Calibri" w:hAnsi="Calibri" w:cs="Calibri"/>
          <w:color w:val="000007"/>
          <w:sz w:val="22"/>
          <w:szCs w:val="22"/>
        </w:rPr>
        <w:t>.</w:t>
      </w:r>
    </w:p>
    <w:p w14:paraId="092B2B29" w14:textId="0ADAE15A" w:rsidR="00E2072A" w:rsidRDefault="00E2072A" w:rsidP="00407F4D"/>
    <w:p w14:paraId="0A03FF62" w14:textId="77777777" w:rsidR="001563FF" w:rsidRDefault="001563FF" w:rsidP="00407F4D"/>
    <w:p w14:paraId="28023D80" w14:textId="41BC4B18" w:rsidR="00BA7D00" w:rsidRDefault="00C855E9" w:rsidP="00C855E9">
      <w:pPr>
        <w:pStyle w:val="Nadpis1"/>
      </w:pPr>
      <w:bookmarkStart w:id="14" w:name="_Toc82030263"/>
      <w:r>
        <w:lastRenderedPageBreak/>
        <w:t xml:space="preserve">2 </w:t>
      </w:r>
      <w:r w:rsidR="00F55183">
        <w:t>Podrobn</w:t>
      </w:r>
      <w:r w:rsidR="00C8731B">
        <w:t>ě rozpracovaný obsah programu</w:t>
      </w:r>
      <w:bookmarkEnd w:id="14"/>
    </w:p>
    <w:p w14:paraId="77C75AE6" w14:textId="77777777" w:rsidR="002956D5" w:rsidRDefault="002956D5" w:rsidP="002956D5">
      <w:r>
        <w:t>Kapitola č. 2 je zpracována formou žákovského sešitu, který je k dispozici na tomto odkazu:</w:t>
      </w:r>
    </w:p>
    <w:p w14:paraId="35F7343F" w14:textId="3AAC8014" w:rsidR="002956D5" w:rsidRPr="002956D5" w:rsidRDefault="002956D5" w:rsidP="002956D5">
      <w:pPr>
        <w:rPr>
          <w:highlight w:val="yellow"/>
        </w:rPr>
      </w:pPr>
      <w:r w:rsidRPr="006A3D31">
        <w:t xml:space="preserve">DOCX: </w:t>
      </w:r>
      <w:hyperlink r:id="rId18" w:history="1">
        <w:r w:rsidR="006A3D31">
          <w:rPr>
            <w:rStyle w:val="Hypertextovodkaz"/>
          </w:rPr>
          <w:t>https://filedn.com/lsBVgSr0PfSJIhl2KR8cjnu/Skola40/Trochu_jina_anglictina_2/Zakovsky_sesit_trochu_jina_anglictina_2.docx</w:t>
        </w:r>
      </w:hyperlink>
    </w:p>
    <w:p w14:paraId="679C371E" w14:textId="27E9ED7A" w:rsidR="002956D5" w:rsidRDefault="002956D5" w:rsidP="002956D5">
      <w:pPr>
        <w:rPr>
          <w:color w:val="00B050"/>
        </w:rPr>
      </w:pPr>
      <w:r w:rsidRPr="006A3D31">
        <w:t xml:space="preserve">PDF: </w:t>
      </w:r>
      <w:r w:rsidRPr="002956D5">
        <w:rPr>
          <w:highlight w:val="yellow"/>
        </w:rPr>
        <w:br/>
      </w:r>
      <w:hyperlink r:id="rId19" w:history="1">
        <w:r w:rsidR="006A3D31">
          <w:rPr>
            <w:rStyle w:val="Hypertextovodkaz"/>
          </w:rPr>
          <w:t>https://filedn.com/lsBVgSr0PfSJIhl2KR8cjnu/Skola40/Trochu_jina_anglictina_2/Zakovsky_sesit_trochu_jina_anglictina_2.pdf</w:t>
        </w:r>
      </w:hyperlink>
    </w:p>
    <w:p w14:paraId="5088B968" w14:textId="77777777" w:rsidR="00F47962" w:rsidRDefault="00F47962" w:rsidP="00F32DD9">
      <w:pPr>
        <w:pStyle w:val="Nadpis2"/>
      </w:pPr>
      <w:bookmarkStart w:id="15" w:name="_Toc82030264"/>
      <w:bookmarkStart w:id="16" w:name="_Hlk27684678"/>
      <w:bookmarkStart w:id="17" w:name="_Hlk28894046"/>
    </w:p>
    <w:p w14:paraId="3CC4C9E4" w14:textId="360DF54F" w:rsidR="00F32DD9" w:rsidRDefault="00F32DD9" w:rsidP="00F32DD9">
      <w:pPr>
        <w:pStyle w:val="Nadpis2"/>
      </w:pPr>
      <w:r>
        <w:t xml:space="preserve">2.1 Tematický blok č. 1 (Móda) – 2 </w:t>
      </w:r>
      <w:r w:rsidR="00316C2C">
        <w:t xml:space="preserve">vyučovací </w:t>
      </w:r>
      <w:r>
        <w:t>hodiny</w:t>
      </w:r>
      <w:bookmarkEnd w:id="15"/>
    </w:p>
    <w:p w14:paraId="64820625" w14:textId="782BD39D" w:rsidR="00F32DD9" w:rsidRPr="001929C4" w:rsidRDefault="00F32DD9" w:rsidP="00F32DD9">
      <w:pPr>
        <w:rPr>
          <w:b/>
          <w:color w:val="FF0000"/>
        </w:rPr>
      </w:pPr>
      <w:r>
        <w:rPr>
          <w:b/>
        </w:rPr>
        <w:t>2.1.1 Téma (Oblečení a historie) – 90</w:t>
      </w:r>
      <w:r w:rsidR="00316C2C">
        <w:rPr>
          <w:b/>
        </w:rPr>
        <w:t xml:space="preserve"> minut</w:t>
      </w:r>
    </w:p>
    <w:p w14:paraId="6B329CDE" w14:textId="77777777" w:rsidR="00F32DD9" w:rsidRDefault="00F32DD9" w:rsidP="00F32DD9">
      <w:pPr>
        <w:rPr>
          <w:u w:val="single"/>
        </w:rPr>
      </w:pPr>
      <w:r>
        <w:rPr>
          <w:u w:val="single"/>
        </w:rPr>
        <w:t>Forma a bližší popis realizace</w:t>
      </w:r>
    </w:p>
    <w:p w14:paraId="0FB8F247" w14:textId="4B163484" w:rsidR="00F32DD9" w:rsidRDefault="00F32DD9" w:rsidP="00F32DD9">
      <w:r>
        <w:t>V úvodní části prvního bloku je zařazen kompetenční dotazník, který zjišťuje úroveň kompetencí žáků ve vztahu k cílům vzdělávacího programu. Cílem</w:t>
      </w:r>
      <w:r w:rsidR="007703F0">
        <w:t xml:space="preserve"> tohoto dotazníku</w:t>
      </w:r>
      <w:r>
        <w:t xml:space="preserve"> je identifikovat vstupní znalosti žáků o tématu módy a adrenalinových sportů</w:t>
      </w:r>
      <w:r w:rsidR="007703F0">
        <w:t>.</w:t>
      </w:r>
      <w:r>
        <w:t xml:space="preserve"> </w:t>
      </w:r>
      <w:r w:rsidR="007703F0">
        <w:t>D</w:t>
      </w:r>
      <w:r>
        <w:t xml:space="preserve">alší aktivity </w:t>
      </w:r>
      <w:r w:rsidR="007703F0">
        <w:t xml:space="preserve">tohoto bloku </w:t>
      </w:r>
      <w:r>
        <w:t>jsou zaměřeny na rozvoj slovní zásoby týkající s</w:t>
      </w:r>
      <w:r w:rsidR="007703F0">
        <w:t>e módy</w:t>
      </w:r>
      <w:r>
        <w:t xml:space="preserve">. Individuální práce </w:t>
      </w:r>
      <w:r w:rsidR="007703F0">
        <w:t xml:space="preserve">se </w:t>
      </w:r>
      <w:r>
        <w:t>prolín</w:t>
      </w:r>
      <w:r w:rsidR="00E16DEC">
        <w:t xml:space="preserve">á </w:t>
      </w:r>
      <w:r>
        <w:t xml:space="preserve">s prací ve dvojici a </w:t>
      </w:r>
      <w:r w:rsidR="007703F0">
        <w:t xml:space="preserve">prací </w:t>
      </w:r>
      <w:r>
        <w:t>skupinovou.</w:t>
      </w:r>
    </w:p>
    <w:p w14:paraId="45334A8F" w14:textId="541FB014" w:rsidR="00F32DD9" w:rsidRPr="00233EDC" w:rsidRDefault="007703F0" w:rsidP="00F32DD9">
      <w:pPr>
        <w:rPr>
          <w:i/>
          <w:color w:val="FF8000"/>
        </w:rPr>
      </w:pPr>
      <w:r>
        <w:t xml:space="preserve">V </w:t>
      </w:r>
      <w:r w:rsidR="00F32DD9">
        <w:t xml:space="preserve">bloku </w:t>
      </w:r>
      <w:r>
        <w:t xml:space="preserve">se nejprve rekapituluje </w:t>
      </w:r>
      <w:r w:rsidR="00F32DD9">
        <w:t>slovní zásob</w:t>
      </w:r>
      <w:r w:rsidR="00E16DEC">
        <w:t>a</w:t>
      </w:r>
      <w:r w:rsidR="00F32DD9">
        <w:t xml:space="preserve"> </w:t>
      </w:r>
      <w:r>
        <w:t xml:space="preserve">žáků </w:t>
      </w:r>
      <w:r w:rsidR="00F32DD9">
        <w:t xml:space="preserve">týkající se oblékání, </w:t>
      </w:r>
      <w:r w:rsidR="00A61725">
        <w:t>dále se rozšiřuje jejich</w:t>
      </w:r>
      <w:r w:rsidR="00F32DD9">
        <w:t xml:space="preserve"> slovní zásob</w:t>
      </w:r>
      <w:r w:rsidR="00A61725">
        <w:t>a</w:t>
      </w:r>
      <w:r w:rsidR="00F32DD9">
        <w:t xml:space="preserve"> a textem </w:t>
      </w:r>
      <w:r w:rsidR="00A61725">
        <w:t xml:space="preserve">se žákům </w:t>
      </w:r>
      <w:r w:rsidR="00F32DD9">
        <w:t>přibl</w:t>
      </w:r>
      <w:r w:rsidR="00A61725">
        <w:t>i</w:t>
      </w:r>
      <w:r w:rsidR="00F32DD9">
        <w:t>ž</w:t>
      </w:r>
      <w:r w:rsidR="00A61725">
        <w:t>uje</w:t>
      </w:r>
      <w:r w:rsidR="00F32DD9">
        <w:t>, jak to bylo s módou v historii. Myšlenková mapa umocní zapamatování</w:t>
      </w:r>
      <w:r w:rsidR="00A61725">
        <w:t xml:space="preserve"> si</w:t>
      </w:r>
      <w:r w:rsidR="00F32DD9">
        <w:t xml:space="preserve"> informací z textu a dovede </w:t>
      </w:r>
      <w:r w:rsidR="00A61725">
        <w:t xml:space="preserve">žáky </w:t>
      </w:r>
      <w:r w:rsidR="00F32DD9">
        <w:t xml:space="preserve">k uvědomění, že to, co pro nás dnes </w:t>
      </w:r>
      <w:r w:rsidR="00A61725">
        <w:t xml:space="preserve">znamená </w:t>
      </w:r>
      <w:r w:rsidR="00F32DD9">
        <w:t>oblékání</w:t>
      </w:r>
      <w:r w:rsidR="00E16DEC">
        <w:t>,</w:t>
      </w:r>
      <w:r w:rsidR="00F32DD9">
        <w:t xml:space="preserve"> bylo </w:t>
      </w:r>
      <w:r w:rsidR="00A61725">
        <w:t xml:space="preserve">v minulosti </w:t>
      </w:r>
      <w:r w:rsidR="00F32DD9">
        <w:t>úplně jinak.</w:t>
      </w:r>
    </w:p>
    <w:p w14:paraId="5BC035B3" w14:textId="77777777" w:rsidR="00F32DD9" w:rsidRDefault="00F32DD9" w:rsidP="00F32DD9">
      <w:pPr>
        <w:rPr>
          <w:u w:val="single"/>
        </w:rPr>
      </w:pPr>
      <w:r>
        <w:rPr>
          <w:u w:val="single"/>
        </w:rPr>
        <w:t>Metody</w:t>
      </w:r>
    </w:p>
    <w:p w14:paraId="77D9077D" w14:textId="19E316A3" w:rsidR="00F32DD9" w:rsidRPr="006A0D23" w:rsidRDefault="00F32DD9" w:rsidP="00F32DD9">
      <w:r>
        <w:t>V této části je realizována individuální i skupinová výuka, během které žáci plní zadané úkoly. Metody brainstormingu a alfa boxu jsou realizovány ve dvojicích a podporují motivaci a evokaci tématu. Grafický organizér zpracovávají žáci individuálně a následně pracují ve dvojicích, když sdílí své poznatky. Metoda popcornu uzavírá téma prostřednictvím hromadného sdílení.</w:t>
      </w:r>
    </w:p>
    <w:p w14:paraId="5C014317" w14:textId="698EA724" w:rsidR="00F32DD9" w:rsidRDefault="00F32DD9" w:rsidP="00F32DD9">
      <w:pPr>
        <w:rPr>
          <w:u w:val="single"/>
        </w:rPr>
      </w:pPr>
      <w:r>
        <w:rPr>
          <w:u w:val="single"/>
        </w:rPr>
        <w:t>Pomůcky</w:t>
      </w:r>
      <w:r w:rsidR="0013246C">
        <w:rPr>
          <w:u w:val="single"/>
        </w:rPr>
        <w:t>:</w:t>
      </w:r>
    </w:p>
    <w:p w14:paraId="3777ACC9" w14:textId="20AEFD53" w:rsidR="00F32DD9" w:rsidRDefault="00F32DD9" w:rsidP="00F32DD9">
      <w:pPr>
        <w:ind w:left="567"/>
        <w:contextualSpacing/>
        <w:rPr>
          <w:color w:val="000000" w:themeColor="text1"/>
        </w:rPr>
      </w:pPr>
      <w:r>
        <w:rPr>
          <w:color w:val="000000" w:themeColor="text1"/>
        </w:rPr>
        <w:t>4.1 Vstupní kompetenční dotazník – pro každého žáka</w:t>
      </w:r>
      <w:r w:rsidR="0013246C">
        <w:rPr>
          <w:color w:val="000000" w:themeColor="text1"/>
        </w:rPr>
        <w:t>,</w:t>
      </w:r>
    </w:p>
    <w:p w14:paraId="052C7649" w14:textId="74392C8B" w:rsidR="00F32DD9" w:rsidRDefault="00F32DD9" w:rsidP="00F32DD9">
      <w:pPr>
        <w:ind w:left="567"/>
        <w:contextualSpacing/>
        <w:rPr>
          <w:color w:val="000000" w:themeColor="text1"/>
        </w:rPr>
      </w:pPr>
      <w:r>
        <w:rPr>
          <w:color w:val="000000" w:themeColor="text1"/>
        </w:rPr>
        <w:t>4.2 Přísloví – do dvojice</w:t>
      </w:r>
      <w:r w:rsidR="0013246C">
        <w:rPr>
          <w:color w:val="000000" w:themeColor="text1"/>
        </w:rPr>
        <w:t>,</w:t>
      </w:r>
    </w:p>
    <w:p w14:paraId="15C28B24" w14:textId="506ED711" w:rsidR="00F32DD9" w:rsidRDefault="00F32DD9" w:rsidP="00F32DD9">
      <w:pPr>
        <w:ind w:left="567"/>
        <w:contextualSpacing/>
        <w:rPr>
          <w:color w:val="000000" w:themeColor="text1"/>
        </w:rPr>
      </w:pPr>
      <w:r>
        <w:rPr>
          <w:color w:val="000000" w:themeColor="text1"/>
        </w:rPr>
        <w:t>4.3 Alfa box – do dvojice</w:t>
      </w:r>
      <w:r w:rsidR="0013246C">
        <w:rPr>
          <w:color w:val="000000" w:themeColor="text1"/>
        </w:rPr>
        <w:t>,</w:t>
      </w:r>
    </w:p>
    <w:p w14:paraId="63609587" w14:textId="473D89B5" w:rsidR="00F32DD9" w:rsidRDefault="00F32DD9" w:rsidP="00F32DD9">
      <w:pPr>
        <w:ind w:left="567"/>
        <w:contextualSpacing/>
        <w:rPr>
          <w:color w:val="000000" w:themeColor="text1"/>
        </w:rPr>
      </w:pPr>
      <w:r>
        <w:rPr>
          <w:color w:val="000000" w:themeColor="text1"/>
        </w:rPr>
        <w:t xml:space="preserve">4.4 </w:t>
      </w:r>
      <w:proofErr w:type="spellStart"/>
      <w:r>
        <w:rPr>
          <w:color w:val="000000" w:themeColor="text1"/>
        </w:rPr>
        <w:t>History</w:t>
      </w:r>
      <w:proofErr w:type="spellEnd"/>
      <w:r>
        <w:rPr>
          <w:color w:val="000000" w:themeColor="text1"/>
        </w:rPr>
        <w:t xml:space="preserve"> </w:t>
      </w:r>
      <w:proofErr w:type="spellStart"/>
      <w:r>
        <w:rPr>
          <w:color w:val="000000" w:themeColor="text1"/>
        </w:rPr>
        <w:t>of</w:t>
      </w:r>
      <w:proofErr w:type="spellEnd"/>
      <w:r>
        <w:rPr>
          <w:color w:val="000000" w:themeColor="text1"/>
        </w:rPr>
        <w:t xml:space="preserve"> </w:t>
      </w:r>
      <w:proofErr w:type="spellStart"/>
      <w:r>
        <w:rPr>
          <w:color w:val="000000" w:themeColor="text1"/>
        </w:rPr>
        <w:t>clothing</w:t>
      </w:r>
      <w:proofErr w:type="spellEnd"/>
      <w:r>
        <w:rPr>
          <w:color w:val="000000" w:themeColor="text1"/>
        </w:rPr>
        <w:t xml:space="preserve"> – pro každého žáka</w:t>
      </w:r>
      <w:r w:rsidR="0013246C">
        <w:rPr>
          <w:color w:val="000000" w:themeColor="text1"/>
        </w:rPr>
        <w:t>,</w:t>
      </w:r>
    </w:p>
    <w:p w14:paraId="0B5557C1" w14:textId="1ED8B920" w:rsidR="00F32DD9" w:rsidRDefault="00F32DD9" w:rsidP="00F32DD9">
      <w:pPr>
        <w:ind w:left="567"/>
        <w:contextualSpacing/>
        <w:rPr>
          <w:color w:val="000000" w:themeColor="text1"/>
        </w:rPr>
      </w:pPr>
      <w:r>
        <w:rPr>
          <w:color w:val="000000" w:themeColor="text1"/>
        </w:rPr>
        <w:t>4.5 Myšlenková mapa – pro každého žáka</w:t>
      </w:r>
      <w:r w:rsidR="0013246C">
        <w:rPr>
          <w:color w:val="000000" w:themeColor="text1"/>
        </w:rPr>
        <w:t>,</w:t>
      </w:r>
    </w:p>
    <w:p w14:paraId="64143651" w14:textId="7B42C854" w:rsidR="00F32DD9" w:rsidRDefault="00F32DD9" w:rsidP="00F32DD9">
      <w:pPr>
        <w:ind w:left="567"/>
        <w:contextualSpacing/>
        <w:rPr>
          <w:color w:val="000000" w:themeColor="text1"/>
        </w:rPr>
      </w:pPr>
      <w:r>
        <w:rPr>
          <w:color w:val="000000" w:themeColor="text1"/>
        </w:rPr>
        <w:t>4.6 Sebehodnocení – pro každého žáka</w:t>
      </w:r>
      <w:r w:rsidR="0013246C">
        <w:rPr>
          <w:color w:val="000000" w:themeColor="text1"/>
        </w:rPr>
        <w:t>,</w:t>
      </w:r>
    </w:p>
    <w:p w14:paraId="7674ABE5" w14:textId="6E0C310E" w:rsidR="00F32DD9" w:rsidRDefault="00F32DD9" w:rsidP="00F32DD9">
      <w:pPr>
        <w:spacing w:after="0"/>
        <w:ind w:left="567"/>
        <w:contextualSpacing/>
        <w:rPr>
          <w:color w:val="000000" w:themeColor="text1"/>
        </w:rPr>
      </w:pPr>
      <w:r>
        <w:rPr>
          <w:color w:val="000000" w:themeColor="text1"/>
        </w:rPr>
        <w:t>5.1 Vstupní kompetenční dotazník – klíč – pro vyučujícího</w:t>
      </w:r>
      <w:r w:rsidR="00180F69">
        <w:rPr>
          <w:color w:val="000000" w:themeColor="text1"/>
        </w:rPr>
        <w:t>,</w:t>
      </w:r>
    </w:p>
    <w:p w14:paraId="74F374A9" w14:textId="64C2D8E0" w:rsidR="00F32DD9" w:rsidRDefault="00F32DD9" w:rsidP="00F32DD9">
      <w:pPr>
        <w:spacing w:after="0"/>
        <w:ind w:left="567"/>
        <w:contextualSpacing/>
        <w:rPr>
          <w:color w:val="000000" w:themeColor="text1"/>
        </w:rPr>
      </w:pPr>
      <w:r>
        <w:rPr>
          <w:color w:val="000000" w:themeColor="text1"/>
        </w:rPr>
        <w:t xml:space="preserve">5.2 Alfa </w:t>
      </w:r>
      <w:r w:rsidR="00A61725">
        <w:rPr>
          <w:color w:val="000000" w:themeColor="text1"/>
        </w:rPr>
        <w:t>box – náměty</w:t>
      </w:r>
      <w:r>
        <w:rPr>
          <w:color w:val="000000" w:themeColor="text1"/>
        </w:rPr>
        <w:t xml:space="preserve"> – pro vyučujícího</w:t>
      </w:r>
      <w:r w:rsidR="00180F69">
        <w:rPr>
          <w:color w:val="000000" w:themeColor="text1"/>
        </w:rPr>
        <w:t>,</w:t>
      </w:r>
    </w:p>
    <w:p w14:paraId="3ACF7CFE" w14:textId="2206EDB5" w:rsidR="00F32DD9" w:rsidRDefault="00F32DD9" w:rsidP="00F32DD9">
      <w:pPr>
        <w:spacing w:after="0"/>
        <w:ind w:left="567"/>
        <w:contextualSpacing/>
        <w:rPr>
          <w:color w:val="000000" w:themeColor="text1"/>
        </w:rPr>
      </w:pPr>
      <w:r>
        <w:rPr>
          <w:color w:val="000000" w:themeColor="text1"/>
        </w:rPr>
        <w:t xml:space="preserve">5.3 </w:t>
      </w:r>
      <w:r w:rsidR="00A61725">
        <w:rPr>
          <w:color w:val="000000" w:themeColor="text1"/>
        </w:rPr>
        <w:t>Umazávání – pro</w:t>
      </w:r>
      <w:r>
        <w:rPr>
          <w:color w:val="000000" w:themeColor="text1"/>
        </w:rPr>
        <w:t xml:space="preserve"> vyučujícího</w:t>
      </w:r>
      <w:r w:rsidR="00180F69">
        <w:rPr>
          <w:color w:val="000000" w:themeColor="text1"/>
        </w:rPr>
        <w:t>.</w:t>
      </w:r>
    </w:p>
    <w:p w14:paraId="44FAF104" w14:textId="77777777" w:rsidR="00F32DD9" w:rsidRDefault="00F32DD9" w:rsidP="00F32DD9"/>
    <w:p w14:paraId="69FD1100" w14:textId="5669033B" w:rsidR="00F32DD9" w:rsidRDefault="00F32DD9" w:rsidP="00F32DD9">
      <w:r>
        <w:t>Dřevěné kolíčky – pro každého žáka, slovníčky, připojení na internet</w:t>
      </w:r>
      <w:r w:rsidR="00180F69">
        <w:t>,</w:t>
      </w:r>
      <w:r>
        <w:t xml:space="preserve"> je-li to možné (pro vyhledání potřebné slovní zásoby)</w:t>
      </w:r>
      <w:r w:rsidR="00180F69">
        <w:t>.</w:t>
      </w:r>
    </w:p>
    <w:p w14:paraId="15ADC3DB" w14:textId="77777777" w:rsidR="001563FF" w:rsidRDefault="001563FF" w:rsidP="00F32DD9"/>
    <w:p w14:paraId="2C821214" w14:textId="77777777" w:rsidR="00F32DD9" w:rsidRDefault="00F32DD9" w:rsidP="00F32DD9">
      <w:pPr>
        <w:rPr>
          <w:u w:val="single"/>
        </w:rPr>
      </w:pPr>
      <w:r>
        <w:rPr>
          <w:u w:val="single"/>
        </w:rPr>
        <w:lastRenderedPageBreak/>
        <w:t>Podrobně rozpracovaný obsah</w:t>
      </w:r>
    </w:p>
    <w:p w14:paraId="14FC6462" w14:textId="3BCDC54D" w:rsidR="00F32DD9" w:rsidRDefault="00F32DD9" w:rsidP="00F32DD9">
      <w:pPr>
        <w:rPr>
          <w:b/>
        </w:rPr>
      </w:pPr>
      <w:r>
        <w:rPr>
          <w:b/>
        </w:rPr>
        <w:t>Kompetenční dotazník (</w:t>
      </w:r>
      <w:r w:rsidR="00316C2C">
        <w:rPr>
          <w:b/>
        </w:rPr>
        <w:t>5</w:t>
      </w:r>
      <w:r>
        <w:rPr>
          <w:b/>
        </w:rPr>
        <w:t xml:space="preserve"> minut)</w:t>
      </w:r>
    </w:p>
    <w:p w14:paraId="31A3B248" w14:textId="3E67F07E" w:rsidR="00F32DD9" w:rsidRPr="008022DE" w:rsidRDefault="00F32DD9" w:rsidP="00F32DD9">
      <w:r>
        <w:t>Žáci jsou přivítáni vyučujícím, který jim popíše cíle programu a obsah programu a sdělí, co se očekává od žáků. Žáci vyplní vstupní kompetenční dotazník, na jeho vyplnění mají přibližně 10 minut. (Příloha 4.1</w:t>
      </w:r>
      <w:r w:rsidR="00A61725">
        <w:t xml:space="preserve"> a</w:t>
      </w:r>
      <w:r>
        <w:t xml:space="preserve"> 5.1) Kompetenční dotazník obsahuje otázky, které mapují kompetence žáků před začátkem celého vzdělávacího programu. Vyhodnocení tohoto dotazníku je vhodné provést v závěru </w:t>
      </w:r>
      <w:r w:rsidRPr="008022DE">
        <w:t xml:space="preserve">posledního bloku, tedy tehdy, když jsou vypracovány oba </w:t>
      </w:r>
      <w:r>
        <w:t>dotazníky</w:t>
      </w:r>
      <w:r w:rsidRPr="008022DE">
        <w:t xml:space="preserve">.  </w:t>
      </w:r>
    </w:p>
    <w:p w14:paraId="4B630BB5" w14:textId="77777777" w:rsidR="00132175" w:rsidRDefault="00132175">
      <w:pPr>
        <w:spacing w:line="276" w:lineRule="auto"/>
        <w:jc w:val="left"/>
        <w:rPr>
          <w:b/>
          <w:bCs/>
        </w:rPr>
      </w:pPr>
      <w:r>
        <w:rPr>
          <w:b/>
          <w:bCs/>
        </w:rPr>
        <w:br w:type="page"/>
      </w:r>
    </w:p>
    <w:p w14:paraId="6FFB5436" w14:textId="35DBC6B6" w:rsidR="00F32DD9" w:rsidRPr="008022DE" w:rsidRDefault="00F32DD9" w:rsidP="00F32DD9">
      <w:pPr>
        <w:rPr>
          <w:b/>
          <w:bCs/>
        </w:rPr>
      </w:pPr>
      <w:r>
        <w:rPr>
          <w:b/>
          <w:bCs/>
        </w:rPr>
        <w:lastRenderedPageBreak/>
        <w:t>Přísloví</w:t>
      </w:r>
      <w:r w:rsidRPr="008022DE">
        <w:rPr>
          <w:b/>
          <w:bCs/>
        </w:rPr>
        <w:t xml:space="preserve"> (</w:t>
      </w:r>
      <w:r>
        <w:rPr>
          <w:b/>
          <w:bCs/>
        </w:rPr>
        <w:t>10</w:t>
      </w:r>
      <w:r w:rsidRPr="008022DE">
        <w:rPr>
          <w:b/>
          <w:bCs/>
        </w:rPr>
        <w:t xml:space="preserve"> minut)</w:t>
      </w:r>
    </w:p>
    <w:p w14:paraId="17DA9694" w14:textId="31C5058F" w:rsidR="00F32DD9" w:rsidRPr="008022DE" w:rsidRDefault="00F32DD9" w:rsidP="00F32DD9">
      <w:r w:rsidRPr="008022DE">
        <w:t xml:space="preserve">Žáci vytvoří dvojice na základě </w:t>
      </w:r>
      <w:r>
        <w:t>kolíčků</w:t>
      </w:r>
      <w:r w:rsidRPr="008022DE">
        <w:t xml:space="preserve">, které jim </w:t>
      </w:r>
      <w:r>
        <w:t>rozdá</w:t>
      </w:r>
      <w:r w:rsidRPr="008022DE">
        <w:t xml:space="preserve"> vyučující. Po vzniku dvojic žáci zapisují do připraveného listu (Příloha 4.2) </w:t>
      </w:r>
      <w:r>
        <w:t>svůj postoj k uvedenému rčení. Své myšlenky formulují v češtině</w:t>
      </w:r>
      <w:r w:rsidRPr="008022DE">
        <w:t>.</w:t>
      </w:r>
      <w:r>
        <w:t xml:space="preserve"> Po dopsání čtou své názory nahlas po vyvolání vyučujícím. V případě, že se rozvine diskuse, zapojují se do diskuse a sdílí své postoje.</w:t>
      </w:r>
    </w:p>
    <w:p w14:paraId="37CF6217" w14:textId="77777777" w:rsidR="00F32DD9" w:rsidRPr="008022DE" w:rsidRDefault="00F32DD9" w:rsidP="00F32DD9">
      <w:pPr>
        <w:rPr>
          <w:b/>
          <w:bCs/>
        </w:rPr>
      </w:pPr>
      <w:r>
        <w:rPr>
          <w:b/>
          <w:bCs/>
        </w:rPr>
        <w:t>Alfa box</w:t>
      </w:r>
      <w:r w:rsidRPr="008022DE">
        <w:rPr>
          <w:b/>
          <w:bCs/>
        </w:rPr>
        <w:t xml:space="preserve"> (1</w:t>
      </w:r>
      <w:r>
        <w:rPr>
          <w:b/>
          <w:bCs/>
        </w:rPr>
        <w:t>5</w:t>
      </w:r>
      <w:r w:rsidRPr="008022DE">
        <w:rPr>
          <w:b/>
          <w:bCs/>
        </w:rPr>
        <w:t xml:space="preserve"> minut)</w:t>
      </w:r>
    </w:p>
    <w:p w14:paraId="29F2DA48" w14:textId="1DCC05E9" w:rsidR="00F32DD9" w:rsidRDefault="00F32DD9" w:rsidP="00F32DD9">
      <w:r w:rsidRPr="008022DE">
        <w:t>Po</w:t>
      </w:r>
      <w:r>
        <w:t xml:space="preserve"> diskusi obdrží žáci pracovní list</w:t>
      </w:r>
      <w:r w:rsidRPr="008022DE">
        <w:t xml:space="preserve"> </w:t>
      </w:r>
      <w:r>
        <w:t xml:space="preserve">zaměřený na zmapování slovní zásoby týkající se oblečení </w:t>
      </w:r>
      <w:r w:rsidRPr="008022DE">
        <w:t xml:space="preserve">(Příloha 4.3). </w:t>
      </w:r>
      <w:r>
        <w:t>Žáci zapisují k jednotlivým písmenům slovíčka v angličtině, nenapadn</w:t>
      </w:r>
      <w:r w:rsidR="008E7C52">
        <w:t>ou</w:t>
      </w:r>
      <w:r>
        <w:t xml:space="preserve">-li je v anglickém jazyce, ale v českém, mohou </w:t>
      </w:r>
      <w:r w:rsidR="008E7C52">
        <w:t>je</w:t>
      </w:r>
      <w:r>
        <w:t xml:space="preserve"> zapsat též. Když jsou hotovi, vytvoří čtveřice, kde si sdílí své záznamy, poslouchají se a doplňují si, co nemají, </w:t>
      </w:r>
      <w:r w:rsidR="00A61725">
        <w:t>případně to</w:t>
      </w:r>
      <w:r>
        <w:t xml:space="preserve"> znají, jen si nevzpomněli. S vyučujícím pot</w:t>
      </w:r>
      <w:r w:rsidR="00A61725">
        <w:t>é</w:t>
      </w:r>
      <w:r>
        <w:t xml:space="preserve"> doplní slova, která</w:t>
      </w:r>
      <w:r w:rsidR="00A61725">
        <w:t xml:space="preserve"> </w:t>
      </w:r>
      <w:r>
        <w:t>neznaj</w:t>
      </w:r>
      <w:r w:rsidR="00A61725">
        <w:t>í, anebo je nenapadla</w:t>
      </w:r>
      <w:r>
        <w:t xml:space="preserve">. (Příloha 5.2) </w:t>
      </w:r>
    </w:p>
    <w:p w14:paraId="64ACD266" w14:textId="77777777" w:rsidR="00F32DD9" w:rsidRPr="00ED5CF0" w:rsidRDefault="00F32DD9" w:rsidP="00F32DD9">
      <w:pPr>
        <w:rPr>
          <w:b/>
          <w:bCs/>
        </w:rPr>
      </w:pPr>
      <w:r w:rsidRPr="00ED5CF0">
        <w:rPr>
          <w:b/>
          <w:bCs/>
        </w:rPr>
        <w:t>Umazávání (15 minut)</w:t>
      </w:r>
    </w:p>
    <w:p w14:paraId="55106F84" w14:textId="0CF32144" w:rsidR="00F32DD9" w:rsidRDefault="00F32DD9" w:rsidP="00F32DD9">
      <w:r>
        <w:t>Po připomenutí slovní zásoby týkající se oblečení se žáci v následující aktivitě učí novou slovní zásobu. (Příloha 5.3) Dle vyučujícího opakují prezentovaná slovíčka, snaží se zapamatovat si jejich význam, psanou podobu, výslovnost a pozici na tabuli. Poté, co jsou slovíčka umazávána, říkají slovíčka, jako by v oválech byla. Když chybějí všechna slovíčka, zrekapitulují je na list papíru, aby zjistili, že si je pamatují v obou jazycích</w:t>
      </w:r>
      <w:r w:rsidR="00AF77C5">
        <w:t>,</w:t>
      </w:r>
      <w:r>
        <w:t xml:space="preserve"> a aby jim jejich znalost byla k užitku při práci s textem. Vyučujícímu po dokončení záznamu a sdílení se sousedem diktují, jaká slovíčka byla na tabuli</w:t>
      </w:r>
      <w:r w:rsidR="00A61725">
        <w:t xml:space="preserve"> a kde.</w:t>
      </w:r>
    </w:p>
    <w:p w14:paraId="7292FA56" w14:textId="77777777" w:rsidR="00F32DD9" w:rsidRPr="005158D8" w:rsidRDefault="00F32DD9" w:rsidP="00F32DD9">
      <w:pPr>
        <w:rPr>
          <w:b/>
          <w:bCs/>
        </w:rPr>
      </w:pPr>
      <w:r w:rsidRPr="005158D8">
        <w:rPr>
          <w:b/>
          <w:bCs/>
        </w:rPr>
        <w:t>Myšlenková mapa</w:t>
      </w:r>
      <w:r>
        <w:rPr>
          <w:b/>
          <w:bCs/>
        </w:rPr>
        <w:t xml:space="preserve"> (30 minut)</w:t>
      </w:r>
    </w:p>
    <w:p w14:paraId="0B9A97DA" w14:textId="2899C09B" w:rsidR="00F32DD9" w:rsidRDefault="00F32DD9" w:rsidP="00F32DD9">
      <w:r>
        <w:t xml:space="preserve">Žáci </w:t>
      </w:r>
      <w:r w:rsidR="00A61725">
        <w:t>odhadují</w:t>
      </w:r>
      <w:r>
        <w:t xml:space="preserve"> téma textu, se kterým budou pracovat. Po návrzích a sdělení tématu obdrží texty (Příloha 4.4), které si</w:t>
      </w:r>
      <w:r w:rsidR="00187545">
        <w:t xml:space="preserve"> nejprve jen </w:t>
      </w:r>
      <w:r>
        <w:t>přečtou</w:t>
      </w:r>
      <w:r w:rsidR="00187545">
        <w:t xml:space="preserve"> a </w:t>
      </w:r>
      <w:r>
        <w:t>po</w:t>
      </w:r>
      <w:r w:rsidR="00187545">
        <w:t>sléze v nich</w:t>
      </w:r>
      <w:r>
        <w:t xml:space="preserve"> vyhledávají klíčové informace</w:t>
      </w:r>
      <w:r w:rsidR="00187545">
        <w:t xml:space="preserve">, které </w:t>
      </w:r>
      <w:r>
        <w:t>zároveň</w:t>
      </w:r>
      <w:r w:rsidR="00187545">
        <w:t xml:space="preserve"> </w:t>
      </w:r>
      <w:r>
        <w:t xml:space="preserve">podtrhávají. Následuje práce s myšlenkovou mapou (Příloha 4.5), do které si zaznamenávají informace v heslech tak, aby </w:t>
      </w:r>
      <w:r w:rsidR="00187545">
        <w:t xml:space="preserve">zároveň </w:t>
      </w:r>
      <w:r>
        <w:t>obsáhli celý text, vybrali klíčové body</w:t>
      </w:r>
      <w:r w:rsidR="00187545">
        <w:t xml:space="preserve"> a </w:t>
      </w:r>
      <w:r>
        <w:t xml:space="preserve">dohledali souvislosti. Po dokončení záznamu sdílí </w:t>
      </w:r>
      <w:r w:rsidR="00187545">
        <w:t xml:space="preserve">ve dvojicích </w:t>
      </w:r>
      <w:r>
        <w:t>získané poznatky, které formulují ve větách.</w:t>
      </w:r>
    </w:p>
    <w:p w14:paraId="44C03B2B" w14:textId="77777777" w:rsidR="00F32DD9" w:rsidRPr="005158D8" w:rsidRDefault="00F32DD9" w:rsidP="00F32DD9">
      <w:pPr>
        <w:rPr>
          <w:b/>
          <w:bCs/>
        </w:rPr>
      </w:pPr>
      <w:r w:rsidRPr="005158D8">
        <w:rPr>
          <w:b/>
          <w:bCs/>
        </w:rPr>
        <w:t>Popcorn (7 minut)</w:t>
      </w:r>
    </w:p>
    <w:p w14:paraId="1DAACA92" w14:textId="17A09936" w:rsidR="00F32DD9" w:rsidRDefault="00F32DD9" w:rsidP="00F32DD9">
      <w:r>
        <w:t>Žáci vytvoří kruh a vyučující zadává téma – odívání a historie odívání. Když někdo z žáků ví nějakou informaci, vyskočí a ve větě ji sdělí. Sdělují anglicky i česky. Vyskakují jeden přes druhé</w:t>
      </w:r>
      <w:r w:rsidR="001E6F11">
        <w:t>ho</w:t>
      </w:r>
      <w:r w:rsidR="000C4C3D">
        <w:t>,</w:t>
      </w:r>
      <w:r>
        <w:t xml:space="preserve"> stejně jako popcorn v hrnci, jen s tím rozdílem, že sdílí své poznatky. Poznatky vychází z textu, ale vědí-li ještě něco víc, mohou sdělovat i to.</w:t>
      </w:r>
    </w:p>
    <w:p w14:paraId="3C2A16BC" w14:textId="77777777" w:rsidR="00F32DD9" w:rsidRPr="00D400DD" w:rsidRDefault="00F32DD9" w:rsidP="00F32DD9">
      <w:pPr>
        <w:rPr>
          <w:b/>
          <w:bCs/>
        </w:rPr>
      </w:pPr>
      <w:r w:rsidRPr="00D400DD">
        <w:rPr>
          <w:b/>
          <w:bCs/>
        </w:rPr>
        <w:t>Sebehodnocení (8 minut)</w:t>
      </w:r>
    </w:p>
    <w:p w14:paraId="35B70004" w14:textId="77777777" w:rsidR="00F32DD9" w:rsidRDefault="00F32DD9" w:rsidP="00F32DD9">
      <w:r>
        <w:t>Na konci bloku mají žáci před sebou list s připravenými tabulkami pro sebehodnocení. (Příloha 4.6) Žáci se věnují tabulce, která se týká prvního bloku. Sem zaznamenají sebereflexi své práce a získaných poznatků.</w:t>
      </w:r>
    </w:p>
    <w:p w14:paraId="48886B80" w14:textId="384A8092" w:rsidR="00F32DD9" w:rsidRDefault="00F32DD9" w:rsidP="00F32DD9">
      <w:pPr>
        <w:pStyle w:val="Nadpis2"/>
      </w:pPr>
      <w:bookmarkStart w:id="18" w:name="_Toc82030265"/>
      <w:bookmarkStart w:id="19" w:name="_Hlk27687619"/>
      <w:bookmarkEnd w:id="16"/>
      <w:r>
        <w:t xml:space="preserve">2.2 Tematický blok č. 2 (Módní návrháři) – 2 </w:t>
      </w:r>
      <w:r w:rsidR="00316C2C">
        <w:t xml:space="preserve">vyučovací </w:t>
      </w:r>
      <w:r>
        <w:t>hodiny</w:t>
      </w:r>
      <w:bookmarkEnd w:id="18"/>
    </w:p>
    <w:p w14:paraId="3490E35E" w14:textId="77777777" w:rsidR="00F32DD9" w:rsidRPr="00C8731B" w:rsidRDefault="00F32DD9" w:rsidP="00F32DD9">
      <w:pPr>
        <w:rPr>
          <w:b/>
        </w:rPr>
      </w:pPr>
      <w:r>
        <w:rPr>
          <w:b/>
        </w:rPr>
        <w:t>2.2</w:t>
      </w:r>
      <w:r w:rsidRPr="00C8731B">
        <w:rPr>
          <w:b/>
        </w:rPr>
        <w:t>.1 Téma (</w:t>
      </w:r>
      <w:r>
        <w:rPr>
          <w:b/>
        </w:rPr>
        <w:t xml:space="preserve">Návrháři a dovednosti) </w:t>
      </w:r>
      <w:r w:rsidRPr="00C8731B">
        <w:rPr>
          <w:b/>
        </w:rPr>
        <w:t>–</w:t>
      </w:r>
      <w:r>
        <w:rPr>
          <w:b/>
        </w:rPr>
        <w:t xml:space="preserve"> 90 minut</w:t>
      </w:r>
    </w:p>
    <w:p w14:paraId="356F6D22" w14:textId="77777777" w:rsidR="00F32DD9" w:rsidRDefault="00F32DD9" w:rsidP="00F32DD9">
      <w:pPr>
        <w:rPr>
          <w:u w:val="single"/>
        </w:rPr>
      </w:pPr>
      <w:r>
        <w:rPr>
          <w:u w:val="single"/>
        </w:rPr>
        <w:t>Forma a bližší popis realizace</w:t>
      </w:r>
    </w:p>
    <w:p w14:paraId="0EBA7EFB" w14:textId="533A4C49" w:rsidR="00F32DD9" w:rsidRPr="00233EDC" w:rsidRDefault="00F32DD9" w:rsidP="00F32DD9">
      <w:pPr>
        <w:rPr>
          <w:i/>
          <w:color w:val="FF8000"/>
        </w:rPr>
      </w:pPr>
      <w:r>
        <w:t xml:space="preserve">V tomto bloku mapují žáci své dovednosti a </w:t>
      </w:r>
      <w:r w:rsidR="007555F2">
        <w:t xml:space="preserve">také </w:t>
      </w:r>
      <w:r>
        <w:t>dovednosti módního návrháře. Vlastní tvoření, diskuse nad skicami módních návrhářů</w:t>
      </w:r>
      <w:r w:rsidR="00A653FB">
        <w:t xml:space="preserve"> a </w:t>
      </w:r>
      <w:r>
        <w:t xml:space="preserve">nad </w:t>
      </w:r>
      <w:r w:rsidR="00A653FB">
        <w:t xml:space="preserve">jejich </w:t>
      </w:r>
      <w:r>
        <w:t>dovednostmi mají za úkol zaujmout žáky a ukázat jim, že různé typy oblečení mají za sebou poměrně dlouhou cestu a svůj příběh.</w:t>
      </w:r>
    </w:p>
    <w:p w14:paraId="23A61D8E" w14:textId="77777777" w:rsidR="00F32DD9" w:rsidRDefault="00F32DD9" w:rsidP="00F32DD9">
      <w:pPr>
        <w:rPr>
          <w:u w:val="single"/>
        </w:rPr>
      </w:pPr>
      <w:r>
        <w:rPr>
          <w:u w:val="single"/>
        </w:rPr>
        <w:lastRenderedPageBreak/>
        <w:t>Metody</w:t>
      </w:r>
    </w:p>
    <w:p w14:paraId="36C8972B" w14:textId="77777777" w:rsidR="00F32DD9" w:rsidRPr="000C66DA" w:rsidRDefault="00F32DD9" w:rsidP="00F32DD9">
      <w:r w:rsidRPr="000C66DA">
        <w:t xml:space="preserve">Aktivity jsou </w:t>
      </w:r>
      <w:r>
        <w:t>realizovány prací ve dvojici a prací individuální. Jednotlivé metody průběžně obsahují obě podoby realizace. Metody jsou zaměřeny na různé dovednosti. Stěžejními metodami jsou intenzivní práce se slovní zásobou, metoda párového čtení a kladení otázek. Práce s textem rozvíjí dovednost porozumět cizojazyčnému sdělení a v konfrontaci s vlastními předpověďmi hledat odpovědi na otázky, které vznikly před četbou. Aktivita zaměřená na rozvoj slovní zásoby vede nejen k rozvoji slovní zásoby, ale i k dalším dovednostem. Závěrečná činnost týkající se otázek dává prostor začít přemýšlet hlouběji o tématu a přemýšlet o tom, co práce módního návrháře obnáší.</w:t>
      </w:r>
    </w:p>
    <w:p w14:paraId="485C2A82" w14:textId="05E5B325" w:rsidR="00F32DD9" w:rsidRDefault="00F32DD9" w:rsidP="00F32DD9">
      <w:pPr>
        <w:rPr>
          <w:u w:val="single"/>
        </w:rPr>
      </w:pPr>
      <w:r>
        <w:rPr>
          <w:u w:val="single"/>
        </w:rPr>
        <w:t>Pomůcky</w:t>
      </w:r>
      <w:r w:rsidR="00740EDA">
        <w:rPr>
          <w:u w:val="single"/>
        </w:rPr>
        <w:t>:</w:t>
      </w:r>
    </w:p>
    <w:p w14:paraId="12D7878F" w14:textId="581637D4" w:rsidR="00F32DD9" w:rsidRDefault="00F32DD9" w:rsidP="00F32DD9">
      <w:pPr>
        <w:ind w:left="567"/>
        <w:contextualSpacing/>
        <w:rPr>
          <w:color w:val="000000" w:themeColor="text1"/>
        </w:rPr>
      </w:pPr>
      <w:r>
        <w:rPr>
          <w:color w:val="000000" w:themeColor="text1"/>
        </w:rPr>
        <w:t xml:space="preserve">4.7 </w:t>
      </w:r>
      <w:proofErr w:type="spellStart"/>
      <w:r>
        <w:rPr>
          <w:color w:val="000000" w:themeColor="text1"/>
        </w:rPr>
        <w:t>Sketches</w:t>
      </w:r>
      <w:proofErr w:type="spellEnd"/>
      <w:r>
        <w:rPr>
          <w:color w:val="000000" w:themeColor="text1"/>
        </w:rPr>
        <w:t xml:space="preserve"> – pro každého žáka</w:t>
      </w:r>
      <w:r w:rsidR="00740EDA">
        <w:rPr>
          <w:color w:val="000000" w:themeColor="text1"/>
        </w:rPr>
        <w:t>,</w:t>
      </w:r>
    </w:p>
    <w:p w14:paraId="7178339E" w14:textId="6768B25B" w:rsidR="00F32DD9" w:rsidRDefault="00F32DD9" w:rsidP="00F32DD9">
      <w:pPr>
        <w:ind w:left="567"/>
        <w:contextualSpacing/>
        <w:rPr>
          <w:color w:val="000000" w:themeColor="text1"/>
        </w:rPr>
      </w:pPr>
      <w:r>
        <w:rPr>
          <w:color w:val="000000" w:themeColor="text1"/>
        </w:rPr>
        <w:t>4.8 Slovní zásoba – pro každého žáka</w:t>
      </w:r>
      <w:r w:rsidR="00740EDA">
        <w:rPr>
          <w:color w:val="000000" w:themeColor="text1"/>
        </w:rPr>
        <w:t>,</w:t>
      </w:r>
    </w:p>
    <w:p w14:paraId="2B6116DB" w14:textId="368F2DF1" w:rsidR="00F32DD9" w:rsidRDefault="00F32DD9" w:rsidP="00F32DD9">
      <w:pPr>
        <w:ind w:left="567"/>
        <w:contextualSpacing/>
        <w:rPr>
          <w:color w:val="000000" w:themeColor="text1"/>
        </w:rPr>
      </w:pPr>
      <w:r>
        <w:rPr>
          <w:color w:val="000000" w:themeColor="text1"/>
        </w:rPr>
        <w:t xml:space="preserve">4.9 </w:t>
      </w:r>
      <w:proofErr w:type="spellStart"/>
      <w:r>
        <w:rPr>
          <w:color w:val="000000" w:themeColor="text1"/>
        </w:rPr>
        <w:t>Questionnaire</w:t>
      </w:r>
      <w:proofErr w:type="spellEnd"/>
      <w:r>
        <w:rPr>
          <w:color w:val="000000" w:themeColor="text1"/>
        </w:rPr>
        <w:t xml:space="preserve"> – pro každého žáka</w:t>
      </w:r>
      <w:r w:rsidR="00740EDA">
        <w:rPr>
          <w:color w:val="000000" w:themeColor="text1"/>
        </w:rPr>
        <w:t>,</w:t>
      </w:r>
    </w:p>
    <w:p w14:paraId="46B69D1C" w14:textId="2DE24B12" w:rsidR="00F32DD9" w:rsidRDefault="00F32DD9" w:rsidP="00F32DD9">
      <w:pPr>
        <w:ind w:left="567"/>
        <w:contextualSpacing/>
        <w:rPr>
          <w:color w:val="000000" w:themeColor="text1"/>
        </w:rPr>
      </w:pPr>
      <w:r>
        <w:rPr>
          <w:color w:val="000000" w:themeColor="text1"/>
        </w:rPr>
        <w:t>4.10 Text – pro každého žáka</w:t>
      </w:r>
      <w:r w:rsidR="00740EDA">
        <w:rPr>
          <w:color w:val="000000" w:themeColor="text1"/>
        </w:rPr>
        <w:t>,</w:t>
      </w:r>
    </w:p>
    <w:p w14:paraId="66B614EF" w14:textId="5D66C72E" w:rsidR="00F32DD9" w:rsidRDefault="00F32DD9" w:rsidP="00F32DD9">
      <w:pPr>
        <w:ind w:left="567"/>
        <w:contextualSpacing/>
        <w:rPr>
          <w:color w:val="000000" w:themeColor="text1"/>
        </w:rPr>
      </w:pPr>
      <w:r>
        <w:rPr>
          <w:color w:val="000000" w:themeColor="text1"/>
        </w:rPr>
        <w:t xml:space="preserve">4.11 </w:t>
      </w:r>
      <w:proofErr w:type="spellStart"/>
      <w:r w:rsidR="00A653FB">
        <w:rPr>
          <w:color w:val="000000" w:themeColor="text1"/>
        </w:rPr>
        <w:t>Questions</w:t>
      </w:r>
      <w:proofErr w:type="spellEnd"/>
      <w:r w:rsidR="00A653FB">
        <w:rPr>
          <w:color w:val="000000" w:themeColor="text1"/>
        </w:rPr>
        <w:t xml:space="preserve"> – do</w:t>
      </w:r>
      <w:r>
        <w:rPr>
          <w:color w:val="000000" w:themeColor="text1"/>
        </w:rPr>
        <w:t xml:space="preserve"> dvojice</w:t>
      </w:r>
      <w:r w:rsidR="00740EDA">
        <w:rPr>
          <w:color w:val="000000" w:themeColor="text1"/>
        </w:rPr>
        <w:t>,</w:t>
      </w:r>
    </w:p>
    <w:p w14:paraId="724E05E3" w14:textId="4AF42127" w:rsidR="00F32DD9" w:rsidRDefault="00F32DD9" w:rsidP="00F32DD9">
      <w:pPr>
        <w:ind w:left="567"/>
        <w:contextualSpacing/>
        <w:rPr>
          <w:color w:val="000000" w:themeColor="text1"/>
        </w:rPr>
      </w:pPr>
      <w:r>
        <w:rPr>
          <w:color w:val="000000" w:themeColor="text1"/>
        </w:rPr>
        <w:t xml:space="preserve">5.4 Slovní </w:t>
      </w:r>
      <w:r w:rsidR="00A653FB">
        <w:rPr>
          <w:color w:val="000000" w:themeColor="text1"/>
        </w:rPr>
        <w:t>zásoba – do</w:t>
      </w:r>
      <w:r>
        <w:rPr>
          <w:color w:val="000000" w:themeColor="text1"/>
        </w:rPr>
        <w:t xml:space="preserve"> třídy (případně do dvojice)</w:t>
      </w:r>
      <w:r w:rsidR="00740EDA">
        <w:rPr>
          <w:color w:val="000000" w:themeColor="text1"/>
        </w:rPr>
        <w:t>.</w:t>
      </w:r>
    </w:p>
    <w:p w14:paraId="3644D957" w14:textId="77777777" w:rsidR="00F32DD9" w:rsidRDefault="00F32DD9" w:rsidP="00F32DD9">
      <w:pPr>
        <w:ind w:left="567"/>
        <w:contextualSpacing/>
        <w:rPr>
          <w:color w:val="000000" w:themeColor="text1"/>
        </w:rPr>
      </w:pPr>
    </w:p>
    <w:p w14:paraId="0A52AC76" w14:textId="472F87B0" w:rsidR="00F32DD9" w:rsidRDefault="00F32DD9" w:rsidP="00F32DD9">
      <w:pPr>
        <w:ind w:left="567"/>
        <w:contextualSpacing/>
        <w:rPr>
          <w:color w:val="000000" w:themeColor="text1"/>
        </w:rPr>
      </w:pPr>
      <w:r>
        <w:rPr>
          <w:color w:val="000000" w:themeColor="text1"/>
        </w:rPr>
        <w:t>Pastelky, slovníčky, krejčovský metr 3x, připojení k internetu a přístup k</w:t>
      </w:r>
      <w:r w:rsidR="00BE1307">
        <w:rPr>
          <w:color w:val="000000" w:themeColor="text1"/>
        </w:rPr>
        <w:t> </w:t>
      </w:r>
      <w:r>
        <w:rPr>
          <w:color w:val="000000" w:themeColor="text1"/>
        </w:rPr>
        <w:t>počítači</w:t>
      </w:r>
      <w:r w:rsidR="00BE1307">
        <w:rPr>
          <w:color w:val="000000" w:themeColor="text1"/>
        </w:rPr>
        <w:t>.</w:t>
      </w:r>
    </w:p>
    <w:p w14:paraId="20AED3C8" w14:textId="77777777" w:rsidR="00F32DD9" w:rsidRDefault="00F32DD9" w:rsidP="00F32DD9">
      <w:pPr>
        <w:ind w:left="567"/>
        <w:contextualSpacing/>
        <w:rPr>
          <w:color w:val="000000" w:themeColor="text1"/>
        </w:rPr>
      </w:pPr>
    </w:p>
    <w:p w14:paraId="6DFF59E0" w14:textId="77777777" w:rsidR="00F32DD9" w:rsidRDefault="00F32DD9" w:rsidP="00F32DD9">
      <w:pPr>
        <w:rPr>
          <w:u w:val="single"/>
        </w:rPr>
      </w:pPr>
      <w:r>
        <w:rPr>
          <w:u w:val="single"/>
        </w:rPr>
        <w:t>Podrobně rozpracovaný obsah</w:t>
      </w:r>
    </w:p>
    <w:p w14:paraId="7827C562" w14:textId="3169EFA7" w:rsidR="00F32DD9" w:rsidRPr="0099122C" w:rsidRDefault="00F32DD9" w:rsidP="00F32DD9">
      <w:pPr>
        <w:rPr>
          <w:b/>
          <w:bCs/>
        </w:rPr>
      </w:pPr>
      <w:proofErr w:type="spellStart"/>
      <w:r w:rsidRPr="0099122C">
        <w:rPr>
          <w:b/>
          <w:bCs/>
        </w:rPr>
        <w:t>Sketches</w:t>
      </w:r>
      <w:proofErr w:type="spellEnd"/>
      <w:r w:rsidRPr="0099122C">
        <w:rPr>
          <w:b/>
          <w:bCs/>
        </w:rPr>
        <w:t xml:space="preserve"> </w:t>
      </w:r>
      <w:r>
        <w:rPr>
          <w:b/>
          <w:bCs/>
        </w:rPr>
        <w:t>(20 minut)</w:t>
      </w:r>
    </w:p>
    <w:p w14:paraId="28CC26BB" w14:textId="481BAF16" w:rsidR="00F32DD9" w:rsidRDefault="00F32DD9" w:rsidP="00F32DD9">
      <w:r w:rsidRPr="0099122C">
        <w:t xml:space="preserve">Žáci </w:t>
      </w:r>
      <w:r>
        <w:t>sledují, co píše vyučující na tabuli za jména, a odhadují, kdo to je. Jejich návrhy jsou zapisovány na tabuli a po odhalení tématu – módní návrháři – krátce diskutují s vyučujícím, odpovídají na jeho otázky, reagují na názory spolužáků.</w:t>
      </w:r>
    </w:p>
    <w:p w14:paraId="3AF69D97" w14:textId="07D6DF37" w:rsidR="00F32DD9" w:rsidRDefault="00F32DD9" w:rsidP="00F32DD9">
      <w:r>
        <w:t>Když obdrží od vyučujícího pracovní listy (Příloha 4.7)</w:t>
      </w:r>
      <w:r w:rsidR="00BE1307">
        <w:t>,</w:t>
      </w:r>
      <w:r>
        <w:t xml:space="preserve"> plní dva úkoly. Nejprve si prohlédnou náměty módních návrhářů a vyjádří, co se jim líbí a proč. Pracují ve dvojici. Hned poté dokreslí tužkou či pastelkou nedokončené </w:t>
      </w:r>
      <w:proofErr w:type="spellStart"/>
      <w:r>
        <w:t>skicy</w:t>
      </w:r>
      <w:proofErr w:type="spellEnd"/>
      <w:r w:rsidR="00656608">
        <w:t>,</w:t>
      </w:r>
      <w:r w:rsidR="00A653FB">
        <w:t xml:space="preserve"> a to tak, že si </w:t>
      </w:r>
      <w:r>
        <w:t>vyberou dvě a kolem napíšou, co s</w:t>
      </w:r>
      <w:r w:rsidR="00A653FB">
        <w:t>i</w:t>
      </w:r>
      <w:r>
        <w:t xml:space="preserve"> myslí, že takový módní návrhář potřebuje pro svou práci – jaké nástroje, přístroje. Své nápady </w:t>
      </w:r>
      <w:r w:rsidR="00A653FB">
        <w:t xml:space="preserve">chodí </w:t>
      </w:r>
      <w:r>
        <w:t>na vyzvání vyučujícího</w:t>
      </w:r>
      <w:r w:rsidR="00A653FB">
        <w:t xml:space="preserve"> </w:t>
      </w:r>
      <w:r>
        <w:t xml:space="preserve">zapisovat na tabuli. </w:t>
      </w:r>
    </w:p>
    <w:p w14:paraId="2208728A" w14:textId="77777777" w:rsidR="00F32DD9" w:rsidRPr="00585045" w:rsidRDefault="00F32DD9" w:rsidP="00F32DD9">
      <w:pPr>
        <w:rPr>
          <w:b/>
          <w:bCs/>
        </w:rPr>
      </w:pPr>
      <w:r w:rsidRPr="00585045">
        <w:rPr>
          <w:b/>
          <w:bCs/>
        </w:rPr>
        <w:t>Slovní zásoba</w:t>
      </w:r>
      <w:r>
        <w:rPr>
          <w:b/>
          <w:bCs/>
        </w:rPr>
        <w:t xml:space="preserve"> (10 minut)</w:t>
      </w:r>
    </w:p>
    <w:p w14:paraId="391ED2F4" w14:textId="064DF875" w:rsidR="00F32DD9" w:rsidRDefault="00F32DD9" w:rsidP="00F32DD9">
      <w:r>
        <w:t>Polovina žáků dostane kartičky se slovíčky, druhá polovina dostane český význam nebo obrázky. (Příloha 5.4) Úkolem žáků je najít si k sobě odpovídající dvojici. Když se tak stane, po kontrole vyučujícím vyhodí kartičky do vzduchu a seberou si jiné. Hledají opět dvojice. Poté tipují, jak dlouho jim bude trvat, než se znovu najdou. Opět vyhodí kartičky do vzduchu a snaží se co nejrychleji najít</w:t>
      </w:r>
      <w:r w:rsidR="00A653FB">
        <w:t xml:space="preserve"> svou dvojici</w:t>
      </w:r>
      <w:r>
        <w:t xml:space="preserve">. Tuto aktivitu opakují cca 3x do doby, než se jim podaří pokořit </w:t>
      </w:r>
      <w:r w:rsidR="00A653FB">
        <w:t xml:space="preserve">jimi </w:t>
      </w:r>
      <w:r>
        <w:t xml:space="preserve">stanovený čas. </w:t>
      </w:r>
    </w:p>
    <w:p w14:paraId="6E8FA4AB" w14:textId="77777777" w:rsidR="00F32DD9" w:rsidRDefault="00F32DD9" w:rsidP="00F32DD9">
      <w:r>
        <w:t xml:space="preserve">Po návratu na místo splní zadání na pracovním listu (Příloha 4.8) – spojí anglický a český význam slovíček. Se sousedem po dokončení porovnají svá řešení. </w:t>
      </w:r>
    </w:p>
    <w:p w14:paraId="17AD1FA5" w14:textId="77777777" w:rsidR="00F32DD9" w:rsidRPr="00BE3438" w:rsidRDefault="00F32DD9" w:rsidP="00F32DD9">
      <w:pPr>
        <w:rPr>
          <w:b/>
          <w:bCs/>
        </w:rPr>
      </w:pPr>
      <w:proofErr w:type="spellStart"/>
      <w:r w:rsidRPr="00BE3438">
        <w:rPr>
          <w:b/>
          <w:bCs/>
        </w:rPr>
        <w:t>Questionnaire</w:t>
      </w:r>
      <w:proofErr w:type="spellEnd"/>
      <w:r w:rsidRPr="00BE3438">
        <w:rPr>
          <w:b/>
          <w:bCs/>
        </w:rPr>
        <w:t xml:space="preserve"> (10 minut)</w:t>
      </w:r>
    </w:p>
    <w:p w14:paraId="67A3C997" w14:textId="4EBCF035" w:rsidR="00F32DD9" w:rsidRDefault="00F32DD9" w:rsidP="00F32DD9">
      <w:r>
        <w:t xml:space="preserve">Poté, co obdrží krejčovský metr od vyučujícího, </w:t>
      </w:r>
      <w:r w:rsidR="00A653FB">
        <w:t xml:space="preserve">si </w:t>
      </w:r>
      <w:r>
        <w:t>změří obvod zápěstí. Žáci vytvoří dvojice na základě předchozího měření a na základě instrukcí začnou vyplňovat dotazník (Příloha 4.9), ve kterém zaznamenají hodnocení svých dovedností a dovedností návrháře. Ve dvojicích si své zápisy porovnají.</w:t>
      </w:r>
    </w:p>
    <w:p w14:paraId="4E28248F" w14:textId="77777777" w:rsidR="00E2519B" w:rsidRDefault="00E2519B">
      <w:pPr>
        <w:spacing w:line="276" w:lineRule="auto"/>
        <w:jc w:val="left"/>
        <w:rPr>
          <w:b/>
          <w:bCs/>
        </w:rPr>
      </w:pPr>
      <w:r>
        <w:rPr>
          <w:b/>
          <w:bCs/>
        </w:rPr>
        <w:br w:type="page"/>
      </w:r>
    </w:p>
    <w:p w14:paraId="11799F18" w14:textId="7FF3FC6F" w:rsidR="00F32DD9" w:rsidRPr="007D58E2" w:rsidRDefault="00F32DD9" w:rsidP="00F32DD9">
      <w:pPr>
        <w:rPr>
          <w:b/>
          <w:bCs/>
        </w:rPr>
      </w:pPr>
      <w:r w:rsidRPr="007D58E2">
        <w:rPr>
          <w:b/>
          <w:bCs/>
        </w:rPr>
        <w:lastRenderedPageBreak/>
        <w:t>Text a párové čtení (25 minut)</w:t>
      </w:r>
    </w:p>
    <w:p w14:paraId="01D90B27" w14:textId="3A06C11A" w:rsidR="00F32DD9" w:rsidRDefault="00F32DD9" w:rsidP="00F32DD9">
      <w:r>
        <w:t xml:space="preserve">Žáci si nejprve poslechnou, co bude obnášet </w:t>
      </w:r>
      <w:r w:rsidR="00A653FB">
        <w:t xml:space="preserve">další </w:t>
      </w:r>
      <w:r>
        <w:t xml:space="preserve">aktivita. Jsou </w:t>
      </w:r>
      <w:r w:rsidR="007703F0">
        <w:t xml:space="preserve">i </w:t>
      </w:r>
      <w:r>
        <w:t>nadále ve dvojicích, ve kterých bude probíhat párové čtení. Když obdrží text, čtou postupně jednotlivé odstavce, shrnují a kladou si otázky, odpovídají</w:t>
      </w:r>
      <w:r w:rsidR="007703F0">
        <w:t xml:space="preserve"> na ně</w:t>
      </w:r>
      <w:r>
        <w:t xml:space="preserve">. (Příloha 4.10) Takto pracují, </w:t>
      </w:r>
      <w:r w:rsidR="00A653FB">
        <w:t xml:space="preserve">dokud společně </w:t>
      </w:r>
      <w:r>
        <w:t>neprojdou celý text.</w:t>
      </w:r>
    </w:p>
    <w:p w14:paraId="7E8D89D1" w14:textId="02A5ADB9" w:rsidR="00F32DD9" w:rsidRDefault="00F32DD9" w:rsidP="00F32DD9">
      <w:r>
        <w:t xml:space="preserve">Po důkladném čtení se vrací zpět </w:t>
      </w:r>
      <w:r w:rsidR="00A653FB">
        <w:t>k</w:t>
      </w:r>
      <w:r>
        <w:t xml:space="preserve"> dotazníku, který zpracovávali před čtením</w:t>
      </w:r>
      <w:r w:rsidR="00F03A81">
        <w:t>,</w:t>
      </w:r>
      <w:r>
        <w:t xml:space="preserve"> a věnují se třetímu sloupci, </w:t>
      </w:r>
      <w:r w:rsidR="00A653FB">
        <w:t>který vyplňuj</w:t>
      </w:r>
      <w:r w:rsidR="00F03A81">
        <w:t>í</w:t>
      </w:r>
      <w:r>
        <w:t xml:space="preserve"> na základě textu</w:t>
      </w:r>
      <w:r w:rsidR="00A653FB">
        <w:t xml:space="preserve"> </w:t>
      </w:r>
      <w:r>
        <w:t>o dovednostech módního návrháře. P</w:t>
      </w:r>
      <w:r w:rsidR="007703F0">
        <w:t>oté p</w:t>
      </w:r>
      <w:r>
        <w:t xml:space="preserve">orovnají své předpoklady </w:t>
      </w:r>
      <w:r w:rsidR="00F03A81">
        <w:t>s</w:t>
      </w:r>
      <w:r>
        <w:t xml:space="preserve"> tím, co se dozvěděli. A zároveň sami za sebe mohou shrnout, zda mají předpoklady pro to</w:t>
      </w:r>
      <w:r w:rsidR="00F03A81">
        <w:t>,</w:t>
      </w:r>
      <w:r>
        <w:t xml:space="preserve"> stát se módním návrhářem. </w:t>
      </w:r>
    </w:p>
    <w:p w14:paraId="16ED0F0A" w14:textId="77777777" w:rsidR="00F32DD9" w:rsidRPr="001B72E7" w:rsidRDefault="00F32DD9" w:rsidP="00F32DD9">
      <w:pPr>
        <w:rPr>
          <w:b/>
          <w:bCs/>
        </w:rPr>
      </w:pPr>
      <w:proofErr w:type="spellStart"/>
      <w:r w:rsidRPr="001B72E7">
        <w:rPr>
          <w:b/>
          <w:bCs/>
        </w:rPr>
        <w:t>Questions</w:t>
      </w:r>
      <w:proofErr w:type="spellEnd"/>
      <w:r w:rsidRPr="001B72E7">
        <w:rPr>
          <w:b/>
          <w:bCs/>
        </w:rPr>
        <w:t xml:space="preserve"> (20 minut)</w:t>
      </w:r>
    </w:p>
    <w:p w14:paraId="1F66C3A2" w14:textId="4828CA1C" w:rsidR="00F32DD9" w:rsidRPr="0099122C" w:rsidRDefault="00F32DD9" w:rsidP="00F32DD9">
      <w:r>
        <w:t xml:space="preserve">Žáci se budou věnovat tvoření otázek. Po popisu aktivity, jaké typy otázek klást módnímu návrháři, pracují žáci ve dvojicích a sepisují anglicky a česky, na co by se návrháře mohli </w:t>
      </w:r>
      <w:r w:rsidR="007703F0">
        <w:t>zeptat</w:t>
      </w:r>
      <w:r>
        <w:t>. (Příloha 4.11) Inspirací může být i prozkoumání internetového prostředí</w:t>
      </w:r>
      <w:r w:rsidR="007703F0">
        <w:t>,</w:t>
      </w:r>
      <w:r w:rsidR="00161EEB">
        <w:t xml:space="preserve"> informací</w:t>
      </w:r>
      <w:r w:rsidR="007703F0">
        <w:t xml:space="preserve"> o </w:t>
      </w:r>
      <w:r>
        <w:t>díl</w:t>
      </w:r>
      <w:r w:rsidR="007703F0">
        <w:t>ech</w:t>
      </w:r>
      <w:r>
        <w:t xml:space="preserve"> návrháře, </w:t>
      </w:r>
      <w:r w:rsidR="00161EEB">
        <w:t xml:space="preserve">o </w:t>
      </w:r>
      <w:r>
        <w:t>míst</w:t>
      </w:r>
      <w:r w:rsidR="007703F0">
        <w:t>ě</w:t>
      </w:r>
      <w:r>
        <w:t xml:space="preserve"> působen</w:t>
      </w:r>
      <w:r w:rsidR="007703F0">
        <w:t xml:space="preserve">í atp. </w:t>
      </w:r>
      <w:r>
        <w:t>Po</w:t>
      </w:r>
      <w:r w:rsidR="007703F0">
        <w:t xml:space="preserve"> </w:t>
      </w:r>
      <w:r>
        <w:t>dokončení tvorby otázek j</w:t>
      </w:r>
      <w:r w:rsidR="007703F0">
        <w:t>sou</w:t>
      </w:r>
      <w:r>
        <w:t xml:space="preserve"> žáci ve dvou skupinách</w:t>
      </w:r>
      <w:r w:rsidR="007703F0">
        <w:t xml:space="preserve">, </w:t>
      </w:r>
      <w:r>
        <w:t>otázky si kladou navzájem</w:t>
      </w:r>
      <w:r w:rsidR="007703F0">
        <w:t xml:space="preserve"> a</w:t>
      </w:r>
      <w:r w:rsidR="00FB0B22">
        <w:t> </w:t>
      </w:r>
      <w:r>
        <w:t xml:space="preserve">zkouší na ně odpovídat. </w:t>
      </w:r>
    </w:p>
    <w:bookmarkEnd w:id="19"/>
    <w:p w14:paraId="446BDEE4" w14:textId="77777777" w:rsidR="00F32DD9" w:rsidRPr="000C2B6D" w:rsidRDefault="00F32DD9" w:rsidP="00F32DD9">
      <w:pPr>
        <w:rPr>
          <w:b/>
          <w:bCs/>
        </w:rPr>
      </w:pPr>
      <w:r w:rsidRPr="000C2B6D">
        <w:rPr>
          <w:b/>
          <w:bCs/>
        </w:rPr>
        <w:t>Sebehodnocení (5 minut)</w:t>
      </w:r>
    </w:p>
    <w:p w14:paraId="79529DC7" w14:textId="77777777" w:rsidR="00F32DD9" w:rsidRDefault="00F32DD9" w:rsidP="00F32DD9">
      <w:r>
        <w:t>Na konci bloku mají žáci před sebou list s připravenými tabulkami pro sebehodnocení. (Příloha 4.6) Žáci se věnují druhé tabulce. Sem zaznamenají sebereflexi své práce a získaných poznatků.</w:t>
      </w:r>
    </w:p>
    <w:p w14:paraId="717BCA09" w14:textId="77777777" w:rsidR="00F32DD9" w:rsidRDefault="00F32DD9" w:rsidP="00F32DD9">
      <w:pPr>
        <w:pStyle w:val="Nadpis2"/>
      </w:pPr>
    </w:p>
    <w:p w14:paraId="3502A718" w14:textId="25029EDD" w:rsidR="00F32DD9" w:rsidRDefault="00F32DD9" w:rsidP="00F32DD9">
      <w:pPr>
        <w:pStyle w:val="Nadpis2"/>
      </w:pPr>
      <w:bookmarkStart w:id="20" w:name="_Toc82030266"/>
      <w:r w:rsidRPr="00F106AB">
        <w:t xml:space="preserve">2.3 Tematický blok č. 3 (Móda kolem nás) – </w:t>
      </w:r>
      <w:r w:rsidR="00316C2C" w:rsidRPr="00F106AB">
        <w:t>2 vyučovací hodiny</w:t>
      </w:r>
      <w:bookmarkEnd w:id="20"/>
    </w:p>
    <w:p w14:paraId="41D105E1" w14:textId="77777777" w:rsidR="00F32DD9" w:rsidRPr="00C8731B" w:rsidRDefault="00F32DD9" w:rsidP="00F32DD9">
      <w:pPr>
        <w:rPr>
          <w:b/>
        </w:rPr>
      </w:pPr>
      <w:r>
        <w:rPr>
          <w:b/>
        </w:rPr>
        <w:t>2.3</w:t>
      </w:r>
      <w:r w:rsidRPr="00C8731B">
        <w:rPr>
          <w:b/>
        </w:rPr>
        <w:t>.1 Téma (</w:t>
      </w:r>
      <w:r>
        <w:rPr>
          <w:b/>
        </w:rPr>
        <w:t>Obchodní domy</w:t>
      </w:r>
      <w:r w:rsidRPr="00C8731B">
        <w:rPr>
          <w:b/>
        </w:rPr>
        <w:t xml:space="preserve">) – </w:t>
      </w:r>
      <w:r>
        <w:rPr>
          <w:b/>
        </w:rPr>
        <w:t>90 minut</w:t>
      </w:r>
    </w:p>
    <w:p w14:paraId="0ADB717E" w14:textId="77777777" w:rsidR="00F32DD9" w:rsidRDefault="00F32DD9" w:rsidP="00F32DD9">
      <w:pPr>
        <w:rPr>
          <w:u w:val="single"/>
        </w:rPr>
      </w:pPr>
      <w:r>
        <w:rPr>
          <w:u w:val="single"/>
        </w:rPr>
        <w:t>Forma a bližší popis realizace</w:t>
      </w:r>
    </w:p>
    <w:p w14:paraId="1F9D9FB4" w14:textId="71AEEE0B" w:rsidR="00F32DD9" w:rsidRPr="00233EDC" w:rsidRDefault="00F32DD9" w:rsidP="00F32DD9">
      <w:pPr>
        <w:rPr>
          <w:i/>
          <w:color w:val="FF8000"/>
        </w:rPr>
      </w:pPr>
      <w:r>
        <w:t>Tento blok je zacílen</w:t>
      </w:r>
      <w:r w:rsidR="00B33037">
        <w:t xml:space="preserve"> na</w:t>
      </w:r>
      <w:r>
        <w:t xml:space="preserve"> informace týkající se obchodních domů, které se nachází v České republice a</w:t>
      </w:r>
      <w:r w:rsidR="00FB0B22">
        <w:t> </w:t>
      </w:r>
      <w:r>
        <w:t>mezi teenagery jsou oblíbené. Získání informací rozšíří žákům jejich obzory a také poukáže na několik fakt, kter</w:t>
      </w:r>
      <w:r w:rsidR="004147F5">
        <w:t>é</w:t>
      </w:r>
      <w:r>
        <w:t xml:space="preserve"> jsou diskutabilní.</w:t>
      </w:r>
    </w:p>
    <w:p w14:paraId="7D048751" w14:textId="77777777" w:rsidR="00F32DD9" w:rsidRDefault="00F32DD9" w:rsidP="00F32DD9">
      <w:pPr>
        <w:rPr>
          <w:u w:val="single"/>
        </w:rPr>
      </w:pPr>
      <w:r>
        <w:rPr>
          <w:u w:val="single"/>
        </w:rPr>
        <w:t>Metody</w:t>
      </w:r>
    </w:p>
    <w:p w14:paraId="31C820D8" w14:textId="14292F03" w:rsidR="00F32DD9" w:rsidRPr="002D51EF" w:rsidRDefault="00F32DD9" w:rsidP="00F32DD9">
      <w:r>
        <w:t xml:space="preserve">Metody realizované v tomto bloku podporují komunikaci a přemýšlení o tématu. </w:t>
      </w:r>
      <w:proofErr w:type="spellStart"/>
      <w:r>
        <w:t>Ask</w:t>
      </w:r>
      <w:proofErr w:type="spellEnd"/>
      <w:r>
        <w:t xml:space="preserve"> and </w:t>
      </w:r>
      <w:proofErr w:type="spellStart"/>
      <w:r>
        <w:t>reac</w:t>
      </w:r>
      <w:r w:rsidR="004147F5">
        <w:t>t</w:t>
      </w:r>
      <w:proofErr w:type="spellEnd"/>
      <w:r>
        <w:t xml:space="preserve"> realizované ve skupině umožňuje sdílení zkušeností</w:t>
      </w:r>
      <w:r w:rsidR="00B33037">
        <w:t xml:space="preserve"> a </w:t>
      </w:r>
      <w:r>
        <w:t xml:space="preserve">postojů k tématu, navazující aktivita podporuje upevnění slovní zásoby a metoda SQP2RS cílí na efektivní práci s textem. Shrnující metoda </w:t>
      </w:r>
      <w:r w:rsidR="00BD5408">
        <w:t>d</w:t>
      </w:r>
      <w:r>
        <w:t>iamant zastřešuje nadřazené téma tří bloků, tj. módu. Aktivity probíhají skupinově a individuálně.</w:t>
      </w:r>
    </w:p>
    <w:p w14:paraId="65A0C007" w14:textId="51980687" w:rsidR="00F32DD9" w:rsidRDefault="00F32DD9" w:rsidP="00F32DD9">
      <w:pPr>
        <w:rPr>
          <w:u w:val="single"/>
        </w:rPr>
      </w:pPr>
      <w:r>
        <w:rPr>
          <w:u w:val="single"/>
        </w:rPr>
        <w:t>Pomůcky</w:t>
      </w:r>
      <w:r w:rsidR="009B229E">
        <w:rPr>
          <w:u w:val="single"/>
        </w:rPr>
        <w:t>:</w:t>
      </w:r>
    </w:p>
    <w:p w14:paraId="62F3CA45" w14:textId="503F480D" w:rsidR="00F32DD9" w:rsidRDefault="00F32DD9" w:rsidP="00F32DD9">
      <w:pPr>
        <w:ind w:left="567"/>
        <w:contextualSpacing/>
        <w:rPr>
          <w:color w:val="000000" w:themeColor="text1"/>
        </w:rPr>
      </w:pPr>
      <w:r>
        <w:rPr>
          <w:color w:val="000000" w:themeColor="text1"/>
        </w:rPr>
        <w:t xml:space="preserve">4.12 </w:t>
      </w:r>
      <w:proofErr w:type="spellStart"/>
      <w:r>
        <w:rPr>
          <w:color w:val="000000" w:themeColor="text1"/>
        </w:rPr>
        <w:t>Ask</w:t>
      </w:r>
      <w:proofErr w:type="spellEnd"/>
      <w:r>
        <w:rPr>
          <w:color w:val="000000" w:themeColor="text1"/>
        </w:rPr>
        <w:t xml:space="preserve"> and </w:t>
      </w:r>
      <w:proofErr w:type="spellStart"/>
      <w:r>
        <w:rPr>
          <w:color w:val="000000" w:themeColor="text1"/>
        </w:rPr>
        <w:t>react</w:t>
      </w:r>
      <w:proofErr w:type="spellEnd"/>
      <w:r>
        <w:rPr>
          <w:color w:val="000000" w:themeColor="text1"/>
        </w:rPr>
        <w:t xml:space="preserve"> – do skupiny nastříhané</w:t>
      </w:r>
      <w:r w:rsidR="009B229E">
        <w:rPr>
          <w:color w:val="000000" w:themeColor="text1"/>
        </w:rPr>
        <w:t>,</w:t>
      </w:r>
    </w:p>
    <w:p w14:paraId="3DA3B154" w14:textId="26BC00DA" w:rsidR="00F32DD9" w:rsidRDefault="00F32DD9" w:rsidP="00F32DD9">
      <w:pPr>
        <w:ind w:left="567"/>
        <w:contextualSpacing/>
        <w:rPr>
          <w:color w:val="000000" w:themeColor="text1"/>
        </w:rPr>
      </w:pPr>
      <w:r>
        <w:rPr>
          <w:color w:val="000000" w:themeColor="text1"/>
        </w:rPr>
        <w:t>4.13 SQP2RS – pro každého žáka</w:t>
      </w:r>
      <w:r w:rsidR="009B229E">
        <w:rPr>
          <w:color w:val="000000" w:themeColor="text1"/>
        </w:rPr>
        <w:t>,</w:t>
      </w:r>
    </w:p>
    <w:p w14:paraId="4BD6AB72" w14:textId="157974C7" w:rsidR="00F32DD9" w:rsidRDefault="00F32DD9" w:rsidP="00F32DD9">
      <w:pPr>
        <w:ind w:left="567"/>
        <w:contextualSpacing/>
        <w:rPr>
          <w:color w:val="000000" w:themeColor="text1"/>
        </w:rPr>
      </w:pPr>
      <w:r>
        <w:rPr>
          <w:color w:val="000000" w:themeColor="text1"/>
        </w:rPr>
        <w:t>4.14 Diamant – pro každého žáka</w:t>
      </w:r>
      <w:r w:rsidR="009B229E">
        <w:rPr>
          <w:color w:val="000000" w:themeColor="text1"/>
        </w:rPr>
        <w:t>,</w:t>
      </w:r>
    </w:p>
    <w:p w14:paraId="057C1CA5" w14:textId="6F81B801" w:rsidR="00F32DD9" w:rsidRDefault="00F32DD9" w:rsidP="00F32DD9">
      <w:pPr>
        <w:ind w:left="567"/>
        <w:contextualSpacing/>
        <w:rPr>
          <w:color w:val="000000" w:themeColor="text1"/>
        </w:rPr>
      </w:pPr>
      <w:r>
        <w:rPr>
          <w:color w:val="000000" w:themeColor="text1"/>
        </w:rPr>
        <w:t>5.5 Obchodní domy – pro každého žáka jedna kartička</w:t>
      </w:r>
      <w:r w:rsidR="009B229E">
        <w:rPr>
          <w:color w:val="000000" w:themeColor="text1"/>
        </w:rPr>
        <w:t>,</w:t>
      </w:r>
    </w:p>
    <w:p w14:paraId="05638C75" w14:textId="5E7CE3AA" w:rsidR="00F32DD9" w:rsidRDefault="00F32DD9" w:rsidP="00F32DD9">
      <w:pPr>
        <w:ind w:left="567"/>
        <w:contextualSpacing/>
        <w:rPr>
          <w:color w:val="000000" w:themeColor="text1"/>
        </w:rPr>
      </w:pPr>
      <w:r>
        <w:rPr>
          <w:color w:val="000000" w:themeColor="text1"/>
        </w:rPr>
        <w:t xml:space="preserve">5.6 </w:t>
      </w:r>
      <w:proofErr w:type="spellStart"/>
      <w:r>
        <w:rPr>
          <w:color w:val="000000" w:themeColor="text1"/>
        </w:rPr>
        <w:t>Pass</w:t>
      </w:r>
      <w:proofErr w:type="spellEnd"/>
      <w:r>
        <w:rPr>
          <w:color w:val="000000" w:themeColor="text1"/>
        </w:rPr>
        <w:t xml:space="preserve"> </w:t>
      </w:r>
      <w:proofErr w:type="spellStart"/>
      <w:r>
        <w:rPr>
          <w:color w:val="000000" w:themeColor="text1"/>
        </w:rPr>
        <w:t>the</w:t>
      </w:r>
      <w:proofErr w:type="spellEnd"/>
      <w:r>
        <w:rPr>
          <w:color w:val="000000" w:themeColor="text1"/>
        </w:rPr>
        <w:t xml:space="preserve"> </w:t>
      </w:r>
      <w:proofErr w:type="spellStart"/>
      <w:r>
        <w:rPr>
          <w:color w:val="000000" w:themeColor="text1"/>
        </w:rPr>
        <w:t>word</w:t>
      </w:r>
      <w:proofErr w:type="spellEnd"/>
      <w:r>
        <w:rPr>
          <w:color w:val="000000" w:themeColor="text1"/>
        </w:rPr>
        <w:t xml:space="preserve"> – kartička pro žáka</w:t>
      </w:r>
      <w:r w:rsidR="009B229E">
        <w:rPr>
          <w:color w:val="000000" w:themeColor="text1"/>
        </w:rPr>
        <w:t>,</w:t>
      </w:r>
    </w:p>
    <w:p w14:paraId="571025EA" w14:textId="7836E0C6" w:rsidR="00F32DD9" w:rsidRDefault="00F32DD9" w:rsidP="00F32DD9">
      <w:pPr>
        <w:ind w:left="567"/>
        <w:contextualSpacing/>
        <w:rPr>
          <w:color w:val="000000" w:themeColor="text1"/>
        </w:rPr>
      </w:pPr>
      <w:r>
        <w:rPr>
          <w:color w:val="000000" w:themeColor="text1"/>
        </w:rPr>
        <w:t>5.7 SQP2RS – pro vyučujícího</w:t>
      </w:r>
      <w:r w:rsidR="009B229E">
        <w:rPr>
          <w:color w:val="000000" w:themeColor="text1"/>
        </w:rPr>
        <w:t>,</w:t>
      </w:r>
    </w:p>
    <w:p w14:paraId="218B71CE" w14:textId="6C59FAF9" w:rsidR="00F32DD9" w:rsidRDefault="00F32DD9" w:rsidP="00F32DD9">
      <w:pPr>
        <w:ind w:left="567"/>
        <w:contextualSpacing/>
        <w:rPr>
          <w:color w:val="000000" w:themeColor="text1"/>
        </w:rPr>
      </w:pPr>
      <w:r>
        <w:rPr>
          <w:color w:val="000000" w:themeColor="text1"/>
        </w:rPr>
        <w:t>5.8 Diamant – pro vyučujícího</w:t>
      </w:r>
      <w:r w:rsidR="009B229E">
        <w:rPr>
          <w:color w:val="000000" w:themeColor="text1"/>
        </w:rPr>
        <w:t>.</w:t>
      </w:r>
    </w:p>
    <w:p w14:paraId="7D999F9C" w14:textId="77777777" w:rsidR="00F32DD9" w:rsidRDefault="00F32DD9" w:rsidP="00F32DD9">
      <w:pPr>
        <w:ind w:left="567"/>
        <w:contextualSpacing/>
        <w:rPr>
          <w:color w:val="000000" w:themeColor="text1"/>
        </w:rPr>
      </w:pPr>
    </w:p>
    <w:p w14:paraId="03DA5A67" w14:textId="119CB059" w:rsidR="00F32DD9" w:rsidRDefault="009B229E" w:rsidP="00417415">
      <w:pPr>
        <w:ind w:left="567"/>
        <w:contextualSpacing/>
        <w:rPr>
          <w:color w:val="000000" w:themeColor="text1"/>
        </w:rPr>
      </w:pPr>
      <w:r>
        <w:rPr>
          <w:color w:val="000000" w:themeColor="text1"/>
        </w:rPr>
        <w:t xml:space="preserve">Lepicí hmota </w:t>
      </w:r>
      <w:proofErr w:type="spellStart"/>
      <w:r w:rsidR="00F32DD9">
        <w:rPr>
          <w:color w:val="000000" w:themeColor="text1"/>
        </w:rPr>
        <w:t>blu</w:t>
      </w:r>
      <w:proofErr w:type="spellEnd"/>
      <w:r>
        <w:rPr>
          <w:color w:val="000000" w:themeColor="text1"/>
        </w:rPr>
        <w:t xml:space="preserve"> </w:t>
      </w:r>
      <w:proofErr w:type="spellStart"/>
      <w:r w:rsidR="00F32DD9">
        <w:rPr>
          <w:color w:val="000000" w:themeColor="text1"/>
        </w:rPr>
        <w:t>tack</w:t>
      </w:r>
      <w:proofErr w:type="spellEnd"/>
      <w:r>
        <w:rPr>
          <w:color w:val="000000" w:themeColor="text1"/>
        </w:rPr>
        <w:t>.</w:t>
      </w:r>
    </w:p>
    <w:p w14:paraId="6ACAD8B6" w14:textId="77777777" w:rsidR="00F32DD9" w:rsidRDefault="00F32DD9" w:rsidP="00F32DD9">
      <w:pPr>
        <w:rPr>
          <w:u w:val="single"/>
        </w:rPr>
      </w:pPr>
      <w:r>
        <w:rPr>
          <w:u w:val="single"/>
        </w:rPr>
        <w:lastRenderedPageBreak/>
        <w:t>Podrobně rozpracovaný obsah</w:t>
      </w:r>
    </w:p>
    <w:p w14:paraId="02E8C046" w14:textId="77777777" w:rsidR="00F32DD9" w:rsidRPr="006B23EA" w:rsidRDefault="00F32DD9" w:rsidP="00F32DD9">
      <w:pPr>
        <w:rPr>
          <w:b/>
          <w:bCs/>
        </w:rPr>
      </w:pPr>
      <w:proofErr w:type="spellStart"/>
      <w:r w:rsidRPr="006B23EA">
        <w:rPr>
          <w:b/>
          <w:bCs/>
        </w:rPr>
        <w:t>Ask</w:t>
      </w:r>
      <w:proofErr w:type="spellEnd"/>
      <w:r w:rsidRPr="006B23EA">
        <w:rPr>
          <w:b/>
          <w:bCs/>
        </w:rPr>
        <w:t xml:space="preserve"> and </w:t>
      </w:r>
      <w:proofErr w:type="spellStart"/>
      <w:r w:rsidRPr="006B23EA">
        <w:rPr>
          <w:b/>
          <w:bCs/>
        </w:rPr>
        <w:t>react</w:t>
      </w:r>
      <w:proofErr w:type="spellEnd"/>
      <w:r>
        <w:rPr>
          <w:b/>
          <w:bCs/>
        </w:rPr>
        <w:t xml:space="preserve"> (25 minut)</w:t>
      </w:r>
    </w:p>
    <w:p w14:paraId="3624DE2D" w14:textId="58639C6A" w:rsidR="00F32DD9" w:rsidRDefault="00F32DD9" w:rsidP="00F32DD9">
      <w:r w:rsidRPr="006B23EA">
        <w:t>Žáci po úvodním reagování na otázky kladené vyučujícím vytvoří na základě losu skupiny o třech žácích.</w:t>
      </w:r>
      <w:r w:rsidR="00B33037">
        <w:t xml:space="preserve"> </w:t>
      </w:r>
      <w:r w:rsidRPr="006B23EA">
        <w:t>Když obdrží kartičky s</w:t>
      </w:r>
      <w:r w:rsidR="00B33037">
        <w:t> </w:t>
      </w:r>
      <w:r w:rsidRPr="006B23EA">
        <w:t>otázkami</w:t>
      </w:r>
      <w:r w:rsidR="00B33037">
        <w:t xml:space="preserve"> (Příloha 4.12)</w:t>
      </w:r>
      <w:r w:rsidRPr="006B23EA">
        <w:t xml:space="preserve">, kladou si otázky vzájemně a snaží se na ně co nejobsáhleji odpovídat a zároveň se poslouchat, případně dále reagovat na zjištěné informace od spolužáka. </w:t>
      </w:r>
    </w:p>
    <w:p w14:paraId="3F6C264A" w14:textId="77777777" w:rsidR="00F32DD9" w:rsidRPr="000A6941" w:rsidRDefault="00F32DD9" w:rsidP="00F32DD9">
      <w:pPr>
        <w:rPr>
          <w:b/>
          <w:bCs/>
        </w:rPr>
      </w:pPr>
      <w:proofErr w:type="spellStart"/>
      <w:r w:rsidRPr="000A6941">
        <w:rPr>
          <w:b/>
          <w:bCs/>
        </w:rPr>
        <w:t>Pass</w:t>
      </w:r>
      <w:proofErr w:type="spellEnd"/>
      <w:r w:rsidRPr="000A6941">
        <w:rPr>
          <w:b/>
          <w:bCs/>
        </w:rPr>
        <w:t xml:space="preserve"> </w:t>
      </w:r>
      <w:proofErr w:type="spellStart"/>
      <w:r w:rsidRPr="000A6941">
        <w:rPr>
          <w:b/>
          <w:bCs/>
        </w:rPr>
        <w:t>the</w:t>
      </w:r>
      <w:proofErr w:type="spellEnd"/>
      <w:r w:rsidRPr="000A6941">
        <w:rPr>
          <w:b/>
          <w:bCs/>
        </w:rPr>
        <w:t xml:space="preserve"> </w:t>
      </w:r>
      <w:proofErr w:type="spellStart"/>
      <w:r w:rsidRPr="000A6941">
        <w:rPr>
          <w:b/>
          <w:bCs/>
        </w:rPr>
        <w:t>word</w:t>
      </w:r>
      <w:proofErr w:type="spellEnd"/>
      <w:r w:rsidRPr="000A6941">
        <w:rPr>
          <w:b/>
          <w:bCs/>
        </w:rPr>
        <w:t xml:space="preserve"> (10 minut)</w:t>
      </w:r>
    </w:p>
    <w:p w14:paraId="3305A95E" w14:textId="38A7C3FF" w:rsidR="00F32DD9" w:rsidRPr="006B23EA" w:rsidRDefault="00F32DD9" w:rsidP="00F32DD9">
      <w:r>
        <w:t xml:space="preserve">Když jsou žákům rozdány kartičky (Příloha 5.6) a vysvětlena pravidla aktivity, pohybují se žáci po třídě a učí se slovní zásobu navzájem. </w:t>
      </w:r>
      <w:r w:rsidR="007555F2">
        <w:t>T</w:t>
      </w:r>
      <w:r>
        <w:t>en, kdo nemá kartičku, přistoupí k žákovi, který kartičku má</w:t>
      </w:r>
      <w:r w:rsidR="007555F2">
        <w:t xml:space="preserve"> a který h</w:t>
      </w:r>
      <w:r>
        <w:t>o postupnými kroky naučí slovíčko</w:t>
      </w:r>
      <w:r w:rsidR="007555F2">
        <w:t>. P</w:t>
      </w:r>
      <w:r>
        <w:t>oté</w:t>
      </w:r>
      <w:r w:rsidR="0020024F">
        <w:t>,</w:t>
      </w:r>
      <w:r>
        <w:t xml:space="preserve"> </w:t>
      </w:r>
      <w:r w:rsidR="007555F2">
        <w:t xml:space="preserve">co svého spolužáka slovíčko naučil, </w:t>
      </w:r>
      <w:r>
        <w:t xml:space="preserve">kartičku </w:t>
      </w:r>
      <w:r w:rsidR="007555F2">
        <w:t xml:space="preserve">mu </w:t>
      </w:r>
      <w:r>
        <w:t xml:space="preserve">předá a </w:t>
      </w:r>
      <w:r w:rsidR="007555F2">
        <w:t xml:space="preserve">sám se </w:t>
      </w:r>
      <w:r>
        <w:t xml:space="preserve">vydává za jiným žákem s kartičkou. Proces se opakuje mnohokrát, dokud si žáci slovíčka nepamatují. Po zastavení aktivity se žáci vrací na místa a na papír zapisují, co si zapamatovali (píšou anglicky i česky). Je-li zapotřebí, kontrolují si správnost a úplnost s vyučujícím. </w:t>
      </w:r>
    </w:p>
    <w:p w14:paraId="7B3F55BC" w14:textId="77777777" w:rsidR="00F32DD9" w:rsidRPr="00151051" w:rsidRDefault="00F32DD9" w:rsidP="00F32DD9">
      <w:pPr>
        <w:rPr>
          <w:b/>
          <w:bCs/>
        </w:rPr>
      </w:pPr>
      <w:r w:rsidRPr="00151051">
        <w:rPr>
          <w:b/>
          <w:bCs/>
        </w:rPr>
        <w:t>SQP2RS</w:t>
      </w:r>
      <w:r>
        <w:rPr>
          <w:b/>
          <w:bCs/>
        </w:rPr>
        <w:t xml:space="preserve"> (35 minut)</w:t>
      </w:r>
    </w:p>
    <w:p w14:paraId="47C8FE4A" w14:textId="4A044FA8" w:rsidR="00F32DD9" w:rsidRDefault="00F32DD9" w:rsidP="00F32DD9">
      <w:r>
        <w:t>Nejprve žáci vyslechnou krátký úvod k nadcházející aktivitě. (Příloha 5.7) Když obdrží pracovní list a</w:t>
      </w:r>
      <w:r w:rsidR="00D029AA">
        <w:t> </w:t>
      </w:r>
      <w:r>
        <w:t>posléze i text ke čtení</w:t>
      </w:r>
      <w:r w:rsidR="007555F2">
        <w:t xml:space="preserve"> (Příloha 4.13)</w:t>
      </w:r>
      <w:r>
        <w:t>, velmi pozorně sledují jednotlivé kroky pro práci s textem. Nikdo nepracuje napřed, své nápady</w:t>
      </w:r>
      <w:r w:rsidR="007555F2">
        <w:t xml:space="preserve"> či</w:t>
      </w:r>
      <w:r>
        <w:t xml:space="preserve"> otázky zaznamenávají do pracovního listu. Poslední úkol je úkolem shrnujícím, žáci si vyberou dva úkoly z nabídky a tyto vybrané úkoly zpracují. Následně v trojicích, které vznikly na začátku bloku, sdělují svým spolužákům, co vytvořili, zapsali. </w:t>
      </w:r>
    </w:p>
    <w:p w14:paraId="04D0336E" w14:textId="77777777" w:rsidR="00F32DD9" w:rsidRPr="00D03BD0" w:rsidRDefault="00F32DD9" w:rsidP="00F32DD9">
      <w:pPr>
        <w:rPr>
          <w:b/>
          <w:bCs/>
        </w:rPr>
      </w:pPr>
      <w:r w:rsidRPr="00D03BD0">
        <w:rPr>
          <w:b/>
          <w:bCs/>
        </w:rPr>
        <w:t>Diamant (15 minut)</w:t>
      </w:r>
    </w:p>
    <w:p w14:paraId="4251AE92" w14:textId="51670E66" w:rsidR="00F32DD9" w:rsidRPr="00AB0595" w:rsidRDefault="00F32DD9" w:rsidP="00F32DD9">
      <w:r>
        <w:t xml:space="preserve">Po modelování </w:t>
      </w:r>
      <w:r w:rsidR="007555F2">
        <w:t xml:space="preserve">aktivity </w:t>
      </w:r>
      <w:r w:rsidR="007E08FA">
        <w:t>d</w:t>
      </w:r>
      <w:r>
        <w:t>iamant vyučujícím (Příloha 5.8) jsou žákům rozdány jejich diamanty (Příloha 4.14) a žáci hledají přídavná jména pozitivní a negativní, slovesa vystihující dané téma z pozitivní i</w:t>
      </w:r>
      <w:r w:rsidR="00053371">
        <w:t> </w:t>
      </w:r>
      <w:r>
        <w:t>negativní stránky, tvoří jednoduché věty o 4 slovech opět z obou pohledů. V závěru píšou jedno slovo shrnující, synonymum</w:t>
      </w:r>
      <w:r w:rsidR="007555F2">
        <w:t xml:space="preserve"> a</w:t>
      </w:r>
      <w:r>
        <w:t xml:space="preserve"> opozitum. Po dokončení své práce diamanty umístí ve třídě tak, aby si je mohli přečíst další spolužáci.</w:t>
      </w:r>
    </w:p>
    <w:p w14:paraId="52A2E5F0" w14:textId="77777777" w:rsidR="00F32DD9" w:rsidRPr="0009359A" w:rsidRDefault="00F32DD9" w:rsidP="00F32DD9">
      <w:pPr>
        <w:rPr>
          <w:b/>
          <w:bCs/>
        </w:rPr>
      </w:pPr>
      <w:r w:rsidRPr="0009359A">
        <w:rPr>
          <w:b/>
          <w:bCs/>
        </w:rPr>
        <w:t>Sebehodnocení (5 minut)</w:t>
      </w:r>
    </w:p>
    <w:p w14:paraId="4E5C0C4B" w14:textId="77777777" w:rsidR="00F32DD9" w:rsidRDefault="00F32DD9" w:rsidP="00F32DD9">
      <w:r>
        <w:t>Na konci bloku mají žáci před sebou list s připravenými tabulkami pro sebehodnocení. (Příloha 4.6) Žáci se věnují druhé tabulce. Sem zaznamenají sebereflexi své práce a získaných poznatků.</w:t>
      </w:r>
    </w:p>
    <w:p w14:paraId="7378FA63" w14:textId="3E0E81F8" w:rsidR="00F32DD9" w:rsidRDefault="00F32DD9" w:rsidP="00F32DD9">
      <w:pPr>
        <w:pStyle w:val="Nadpis2"/>
      </w:pPr>
      <w:bookmarkStart w:id="21" w:name="_Toc82030267"/>
      <w:r>
        <w:t xml:space="preserve">2.4 Tematický blok č. 4 (Naše tvorba) – </w:t>
      </w:r>
      <w:r w:rsidR="00316C2C">
        <w:t>2 vyučovací hodiny</w:t>
      </w:r>
      <w:bookmarkEnd w:id="21"/>
    </w:p>
    <w:p w14:paraId="032AA985" w14:textId="77777777" w:rsidR="00F32DD9" w:rsidRPr="00C8731B" w:rsidRDefault="00F32DD9" w:rsidP="00F32DD9">
      <w:pPr>
        <w:rPr>
          <w:b/>
        </w:rPr>
      </w:pPr>
      <w:r>
        <w:rPr>
          <w:b/>
        </w:rPr>
        <w:t>2.4</w:t>
      </w:r>
      <w:r w:rsidRPr="00C8731B">
        <w:rPr>
          <w:b/>
        </w:rPr>
        <w:t>.1 Téma (</w:t>
      </w:r>
      <w:r>
        <w:rPr>
          <w:b/>
        </w:rPr>
        <w:t>Aktivity na téma móda</w:t>
      </w:r>
      <w:r w:rsidRPr="00C8731B">
        <w:rPr>
          <w:b/>
        </w:rPr>
        <w:t xml:space="preserve">) – </w:t>
      </w:r>
      <w:r>
        <w:rPr>
          <w:b/>
        </w:rPr>
        <w:t>90 minut</w:t>
      </w:r>
    </w:p>
    <w:p w14:paraId="16B6090B" w14:textId="77777777" w:rsidR="00F32DD9" w:rsidRDefault="00F32DD9" w:rsidP="00F32DD9">
      <w:pPr>
        <w:rPr>
          <w:u w:val="single"/>
        </w:rPr>
      </w:pPr>
      <w:r>
        <w:rPr>
          <w:u w:val="single"/>
        </w:rPr>
        <w:t>Forma a bližší popis realizace</w:t>
      </w:r>
    </w:p>
    <w:p w14:paraId="6085A78A" w14:textId="0A510A60" w:rsidR="00F32DD9" w:rsidRPr="00233EDC" w:rsidRDefault="00F32DD9" w:rsidP="00F32DD9">
      <w:pPr>
        <w:rPr>
          <w:i/>
          <w:color w:val="FF8000"/>
        </w:rPr>
      </w:pPr>
      <w:r>
        <w:t>Tento blok je zacílen</w:t>
      </w:r>
      <w:r w:rsidR="003D0FD6">
        <w:t xml:space="preserve"> na</w:t>
      </w:r>
      <w:r>
        <w:t xml:space="preserve"> vlastní tvorbu žáků s pomocí digitální technologie – práce na počítači a využití digitálních zdrojů pro tvorbu vlastních materiálů – pracovních listů. Během této činnosti se žáci učí zpracovávat své znalosti do podoby materiálu, se kterým může pracovat další žák. Žáci v průběhu této práce pracují individuálně či ve dvojicích dle možností přístupu k digitálním technologiím. </w:t>
      </w:r>
    </w:p>
    <w:p w14:paraId="027940FD" w14:textId="77777777" w:rsidR="00F32DD9" w:rsidRDefault="00F32DD9" w:rsidP="00F32DD9">
      <w:pPr>
        <w:rPr>
          <w:u w:val="single"/>
        </w:rPr>
      </w:pPr>
      <w:r>
        <w:rPr>
          <w:u w:val="single"/>
        </w:rPr>
        <w:t>Metody</w:t>
      </w:r>
    </w:p>
    <w:p w14:paraId="00BED3F3" w14:textId="77777777" w:rsidR="00F32DD9" w:rsidRPr="002D51EF" w:rsidRDefault="00F32DD9" w:rsidP="00F32DD9">
      <w:r>
        <w:t xml:space="preserve">Práce má podobu individuální či párovou. Vytváření pracovních listů obsahujících různé varianty pro upevnění poznatků umožňuje aplikování různých strategií ze strany žáků. </w:t>
      </w:r>
    </w:p>
    <w:p w14:paraId="33D5C0EF" w14:textId="03A3D1BE" w:rsidR="00F32DD9" w:rsidRDefault="00F32DD9" w:rsidP="00F32DD9">
      <w:pPr>
        <w:rPr>
          <w:u w:val="single"/>
        </w:rPr>
      </w:pPr>
      <w:r>
        <w:rPr>
          <w:u w:val="single"/>
        </w:rPr>
        <w:lastRenderedPageBreak/>
        <w:t>Pomůcky</w:t>
      </w:r>
      <w:r w:rsidR="005671B5">
        <w:rPr>
          <w:u w:val="single"/>
        </w:rPr>
        <w:t>:</w:t>
      </w:r>
    </w:p>
    <w:p w14:paraId="2A576F61" w14:textId="3EB220FE" w:rsidR="00F32DD9" w:rsidRDefault="00F32DD9" w:rsidP="00F32DD9">
      <w:pPr>
        <w:ind w:left="567"/>
        <w:contextualSpacing/>
        <w:rPr>
          <w:color w:val="000000" w:themeColor="text1"/>
        </w:rPr>
      </w:pPr>
      <w:r>
        <w:rPr>
          <w:color w:val="000000" w:themeColor="text1"/>
        </w:rPr>
        <w:t xml:space="preserve">4.15 </w:t>
      </w:r>
      <w:r w:rsidR="00E11E8B">
        <w:rPr>
          <w:color w:val="000000" w:themeColor="text1"/>
        </w:rPr>
        <w:t xml:space="preserve">Náměty – </w:t>
      </w:r>
      <w:r>
        <w:rPr>
          <w:color w:val="000000" w:themeColor="text1"/>
        </w:rPr>
        <w:t>pro každého žáka či do dvojice</w:t>
      </w:r>
      <w:r w:rsidR="005671B5">
        <w:rPr>
          <w:color w:val="000000" w:themeColor="text1"/>
        </w:rPr>
        <w:t>.</w:t>
      </w:r>
    </w:p>
    <w:p w14:paraId="7758ABC6" w14:textId="77777777" w:rsidR="00F32DD9" w:rsidRDefault="00F32DD9" w:rsidP="00F32DD9">
      <w:pPr>
        <w:ind w:left="567"/>
        <w:contextualSpacing/>
        <w:rPr>
          <w:color w:val="000000" w:themeColor="text1"/>
        </w:rPr>
      </w:pPr>
    </w:p>
    <w:p w14:paraId="1FC2B0B9" w14:textId="77777777" w:rsidR="00F32DD9" w:rsidRDefault="00F32DD9" w:rsidP="00F32DD9">
      <w:pPr>
        <w:rPr>
          <w:u w:val="single"/>
        </w:rPr>
      </w:pPr>
      <w:r>
        <w:rPr>
          <w:u w:val="single"/>
        </w:rPr>
        <w:t>Podrobně rozpracovaný obsah</w:t>
      </w:r>
    </w:p>
    <w:p w14:paraId="0B0266BA" w14:textId="77777777" w:rsidR="00F32DD9" w:rsidRPr="00AD4570" w:rsidRDefault="00F32DD9" w:rsidP="00F32DD9">
      <w:pPr>
        <w:rPr>
          <w:b/>
          <w:bCs/>
        </w:rPr>
      </w:pPr>
      <w:r w:rsidRPr="00AD4570">
        <w:rPr>
          <w:b/>
          <w:bCs/>
        </w:rPr>
        <w:t>Tvorba pracovních listů</w:t>
      </w:r>
      <w:r>
        <w:rPr>
          <w:b/>
          <w:bCs/>
        </w:rPr>
        <w:t xml:space="preserve"> (55 minut)</w:t>
      </w:r>
    </w:p>
    <w:p w14:paraId="762BA5EA" w14:textId="5AF45D88" w:rsidR="00F32DD9" w:rsidRDefault="00F32DD9" w:rsidP="00F32DD9">
      <w:r w:rsidRPr="005F5960">
        <w:t xml:space="preserve">Žáci po obdržení instrukcí </w:t>
      </w:r>
      <w:r w:rsidR="00B33037">
        <w:t xml:space="preserve">od </w:t>
      </w:r>
      <w:r w:rsidRPr="005F5960">
        <w:t>vyučující</w:t>
      </w:r>
      <w:r w:rsidR="00B33037">
        <w:t>ho</w:t>
      </w:r>
      <w:r w:rsidRPr="005F5960">
        <w:t xml:space="preserve"> zpracovávají </w:t>
      </w:r>
      <w:r>
        <w:t xml:space="preserve">ve dvojicích či samostatně </w:t>
      </w:r>
      <w:r w:rsidRPr="005F5960">
        <w:t xml:space="preserve">téma </w:t>
      </w:r>
      <w:r w:rsidR="00B33037">
        <w:t>módy</w:t>
      </w:r>
      <w:r w:rsidRPr="005F5960">
        <w:t xml:space="preserve"> v počítačích a využívají nabídky toho, co lze vytvořit. (Příloha 4.1</w:t>
      </w:r>
      <w:r>
        <w:t>5</w:t>
      </w:r>
      <w:r w:rsidRPr="005F5960">
        <w:t>)</w:t>
      </w:r>
      <w:r>
        <w:t xml:space="preserve"> Vypracované listy ukládají do počítačů.</w:t>
      </w:r>
    </w:p>
    <w:p w14:paraId="0388F2A1" w14:textId="77777777" w:rsidR="00F32DD9" w:rsidRPr="00AD4570" w:rsidRDefault="00F32DD9" w:rsidP="00F32DD9">
      <w:pPr>
        <w:rPr>
          <w:b/>
          <w:bCs/>
        </w:rPr>
      </w:pPr>
      <w:r w:rsidRPr="00AD4570">
        <w:rPr>
          <w:b/>
          <w:bCs/>
        </w:rPr>
        <w:t>Řešení pracovních listů (15 minut)</w:t>
      </w:r>
    </w:p>
    <w:p w14:paraId="37D0BE44" w14:textId="77777777" w:rsidR="00F32DD9" w:rsidRDefault="00F32DD9" w:rsidP="00F32DD9">
      <w:r>
        <w:t xml:space="preserve">Žáci pracují ve dvojicích a řeší připravené úkoly spolužáků buď do vytištěných materiálů, nebo si ústně zkouší řešení u počítačů. </w:t>
      </w:r>
    </w:p>
    <w:p w14:paraId="5E1FFDE2" w14:textId="77777777" w:rsidR="00F32DD9" w:rsidRPr="00AD4570" w:rsidRDefault="00F32DD9" w:rsidP="00F32DD9">
      <w:pPr>
        <w:rPr>
          <w:b/>
          <w:bCs/>
        </w:rPr>
      </w:pPr>
      <w:r w:rsidRPr="00AD4570">
        <w:rPr>
          <w:b/>
          <w:bCs/>
        </w:rPr>
        <w:t>Zpětná vazba spolužákům a sebehodnocení</w:t>
      </w:r>
      <w:r>
        <w:rPr>
          <w:b/>
          <w:bCs/>
        </w:rPr>
        <w:t xml:space="preserve"> (20 minut)</w:t>
      </w:r>
    </w:p>
    <w:p w14:paraId="0C5BB660" w14:textId="5EFD3F8A" w:rsidR="00F32DD9" w:rsidRDefault="00F32DD9" w:rsidP="00F32DD9">
      <w:r>
        <w:t>Po návratu na místa žáci sdílí na pokyn vyučujícího svá hodnocení, ocenění, co se jim líbilo, co se někomu podařilo, co je zaujalo. Následně obdrží od vyučujícího listy se zpětnou vazbou, kterou vyplní dle pokynů vyučujícího. Podle zbývajícího času buď hovoří o svých hodnoceních, nebo je odevzdají vyučujícímu.</w:t>
      </w:r>
    </w:p>
    <w:p w14:paraId="35702A3D" w14:textId="137164E6" w:rsidR="00F32DD9" w:rsidRDefault="00F32DD9" w:rsidP="00F32DD9">
      <w:pPr>
        <w:pStyle w:val="Nadpis2"/>
      </w:pPr>
      <w:bookmarkStart w:id="22" w:name="_Toc82030268"/>
      <w:r>
        <w:t xml:space="preserve">2.5 Tematický blok č. 5 (Sporty) – </w:t>
      </w:r>
      <w:r w:rsidR="00316C2C">
        <w:t>2 vyučovací hodiny</w:t>
      </w:r>
      <w:bookmarkEnd w:id="22"/>
    </w:p>
    <w:p w14:paraId="2B1123D4" w14:textId="77777777" w:rsidR="00F32DD9" w:rsidRPr="00C8731B" w:rsidRDefault="00F32DD9" w:rsidP="00F32DD9">
      <w:pPr>
        <w:rPr>
          <w:b/>
        </w:rPr>
      </w:pPr>
      <w:r>
        <w:rPr>
          <w:b/>
        </w:rPr>
        <w:t>2.5</w:t>
      </w:r>
      <w:r w:rsidRPr="00C8731B">
        <w:rPr>
          <w:b/>
        </w:rPr>
        <w:t xml:space="preserve">.1 Téma </w:t>
      </w:r>
      <w:r>
        <w:rPr>
          <w:b/>
        </w:rPr>
        <w:t>(Adrenalinové sporty</w:t>
      </w:r>
      <w:r w:rsidRPr="00C8731B">
        <w:rPr>
          <w:b/>
        </w:rPr>
        <w:t xml:space="preserve">) – </w:t>
      </w:r>
      <w:r>
        <w:rPr>
          <w:b/>
        </w:rPr>
        <w:t>90 minut</w:t>
      </w:r>
    </w:p>
    <w:p w14:paraId="4B98424C" w14:textId="77777777" w:rsidR="00F32DD9" w:rsidRDefault="00F32DD9" w:rsidP="00F32DD9">
      <w:pPr>
        <w:rPr>
          <w:u w:val="single"/>
        </w:rPr>
      </w:pPr>
      <w:r>
        <w:rPr>
          <w:u w:val="single"/>
        </w:rPr>
        <w:t>Forma a bližší popis realizace</w:t>
      </w:r>
    </w:p>
    <w:p w14:paraId="2B3445FC" w14:textId="6DD91CA9" w:rsidR="00F32DD9" w:rsidRPr="00233EDC" w:rsidRDefault="00F32DD9" w:rsidP="00F32DD9">
      <w:pPr>
        <w:rPr>
          <w:i/>
          <w:color w:val="FF8000"/>
        </w:rPr>
      </w:pPr>
      <w:r>
        <w:t>V tomto bloku je cílem zmapovat postoje žáků ke sportu, prohloubit znalost existence adrenalinových sportů a vytvořit si názory na tyto sporty po práci se zdroji. Práci individuální střídá práce skupinová a</w:t>
      </w:r>
      <w:r w:rsidR="003F6539">
        <w:t> </w:t>
      </w:r>
      <w:r>
        <w:t xml:space="preserve">práce ve dvojicích. </w:t>
      </w:r>
    </w:p>
    <w:p w14:paraId="0F6DAF5D" w14:textId="77777777" w:rsidR="00F32DD9" w:rsidRDefault="00F32DD9" w:rsidP="00F32DD9">
      <w:pPr>
        <w:rPr>
          <w:u w:val="single"/>
        </w:rPr>
      </w:pPr>
      <w:r>
        <w:rPr>
          <w:u w:val="single"/>
        </w:rPr>
        <w:t>Metody</w:t>
      </w:r>
    </w:p>
    <w:p w14:paraId="7DED3BF4" w14:textId="5C858FEF" w:rsidR="00F32DD9" w:rsidRPr="002D51EF" w:rsidRDefault="00F32DD9" w:rsidP="00F32DD9">
      <w:r>
        <w:t xml:space="preserve">Metody v této části jsou zacíleny </w:t>
      </w:r>
      <w:r w:rsidR="00260EE6">
        <w:t xml:space="preserve">především </w:t>
      </w:r>
      <w:r>
        <w:t>na jednotlivce a jejich názory. Brainstormingová aktivita spojená s hrou umožňuje vybavit si vstupní znalosti, což je dále podpořeno psaním textu o daném tématu. Herní aktivit</w:t>
      </w:r>
      <w:r w:rsidR="00325864">
        <w:t>y</w:t>
      </w:r>
      <w:r>
        <w:t xml:space="preserve"> objevování adrenalinových sportů a identifikace s fotografií a posléze zjištění faktů na internetu vedou k rozšíření znalostí o adrenalinových sportech. </w:t>
      </w:r>
    </w:p>
    <w:p w14:paraId="1121F030" w14:textId="0CFD7EE2" w:rsidR="00F32DD9" w:rsidRDefault="00F32DD9" w:rsidP="00F32DD9">
      <w:pPr>
        <w:rPr>
          <w:u w:val="single"/>
        </w:rPr>
      </w:pPr>
      <w:r>
        <w:rPr>
          <w:u w:val="single"/>
        </w:rPr>
        <w:t>Pomůcky</w:t>
      </w:r>
      <w:r w:rsidR="000C08A3">
        <w:rPr>
          <w:u w:val="single"/>
        </w:rPr>
        <w:t>:</w:t>
      </w:r>
    </w:p>
    <w:p w14:paraId="5E080E51" w14:textId="0AEF9E44" w:rsidR="00F32DD9" w:rsidRDefault="00F32DD9" w:rsidP="00F32DD9">
      <w:pPr>
        <w:ind w:left="567"/>
        <w:contextualSpacing/>
        <w:rPr>
          <w:color w:val="000000" w:themeColor="text1"/>
        </w:rPr>
      </w:pPr>
      <w:r>
        <w:rPr>
          <w:color w:val="000000" w:themeColor="text1"/>
        </w:rPr>
        <w:t xml:space="preserve">4.16 </w:t>
      </w:r>
      <w:proofErr w:type="spellStart"/>
      <w:r>
        <w:rPr>
          <w:color w:val="000000" w:themeColor="text1"/>
        </w:rPr>
        <w:t>Questions</w:t>
      </w:r>
      <w:proofErr w:type="spellEnd"/>
      <w:r>
        <w:rPr>
          <w:color w:val="000000" w:themeColor="text1"/>
        </w:rPr>
        <w:t xml:space="preserve"> and </w:t>
      </w:r>
      <w:proofErr w:type="spellStart"/>
      <w:r>
        <w:rPr>
          <w:color w:val="000000" w:themeColor="text1"/>
        </w:rPr>
        <w:t>answers</w:t>
      </w:r>
      <w:proofErr w:type="spellEnd"/>
      <w:r>
        <w:rPr>
          <w:color w:val="000000" w:themeColor="text1"/>
        </w:rPr>
        <w:t xml:space="preserve"> – pro každého žáka</w:t>
      </w:r>
      <w:r w:rsidR="00325864">
        <w:rPr>
          <w:color w:val="000000" w:themeColor="text1"/>
        </w:rPr>
        <w:t>,</w:t>
      </w:r>
    </w:p>
    <w:p w14:paraId="761A320F" w14:textId="25975366" w:rsidR="00F32DD9" w:rsidRDefault="00F32DD9" w:rsidP="00F32DD9">
      <w:pPr>
        <w:ind w:left="567"/>
        <w:contextualSpacing/>
        <w:rPr>
          <w:color w:val="000000" w:themeColor="text1"/>
        </w:rPr>
      </w:pPr>
      <w:r>
        <w:rPr>
          <w:color w:val="000000" w:themeColor="text1"/>
        </w:rPr>
        <w:t xml:space="preserve">4.17 </w:t>
      </w:r>
      <w:proofErr w:type="spellStart"/>
      <w:r>
        <w:rPr>
          <w:color w:val="000000" w:themeColor="text1"/>
        </w:rPr>
        <w:t>Names</w:t>
      </w:r>
      <w:proofErr w:type="spellEnd"/>
      <w:r>
        <w:rPr>
          <w:color w:val="000000" w:themeColor="text1"/>
        </w:rPr>
        <w:t xml:space="preserve"> </w:t>
      </w:r>
      <w:proofErr w:type="spellStart"/>
      <w:r>
        <w:rPr>
          <w:color w:val="000000" w:themeColor="text1"/>
        </w:rPr>
        <w:t>of</w:t>
      </w:r>
      <w:proofErr w:type="spellEnd"/>
      <w:r>
        <w:rPr>
          <w:color w:val="000000" w:themeColor="text1"/>
        </w:rPr>
        <w:t xml:space="preserve"> adrenaline </w:t>
      </w:r>
      <w:proofErr w:type="spellStart"/>
      <w:r>
        <w:rPr>
          <w:color w:val="000000" w:themeColor="text1"/>
        </w:rPr>
        <w:t>sports</w:t>
      </w:r>
      <w:proofErr w:type="spellEnd"/>
      <w:r>
        <w:rPr>
          <w:color w:val="000000" w:themeColor="text1"/>
        </w:rPr>
        <w:t xml:space="preserve"> – pro každého žáka</w:t>
      </w:r>
      <w:r w:rsidR="00325864">
        <w:rPr>
          <w:color w:val="000000" w:themeColor="text1"/>
        </w:rPr>
        <w:t>,</w:t>
      </w:r>
    </w:p>
    <w:p w14:paraId="65FF5438" w14:textId="61B160B5" w:rsidR="00F32DD9" w:rsidRDefault="00F32DD9" w:rsidP="00F32DD9">
      <w:pPr>
        <w:ind w:left="567"/>
        <w:contextualSpacing/>
        <w:rPr>
          <w:color w:val="000000" w:themeColor="text1"/>
        </w:rPr>
      </w:pPr>
      <w:r>
        <w:rPr>
          <w:color w:val="000000" w:themeColor="text1"/>
        </w:rPr>
        <w:t xml:space="preserve">4.18 </w:t>
      </w:r>
      <w:proofErr w:type="spellStart"/>
      <w:r>
        <w:rPr>
          <w:color w:val="000000" w:themeColor="text1"/>
        </w:rPr>
        <w:t>Look</w:t>
      </w:r>
      <w:proofErr w:type="spellEnd"/>
      <w:r>
        <w:rPr>
          <w:color w:val="000000" w:themeColor="text1"/>
        </w:rPr>
        <w:t xml:space="preserve"> </w:t>
      </w:r>
      <w:proofErr w:type="spellStart"/>
      <w:r>
        <w:rPr>
          <w:color w:val="000000" w:themeColor="text1"/>
        </w:rPr>
        <w:t>for</w:t>
      </w:r>
      <w:proofErr w:type="spellEnd"/>
      <w:r>
        <w:rPr>
          <w:color w:val="000000" w:themeColor="text1"/>
        </w:rPr>
        <w:t xml:space="preserve"> … </w:t>
      </w:r>
      <w:r w:rsidR="00AF1B9D">
        <w:rPr>
          <w:color w:val="000000" w:themeColor="text1"/>
        </w:rPr>
        <w:t xml:space="preserve">– </w:t>
      </w:r>
      <w:r>
        <w:rPr>
          <w:color w:val="000000" w:themeColor="text1"/>
        </w:rPr>
        <w:t>pro</w:t>
      </w:r>
      <w:r w:rsidR="00325864">
        <w:rPr>
          <w:color w:val="000000" w:themeColor="text1"/>
        </w:rPr>
        <w:t xml:space="preserve"> </w:t>
      </w:r>
      <w:r>
        <w:rPr>
          <w:color w:val="000000" w:themeColor="text1"/>
        </w:rPr>
        <w:t>každého žáka</w:t>
      </w:r>
      <w:r w:rsidR="00AF1B9D">
        <w:rPr>
          <w:color w:val="000000" w:themeColor="text1"/>
        </w:rPr>
        <w:t>,</w:t>
      </w:r>
    </w:p>
    <w:p w14:paraId="0F4EE268" w14:textId="6CD7FD68" w:rsidR="00F32DD9" w:rsidRDefault="00F32DD9" w:rsidP="00F32DD9">
      <w:pPr>
        <w:ind w:left="567"/>
        <w:contextualSpacing/>
        <w:rPr>
          <w:color w:val="000000" w:themeColor="text1"/>
        </w:rPr>
      </w:pPr>
      <w:r>
        <w:rPr>
          <w:color w:val="000000" w:themeColor="text1"/>
        </w:rPr>
        <w:t xml:space="preserve">4.19 Sebehodnocení </w:t>
      </w:r>
      <w:r w:rsidR="00AF1B9D">
        <w:rPr>
          <w:color w:val="000000" w:themeColor="text1"/>
        </w:rPr>
        <w:t xml:space="preserve">– </w:t>
      </w:r>
      <w:r>
        <w:rPr>
          <w:color w:val="000000" w:themeColor="text1"/>
        </w:rPr>
        <w:t>pro každého žáka</w:t>
      </w:r>
      <w:r w:rsidR="00AF1B9D">
        <w:rPr>
          <w:color w:val="000000" w:themeColor="text1"/>
        </w:rPr>
        <w:t>,</w:t>
      </w:r>
    </w:p>
    <w:p w14:paraId="60505F22" w14:textId="35217013" w:rsidR="00F32DD9" w:rsidRDefault="00F32DD9" w:rsidP="00F32DD9">
      <w:pPr>
        <w:ind w:left="567"/>
        <w:contextualSpacing/>
        <w:rPr>
          <w:color w:val="000000" w:themeColor="text1"/>
        </w:rPr>
      </w:pPr>
      <w:r>
        <w:rPr>
          <w:color w:val="000000" w:themeColor="text1"/>
        </w:rPr>
        <w:t xml:space="preserve">5.9 </w:t>
      </w:r>
      <w:proofErr w:type="spellStart"/>
      <w:r>
        <w:rPr>
          <w:color w:val="000000" w:themeColor="text1"/>
        </w:rPr>
        <w:t>Cards</w:t>
      </w:r>
      <w:proofErr w:type="spellEnd"/>
      <w:r>
        <w:rPr>
          <w:color w:val="000000" w:themeColor="text1"/>
        </w:rPr>
        <w:t xml:space="preserve"> – rozstříhat pro každého žáka jednu kartičku tak, aby mohli vytvořit dvojice</w:t>
      </w:r>
      <w:r w:rsidR="00AF1B9D">
        <w:rPr>
          <w:color w:val="000000" w:themeColor="text1"/>
        </w:rPr>
        <w:t>,</w:t>
      </w:r>
    </w:p>
    <w:p w14:paraId="065E93C4" w14:textId="5ED554F4" w:rsidR="00F32DD9" w:rsidRDefault="00F32DD9" w:rsidP="00F32DD9">
      <w:pPr>
        <w:ind w:left="567"/>
        <w:contextualSpacing/>
        <w:rPr>
          <w:color w:val="000000" w:themeColor="text1"/>
        </w:rPr>
      </w:pPr>
      <w:r>
        <w:rPr>
          <w:color w:val="000000" w:themeColor="text1"/>
        </w:rPr>
        <w:t xml:space="preserve">5.10 Adrenaline </w:t>
      </w:r>
      <w:proofErr w:type="spellStart"/>
      <w:r>
        <w:rPr>
          <w:color w:val="000000" w:themeColor="text1"/>
        </w:rPr>
        <w:t>sports</w:t>
      </w:r>
      <w:proofErr w:type="spellEnd"/>
      <w:r>
        <w:rPr>
          <w:color w:val="000000" w:themeColor="text1"/>
        </w:rPr>
        <w:t xml:space="preserve"> – řešení – pro vyučujícího</w:t>
      </w:r>
      <w:r w:rsidR="00AF1B9D">
        <w:rPr>
          <w:color w:val="000000" w:themeColor="text1"/>
        </w:rPr>
        <w:t>,</w:t>
      </w:r>
    </w:p>
    <w:p w14:paraId="755775B4" w14:textId="746B3E2B" w:rsidR="00F32DD9" w:rsidRDefault="00F32DD9" w:rsidP="00F32DD9">
      <w:pPr>
        <w:ind w:left="567"/>
        <w:contextualSpacing/>
        <w:rPr>
          <w:color w:val="000000" w:themeColor="text1"/>
        </w:rPr>
      </w:pPr>
      <w:r>
        <w:rPr>
          <w:color w:val="000000" w:themeColor="text1"/>
        </w:rPr>
        <w:t>5.11 Práce se zdroji – pro vyučujícího</w:t>
      </w:r>
      <w:r w:rsidR="00AF1B9D">
        <w:rPr>
          <w:color w:val="000000" w:themeColor="text1"/>
        </w:rPr>
        <w:t>.</w:t>
      </w:r>
    </w:p>
    <w:p w14:paraId="374B80BD" w14:textId="77777777" w:rsidR="00F32DD9" w:rsidRDefault="00F32DD9" w:rsidP="00F32DD9">
      <w:pPr>
        <w:ind w:left="567"/>
        <w:contextualSpacing/>
        <w:rPr>
          <w:color w:val="000000" w:themeColor="text1"/>
        </w:rPr>
      </w:pPr>
    </w:p>
    <w:p w14:paraId="6696A05C" w14:textId="2F0FD01F" w:rsidR="00F32DD9" w:rsidRDefault="00AF1B9D" w:rsidP="00F32DD9">
      <w:pPr>
        <w:ind w:left="567"/>
        <w:contextualSpacing/>
        <w:rPr>
          <w:color w:val="000000" w:themeColor="text1"/>
        </w:rPr>
      </w:pPr>
      <w:proofErr w:type="spellStart"/>
      <w:r>
        <w:rPr>
          <w:color w:val="000000" w:themeColor="text1"/>
        </w:rPr>
        <w:t>B</w:t>
      </w:r>
      <w:r w:rsidR="00F32DD9">
        <w:rPr>
          <w:color w:val="000000" w:themeColor="text1"/>
        </w:rPr>
        <w:t>lu</w:t>
      </w:r>
      <w:proofErr w:type="spellEnd"/>
      <w:r w:rsidR="00F32DD9">
        <w:rPr>
          <w:color w:val="000000" w:themeColor="text1"/>
        </w:rPr>
        <w:t xml:space="preserve"> </w:t>
      </w:r>
      <w:proofErr w:type="spellStart"/>
      <w:r w:rsidR="00F32DD9">
        <w:rPr>
          <w:color w:val="000000" w:themeColor="text1"/>
        </w:rPr>
        <w:t>tack</w:t>
      </w:r>
      <w:proofErr w:type="spellEnd"/>
      <w:r w:rsidR="00F32DD9">
        <w:rPr>
          <w:color w:val="000000" w:themeColor="text1"/>
        </w:rPr>
        <w:t xml:space="preserve">, slovníček, košíček, </w:t>
      </w:r>
      <w:proofErr w:type="spellStart"/>
      <w:r w:rsidR="00F32DD9">
        <w:rPr>
          <w:color w:val="000000" w:themeColor="text1"/>
        </w:rPr>
        <w:t>lepíky</w:t>
      </w:r>
      <w:proofErr w:type="spellEnd"/>
      <w:r w:rsidR="000714EF">
        <w:rPr>
          <w:color w:val="000000" w:themeColor="text1"/>
        </w:rPr>
        <w:t xml:space="preserve">, </w:t>
      </w:r>
      <w:r w:rsidR="000714EF">
        <w:t>tablety či počítače s připojením na internet</w:t>
      </w:r>
      <w:r>
        <w:t>.</w:t>
      </w:r>
    </w:p>
    <w:p w14:paraId="3B92D120" w14:textId="77777777" w:rsidR="00F32DD9" w:rsidRDefault="00F32DD9" w:rsidP="00F32DD9">
      <w:pPr>
        <w:ind w:left="567"/>
        <w:contextualSpacing/>
        <w:rPr>
          <w:color w:val="000000" w:themeColor="text1"/>
        </w:rPr>
      </w:pPr>
    </w:p>
    <w:p w14:paraId="3046C1C1" w14:textId="77777777" w:rsidR="003D59B0" w:rsidRDefault="003D59B0">
      <w:pPr>
        <w:spacing w:line="276" w:lineRule="auto"/>
        <w:jc w:val="left"/>
        <w:rPr>
          <w:u w:val="single"/>
        </w:rPr>
      </w:pPr>
      <w:r>
        <w:rPr>
          <w:u w:val="single"/>
        </w:rPr>
        <w:br w:type="page"/>
      </w:r>
    </w:p>
    <w:p w14:paraId="0A6D7B17" w14:textId="0078AB0D" w:rsidR="00F32DD9" w:rsidRDefault="00F32DD9" w:rsidP="00F32DD9">
      <w:pPr>
        <w:rPr>
          <w:u w:val="single"/>
        </w:rPr>
      </w:pPr>
      <w:r>
        <w:rPr>
          <w:u w:val="single"/>
        </w:rPr>
        <w:lastRenderedPageBreak/>
        <w:t>Podrobně rozpracovaný obsah</w:t>
      </w:r>
    </w:p>
    <w:p w14:paraId="2517D941" w14:textId="77777777" w:rsidR="00F32DD9" w:rsidRDefault="00F32DD9" w:rsidP="00F32DD9">
      <w:pPr>
        <w:rPr>
          <w:b/>
          <w:bCs/>
        </w:rPr>
      </w:pPr>
      <w:r>
        <w:rPr>
          <w:b/>
          <w:bCs/>
        </w:rPr>
        <w:t>Piš a škrtni (13 minut)</w:t>
      </w:r>
    </w:p>
    <w:p w14:paraId="1EF6596C" w14:textId="76E7AFA0" w:rsidR="00F32DD9" w:rsidRDefault="00F32DD9" w:rsidP="00F32DD9">
      <w:r w:rsidRPr="00392801">
        <w:t>Na připravený list píšou</w:t>
      </w:r>
      <w:r w:rsidR="00087312">
        <w:t xml:space="preserve"> žáci</w:t>
      </w:r>
      <w:r w:rsidRPr="00392801">
        <w:t xml:space="preserve"> veškeré sporty, které dokážou pojmenovat v angličtině. </w:t>
      </w:r>
      <w:r>
        <w:t>Píšou po dobu 5</w:t>
      </w:r>
      <w:r w:rsidR="00A45E98">
        <w:t> </w:t>
      </w:r>
      <w:r>
        <w:t>minut, s nikým se neradí, nikde neopisují</w:t>
      </w:r>
      <w:r w:rsidR="00087312">
        <w:t xml:space="preserve">. </w:t>
      </w:r>
      <w:r>
        <w:t>Po vyslechnutí popisu následující činnosti čte vyvolaný žák svá slovíčka. Pokud ho někdo z posluchačů má, tak zvolá</w:t>
      </w:r>
      <w:r w:rsidR="00A45E98">
        <w:t>:</w:t>
      </w:r>
      <w:r>
        <w:t xml:space="preserve"> </w:t>
      </w:r>
      <w:r w:rsidRPr="00A45E98">
        <w:rPr>
          <w:i/>
          <w:iCs/>
        </w:rPr>
        <w:t xml:space="preserve">„I </w:t>
      </w:r>
      <w:proofErr w:type="spellStart"/>
      <w:r w:rsidRPr="00A45E98">
        <w:rPr>
          <w:i/>
          <w:iCs/>
        </w:rPr>
        <w:t>have</w:t>
      </w:r>
      <w:proofErr w:type="spellEnd"/>
      <w:r w:rsidRPr="00A45E98">
        <w:rPr>
          <w:i/>
          <w:iCs/>
        </w:rPr>
        <w:t xml:space="preserve"> </w:t>
      </w:r>
      <w:proofErr w:type="spellStart"/>
      <w:r w:rsidRPr="00A45E98">
        <w:rPr>
          <w:i/>
          <w:iCs/>
        </w:rPr>
        <w:t>it</w:t>
      </w:r>
      <w:proofErr w:type="spellEnd"/>
      <w:r w:rsidR="00A45E98">
        <w:rPr>
          <w:i/>
          <w:iCs/>
        </w:rPr>
        <w:t>!</w:t>
      </w:r>
      <w:r w:rsidRPr="00A45E98">
        <w:rPr>
          <w:i/>
          <w:iCs/>
        </w:rPr>
        <w:t>“</w:t>
      </w:r>
      <w:r>
        <w:t xml:space="preserve"> a slovíčko si škrtne</w:t>
      </w:r>
      <w:r w:rsidR="00087312">
        <w:t xml:space="preserve"> jak</w:t>
      </w:r>
      <w:r>
        <w:t xml:space="preserve"> žák, který čte, </w:t>
      </w:r>
      <w:r w:rsidR="00087312">
        <w:t xml:space="preserve">tak </w:t>
      </w:r>
      <w:r>
        <w:t>i všichni žáci, kteří je mají napsan</w:t>
      </w:r>
      <w:r w:rsidR="00A45E98">
        <w:t>é</w:t>
      </w:r>
      <w:r>
        <w:t>. Slovíčko, kter</w:t>
      </w:r>
      <w:r w:rsidR="00087312">
        <w:t>é</w:t>
      </w:r>
      <w:r>
        <w:t xml:space="preserve"> žák přečte a na které nikdo nereaguje, si žák zakroužkuje. Po dočtení </w:t>
      </w:r>
      <w:r w:rsidR="00087312">
        <w:t xml:space="preserve">prvního žáka </w:t>
      </w:r>
      <w:r>
        <w:t>čtou postupně další žáci, kteří ještě mají nějaká slovíčka nezaškrtnuta nebo zakroužkována. Když jsou všechn</w:t>
      </w:r>
      <w:r w:rsidR="00D56883">
        <w:t>a</w:t>
      </w:r>
      <w:r>
        <w:t xml:space="preserve"> slovíčka dočtena, spočítají si žáci zakroužkovaná slovíčka a žák s největším počtem slovíček v kroužku vítězí. </w:t>
      </w:r>
    </w:p>
    <w:p w14:paraId="6BD150A9" w14:textId="77777777" w:rsidR="00F32DD9" w:rsidRPr="007F02B1" w:rsidRDefault="00F32DD9" w:rsidP="00F32DD9">
      <w:pPr>
        <w:rPr>
          <w:b/>
          <w:bCs/>
        </w:rPr>
      </w:pPr>
      <w:proofErr w:type="spellStart"/>
      <w:r w:rsidRPr="000203F2">
        <w:rPr>
          <w:b/>
          <w:bCs/>
        </w:rPr>
        <w:t>Questions</w:t>
      </w:r>
      <w:proofErr w:type="spellEnd"/>
      <w:r w:rsidRPr="000203F2">
        <w:rPr>
          <w:b/>
          <w:bCs/>
        </w:rPr>
        <w:t xml:space="preserve"> and </w:t>
      </w:r>
      <w:proofErr w:type="spellStart"/>
      <w:r w:rsidRPr="000203F2">
        <w:rPr>
          <w:b/>
          <w:bCs/>
        </w:rPr>
        <w:t>answers</w:t>
      </w:r>
      <w:proofErr w:type="spellEnd"/>
      <w:r w:rsidRPr="000203F2">
        <w:rPr>
          <w:b/>
          <w:bCs/>
        </w:rPr>
        <w:t xml:space="preserve"> (20 minut)</w:t>
      </w:r>
    </w:p>
    <w:p w14:paraId="581047B9" w14:textId="70262DFE" w:rsidR="00F32DD9" w:rsidRDefault="00F32DD9" w:rsidP="00F32DD9">
      <w:r>
        <w:t xml:space="preserve">Žáci odpovídají na otázky </w:t>
      </w:r>
      <w:r w:rsidR="00087312">
        <w:t xml:space="preserve">v </w:t>
      </w:r>
      <w:r>
        <w:t>pracovním listu.</w:t>
      </w:r>
      <w:r w:rsidR="00D56883" w:rsidRPr="00D56883">
        <w:t xml:space="preserve"> </w:t>
      </w:r>
      <w:r w:rsidR="00D56883">
        <w:t>(Příloha 4.16)</w:t>
      </w:r>
      <w:r>
        <w:t xml:space="preserve"> Píšou souvislé věty jednu za druhou</w:t>
      </w:r>
      <w:r w:rsidR="00AB361C">
        <w:t xml:space="preserve"> </w:t>
      </w:r>
      <w:r>
        <w:t>tak, aby jim vznikl souvislý text. Když dopíšou své odpovědi, list podepíšou menším písmem, složí ho a vloží do košíčku vyučujícímu. Vytvoří kruh (sedí na židlích či koberci) a mají u sebe čistý papír a psa</w:t>
      </w:r>
      <w:r w:rsidR="00AB361C">
        <w:t>c</w:t>
      </w:r>
      <w:r>
        <w:t>í náčiní. Dle slyšeného textu tipují autora textu a jeho jméno si píšou na svůj list. Takto pokračují po celou dobu čtení, dokud nejsou všechny texty přečteny. Následuje kontrola</w:t>
      </w:r>
      <w:r w:rsidR="00087312">
        <w:t>,</w:t>
      </w:r>
      <w:r>
        <w:t xml:space="preserve"> </w:t>
      </w:r>
      <w:r w:rsidR="00087312">
        <w:t>při které čte vyučující</w:t>
      </w:r>
      <w:r>
        <w:t xml:space="preserve"> jm</w:t>
      </w:r>
      <w:r w:rsidR="00087312">
        <w:t>éna</w:t>
      </w:r>
      <w:r>
        <w:t xml:space="preserve"> dle posloupnosti, v jaké byl</w:t>
      </w:r>
      <w:r w:rsidR="00087312">
        <w:t>y texty</w:t>
      </w:r>
      <w:r>
        <w:t xml:space="preserve"> čten</w:t>
      </w:r>
      <w:r w:rsidR="00087312">
        <w:t>y</w:t>
      </w:r>
      <w:r>
        <w:t>. Na závěr žáci spočítají, kolikrát se trefili</w:t>
      </w:r>
      <w:r w:rsidR="00087312">
        <w:t>, tj. zjistí, jak moc dobře znají své spolužáky.</w:t>
      </w:r>
    </w:p>
    <w:p w14:paraId="039C6671" w14:textId="77777777" w:rsidR="00F32DD9" w:rsidRDefault="00F32DD9" w:rsidP="00F32DD9">
      <w:pPr>
        <w:rPr>
          <w:b/>
          <w:bCs/>
        </w:rPr>
      </w:pPr>
      <w:proofErr w:type="spellStart"/>
      <w:r w:rsidRPr="00D20F9F">
        <w:rPr>
          <w:b/>
          <w:bCs/>
        </w:rPr>
        <w:t>Find</w:t>
      </w:r>
      <w:proofErr w:type="spellEnd"/>
      <w:r w:rsidRPr="00D20F9F">
        <w:rPr>
          <w:b/>
          <w:bCs/>
        </w:rPr>
        <w:t xml:space="preserve"> </w:t>
      </w:r>
      <w:proofErr w:type="spellStart"/>
      <w:r w:rsidRPr="00D20F9F">
        <w:rPr>
          <w:b/>
          <w:bCs/>
        </w:rPr>
        <w:t>the</w:t>
      </w:r>
      <w:proofErr w:type="spellEnd"/>
      <w:r w:rsidRPr="00D20F9F">
        <w:rPr>
          <w:b/>
          <w:bCs/>
        </w:rPr>
        <w:t xml:space="preserve"> sport</w:t>
      </w:r>
      <w:r>
        <w:rPr>
          <w:b/>
          <w:bCs/>
        </w:rPr>
        <w:t xml:space="preserve"> (25 minut)</w:t>
      </w:r>
    </w:p>
    <w:p w14:paraId="2212B58D" w14:textId="3FCAEF5C" w:rsidR="00F32DD9" w:rsidRPr="00201203" w:rsidRDefault="00F32DD9" w:rsidP="00F32DD9">
      <w:r w:rsidRPr="00201203">
        <w:t xml:space="preserve">Když jsou žáci kartičkami </w:t>
      </w:r>
      <w:r>
        <w:t xml:space="preserve">(Příloha 5.9) </w:t>
      </w:r>
      <w:r w:rsidRPr="00201203">
        <w:t>rozděleni do dvojic pomocí losu a vyhled</w:t>
      </w:r>
      <w:r w:rsidR="00AB07E2">
        <w:t>ají</w:t>
      </w:r>
      <w:r w:rsidRPr="00201203">
        <w:t xml:space="preserve"> si partnera se stejným obrázkem, dostanou pracovní listy.</w:t>
      </w:r>
      <w:r>
        <w:t xml:space="preserve"> (Příloha 4.17)</w:t>
      </w:r>
      <w:r w:rsidRPr="00201203">
        <w:t xml:space="preserve"> Tam vyhledávají názvy adrenalinových sportů, které jsou tvořeny dvěma slovy. Žáci si mohou pomáhat</w:t>
      </w:r>
      <w:r>
        <w:t>, nápovědou je také velké písmeno</w:t>
      </w:r>
      <w:r w:rsidR="00087312">
        <w:t xml:space="preserve">, které </w:t>
      </w:r>
      <w:r>
        <w:t>značí začátek slovního spojení.</w:t>
      </w:r>
      <w:r w:rsidRPr="00201203">
        <w:t xml:space="preserve"> </w:t>
      </w:r>
      <w:r>
        <w:t xml:space="preserve">Po společné kontrole (Příloha 5.10) a odhalení tématu žáci spojují obrázky s názvy sportů, které vyhledali, s názvy, které jsou na listu již předem připravené. Po celou dobu mohou </w:t>
      </w:r>
      <w:r w:rsidR="00087312">
        <w:t>spolup</w:t>
      </w:r>
      <w:r>
        <w:t xml:space="preserve">racovat. Po dokončení spojování označí smajlíky či barvami, jaké sporty je zaujaly, co by chtěli vyzkoušet </w:t>
      </w:r>
      <w:r w:rsidR="00087312">
        <w:t xml:space="preserve">a </w:t>
      </w:r>
      <w:r>
        <w:t>co naopak</w:t>
      </w:r>
      <w:r w:rsidR="00087312">
        <w:t xml:space="preserve"> ne</w:t>
      </w:r>
      <w:r>
        <w:t>. Dle pokynů vyučujícího potkávají ve třídě nejméně čtyři spolužáky a</w:t>
      </w:r>
      <w:r w:rsidR="00D2270C">
        <w:t> </w:t>
      </w:r>
      <w:r>
        <w:t>sdělují jim své postoje</w:t>
      </w:r>
      <w:r w:rsidR="00BD5408">
        <w:t xml:space="preserve">. Od každého si zaznamenají vždy jeden, který je nejvíce zaujal. </w:t>
      </w:r>
      <w:r>
        <w:t>Po návratu na svá</w:t>
      </w:r>
      <w:r w:rsidR="003A2D1E">
        <w:t> </w:t>
      </w:r>
      <w:r>
        <w:t>místa</w:t>
      </w:r>
      <w:r w:rsidR="00087312">
        <w:t xml:space="preserve"> </w:t>
      </w:r>
      <w:r>
        <w:t xml:space="preserve">sdělují informace žákovi ze dvojice. </w:t>
      </w:r>
    </w:p>
    <w:p w14:paraId="42CB940D" w14:textId="77777777" w:rsidR="00F32DD9" w:rsidRPr="003653BB" w:rsidRDefault="00F32DD9" w:rsidP="00F32DD9">
      <w:pPr>
        <w:rPr>
          <w:b/>
          <w:bCs/>
        </w:rPr>
      </w:pPr>
      <w:r w:rsidRPr="003653BB">
        <w:rPr>
          <w:b/>
          <w:bCs/>
        </w:rPr>
        <w:t xml:space="preserve">Adrenaline </w:t>
      </w:r>
      <w:proofErr w:type="spellStart"/>
      <w:r w:rsidRPr="003653BB">
        <w:rPr>
          <w:b/>
          <w:bCs/>
        </w:rPr>
        <w:t>sports</w:t>
      </w:r>
      <w:proofErr w:type="spellEnd"/>
      <w:r w:rsidRPr="003653BB">
        <w:rPr>
          <w:b/>
          <w:bCs/>
        </w:rPr>
        <w:t xml:space="preserve"> (15 minut)</w:t>
      </w:r>
    </w:p>
    <w:p w14:paraId="16FB888C" w14:textId="55D16854" w:rsidR="00F32DD9" w:rsidRDefault="00F32DD9" w:rsidP="00F32DD9">
      <w:r>
        <w:t xml:space="preserve">Žáci nejprve vymýšlí a ve dvojicích zapíšou své nápady na pravidla, jaká bychom měli dodržovat, když pracujeme se zdroji na internetu. Po uvedení a popsání úkolu své náměty zapíšou na </w:t>
      </w:r>
      <w:proofErr w:type="spellStart"/>
      <w:r>
        <w:t>lepíky</w:t>
      </w:r>
      <w:proofErr w:type="spellEnd"/>
      <w:r>
        <w:t xml:space="preserve"> a umístí na tabuli pod nadpis Práce se zdroji. U tabule zůstanou a spolu s vyučujícím pročtou všechny záznamy spolužáků a vyjádří se k jejich obsahu. </w:t>
      </w:r>
      <w:r w:rsidR="00087312">
        <w:t>Nakonec se společně s vyučujícím dohodnou na pravidlech práce se zdroji.</w:t>
      </w:r>
    </w:p>
    <w:p w14:paraId="4AB223D2" w14:textId="77777777" w:rsidR="00F32DD9" w:rsidRDefault="00F32DD9" w:rsidP="00F32DD9">
      <w:r>
        <w:t>Po obdržení pracovních listů vyhledávají žáci jimi vybrané adrenalinové sporty a plní požadované úkoly. (Příloha 4.18) Po splnění zadání sdílí své poznatky společně s vyučujícím včetně vlastních pocitů.</w:t>
      </w:r>
    </w:p>
    <w:p w14:paraId="2F151BA3" w14:textId="77777777" w:rsidR="00F32DD9" w:rsidRPr="00DB17E0" w:rsidRDefault="00F32DD9" w:rsidP="00F32DD9">
      <w:pPr>
        <w:rPr>
          <w:b/>
          <w:bCs/>
        </w:rPr>
      </w:pPr>
      <w:r w:rsidRPr="00DB17E0">
        <w:rPr>
          <w:b/>
          <w:bCs/>
        </w:rPr>
        <w:t>Názorová škála (12 minut)</w:t>
      </w:r>
    </w:p>
    <w:p w14:paraId="57D208B7" w14:textId="1467F1D2" w:rsidR="00F32DD9" w:rsidRDefault="00F32DD9" w:rsidP="00F32DD9">
      <w:r>
        <w:t xml:space="preserve">Žáci si stoupnou a po vysvětlení, </w:t>
      </w:r>
      <w:r w:rsidR="00087312">
        <w:t xml:space="preserve">jak a </w:t>
      </w:r>
      <w:r>
        <w:t>kam se budou přesouvat</w:t>
      </w:r>
      <w:r w:rsidR="00087312">
        <w:t>,</w:t>
      </w:r>
      <w:r>
        <w:t xml:space="preserve"> </w:t>
      </w:r>
      <w:r w:rsidR="00087312">
        <w:t xml:space="preserve">se </w:t>
      </w:r>
      <w:r>
        <w:t xml:space="preserve">po zaznění </w:t>
      </w:r>
      <w:r w:rsidR="00087312">
        <w:t xml:space="preserve">tvrzení </w:t>
      </w:r>
      <w:r>
        <w:t>přemísťují podle svého postoje na pomyslné čáře napříč třídou do míst s</w:t>
      </w:r>
      <w:r w:rsidR="00087312">
        <w:t> </w:t>
      </w:r>
      <w:r>
        <w:t>ano</w:t>
      </w:r>
      <w:r w:rsidR="00087312">
        <w:t xml:space="preserve"> či</w:t>
      </w:r>
      <w:r>
        <w:t xml:space="preserve"> ne</w:t>
      </w:r>
      <w:r w:rsidR="00087312">
        <w:t>. M</w:t>
      </w:r>
      <w:r>
        <w:t>ohou si stoupat po celé přímce</w:t>
      </w:r>
      <w:r w:rsidR="00EE086D">
        <w:t>. Č</w:t>
      </w:r>
      <w:r>
        <w:t xml:space="preserve">ím více jsou vzdáleni od ano/ne a přibližují se ke středu, tím více jsou </w:t>
      </w:r>
      <w:r w:rsidR="00087312">
        <w:t>nevyhranění</w:t>
      </w:r>
      <w:r>
        <w:t>, tj. souhlasí i</w:t>
      </w:r>
      <w:r w:rsidR="00F53306">
        <w:t> </w:t>
      </w:r>
      <w:r>
        <w:t>nesouhlasí</w:t>
      </w:r>
      <w:r w:rsidR="00087312">
        <w:t xml:space="preserve"> zároveň</w:t>
      </w:r>
      <w:r>
        <w:t>. Vysvětlují své postoje</w:t>
      </w:r>
      <w:r w:rsidR="00087312">
        <w:t xml:space="preserve"> a </w:t>
      </w:r>
      <w:r>
        <w:t xml:space="preserve">názory, pokud jsou tázáni. </w:t>
      </w:r>
    </w:p>
    <w:p w14:paraId="1D9662DF" w14:textId="77777777" w:rsidR="004F7FA0" w:rsidRDefault="004F7FA0">
      <w:pPr>
        <w:spacing w:line="276" w:lineRule="auto"/>
        <w:jc w:val="left"/>
        <w:rPr>
          <w:b/>
          <w:bCs/>
        </w:rPr>
      </w:pPr>
      <w:r>
        <w:rPr>
          <w:b/>
          <w:bCs/>
        </w:rPr>
        <w:br w:type="page"/>
      </w:r>
    </w:p>
    <w:p w14:paraId="2FA53FC7" w14:textId="6D84E01B" w:rsidR="00F32DD9" w:rsidRPr="002E12F3" w:rsidRDefault="00F32DD9" w:rsidP="00F32DD9">
      <w:pPr>
        <w:rPr>
          <w:b/>
          <w:bCs/>
        </w:rPr>
      </w:pPr>
      <w:r w:rsidRPr="00271F51">
        <w:rPr>
          <w:b/>
          <w:bCs/>
        </w:rPr>
        <w:lastRenderedPageBreak/>
        <w:t>Sebehodnocení (5 minut)</w:t>
      </w:r>
    </w:p>
    <w:p w14:paraId="718C9353" w14:textId="77777777" w:rsidR="00F32DD9" w:rsidRDefault="00F32DD9" w:rsidP="00F32DD9">
      <w:r>
        <w:t>Na konci bloku mají žáci před sebou list s připravenými tabulkami pro sebehodnocení. (Příloha 4.19) Žáci se věnují první tabulce. Sem zaznamenají sebereflexi své práce a získaných poznatků.</w:t>
      </w:r>
    </w:p>
    <w:p w14:paraId="38FCD5C8" w14:textId="77777777" w:rsidR="00F32DD9" w:rsidRPr="00B00D48" w:rsidRDefault="00F32DD9" w:rsidP="00F32DD9">
      <w:pPr>
        <w:rPr>
          <w:color w:val="C0504D" w:themeColor="accent2"/>
        </w:rPr>
      </w:pPr>
    </w:p>
    <w:p w14:paraId="56A23298" w14:textId="15AA0256" w:rsidR="00F32DD9" w:rsidRDefault="00F32DD9" w:rsidP="00F32DD9">
      <w:pPr>
        <w:pStyle w:val="Nadpis2"/>
      </w:pPr>
      <w:bookmarkStart w:id="23" w:name="_Toc82030269"/>
      <w:r>
        <w:t xml:space="preserve">2.6 Tematický blok č. 6 (Známé adrenalinové sporty) – </w:t>
      </w:r>
      <w:r w:rsidR="00316C2C">
        <w:t>2 vyučovací hodiny</w:t>
      </w:r>
      <w:bookmarkEnd w:id="23"/>
    </w:p>
    <w:p w14:paraId="277BE25D" w14:textId="77777777" w:rsidR="00F32DD9" w:rsidRPr="00C8731B" w:rsidRDefault="00F32DD9" w:rsidP="00F32DD9">
      <w:pPr>
        <w:rPr>
          <w:b/>
        </w:rPr>
      </w:pPr>
      <w:r>
        <w:rPr>
          <w:b/>
        </w:rPr>
        <w:t>2.6</w:t>
      </w:r>
      <w:r w:rsidRPr="00C8731B">
        <w:rPr>
          <w:b/>
        </w:rPr>
        <w:t xml:space="preserve">.1 Téma </w:t>
      </w:r>
      <w:r>
        <w:rPr>
          <w:b/>
        </w:rPr>
        <w:t>(Co mají společného, čím se liší</w:t>
      </w:r>
      <w:r w:rsidRPr="00C8731B">
        <w:rPr>
          <w:b/>
        </w:rPr>
        <w:t xml:space="preserve">) – </w:t>
      </w:r>
      <w:r>
        <w:rPr>
          <w:b/>
        </w:rPr>
        <w:t>90 minut</w:t>
      </w:r>
    </w:p>
    <w:p w14:paraId="56A7C7E6" w14:textId="77777777" w:rsidR="00F32DD9" w:rsidRDefault="00F32DD9" w:rsidP="00F32DD9">
      <w:pPr>
        <w:rPr>
          <w:u w:val="single"/>
        </w:rPr>
      </w:pPr>
      <w:r>
        <w:rPr>
          <w:u w:val="single"/>
        </w:rPr>
        <w:t>Forma a bližší popis realizace</w:t>
      </w:r>
    </w:p>
    <w:p w14:paraId="7DACB2A5" w14:textId="1B96B811" w:rsidR="00F32DD9" w:rsidRPr="00233EDC" w:rsidRDefault="00F32DD9" w:rsidP="00F32DD9">
      <w:pPr>
        <w:rPr>
          <w:i/>
          <w:color w:val="FF8000"/>
        </w:rPr>
      </w:pPr>
      <w:r>
        <w:t xml:space="preserve">Tento blok je věnován tematice jednotlivých adrenalinových sportů a dále </w:t>
      </w:r>
      <w:r w:rsidR="00315145">
        <w:t xml:space="preserve">detailněji </w:t>
      </w:r>
      <w:proofErr w:type="spellStart"/>
      <w:r>
        <w:t>parkouru</w:t>
      </w:r>
      <w:proofErr w:type="spellEnd"/>
      <w:r>
        <w:t xml:space="preserve"> a</w:t>
      </w:r>
      <w:r w:rsidR="00F53306">
        <w:t> </w:t>
      </w:r>
      <w:proofErr w:type="spellStart"/>
      <w:r>
        <w:t>freerunningu</w:t>
      </w:r>
      <w:proofErr w:type="spellEnd"/>
      <w:r>
        <w:t>. Převažuje práce ve dvojici, která je doplňována prací individuální.</w:t>
      </w:r>
    </w:p>
    <w:p w14:paraId="654E59F4" w14:textId="77777777" w:rsidR="00F32DD9" w:rsidRDefault="00F32DD9" w:rsidP="00F32DD9">
      <w:pPr>
        <w:rPr>
          <w:u w:val="single"/>
        </w:rPr>
      </w:pPr>
      <w:r>
        <w:rPr>
          <w:u w:val="single"/>
        </w:rPr>
        <w:t>Metody</w:t>
      </w:r>
    </w:p>
    <w:p w14:paraId="09DDC2C8" w14:textId="43BE0103" w:rsidR="00F32DD9" w:rsidRPr="00770892" w:rsidRDefault="00F32DD9" w:rsidP="00F32DD9">
      <w:r>
        <w:t>Jednotlivé metody jsou vázány na dílčí cíle a vedou k upevnění slovní zásoby (</w:t>
      </w:r>
      <w:proofErr w:type="spellStart"/>
      <w:r w:rsidR="00315145">
        <w:t>S</w:t>
      </w:r>
      <w:r>
        <w:t>tepping</w:t>
      </w:r>
      <w:proofErr w:type="spellEnd"/>
      <w:r>
        <w:t xml:space="preserve"> </w:t>
      </w:r>
      <w:proofErr w:type="spellStart"/>
      <w:r>
        <w:t>stones</w:t>
      </w:r>
      <w:proofErr w:type="spellEnd"/>
      <w:r>
        <w:t>), porozumění krátkým definicím (</w:t>
      </w:r>
      <w:r w:rsidR="00315145">
        <w:t>P</w:t>
      </w:r>
      <w:r>
        <w:t>řiřazování), srovnávání informací na základě práce s textem (</w:t>
      </w:r>
      <w:proofErr w:type="spellStart"/>
      <w:r w:rsidR="00315145">
        <w:t>V</w:t>
      </w:r>
      <w:r>
        <w:t>ennův</w:t>
      </w:r>
      <w:proofErr w:type="spellEnd"/>
      <w:r>
        <w:t xml:space="preserve"> diagram) a v závěru shrnutí jednotlivostí. </w:t>
      </w:r>
    </w:p>
    <w:p w14:paraId="1B861DAB" w14:textId="5870154B" w:rsidR="00F32DD9" w:rsidRDefault="00F32DD9" w:rsidP="00F32DD9">
      <w:pPr>
        <w:rPr>
          <w:u w:val="single"/>
        </w:rPr>
      </w:pPr>
      <w:r>
        <w:rPr>
          <w:u w:val="single"/>
        </w:rPr>
        <w:t>Pomůcky</w:t>
      </w:r>
      <w:r w:rsidR="0031632C">
        <w:rPr>
          <w:u w:val="single"/>
        </w:rPr>
        <w:t>:</w:t>
      </w:r>
    </w:p>
    <w:p w14:paraId="032CE6A4" w14:textId="5EEDBEFA" w:rsidR="00F32DD9" w:rsidRDefault="00F32DD9" w:rsidP="00F32DD9">
      <w:pPr>
        <w:ind w:left="567"/>
        <w:contextualSpacing/>
        <w:rPr>
          <w:color w:val="000000" w:themeColor="text1"/>
        </w:rPr>
      </w:pPr>
      <w:r>
        <w:rPr>
          <w:color w:val="000000" w:themeColor="text1"/>
        </w:rPr>
        <w:t xml:space="preserve">4.20 </w:t>
      </w:r>
      <w:proofErr w:type="spellStart"/>
      <w:r>
        <w:rPr>
          <w:color w:val="000000" w:themeColor="text1"/>
        </w:rPr>
        <w:t>Three</w:t>
      </w:r>
      <w:proofErr w:type="spellEnd"/>
      <w:r>
        <w:rPr>
          <w:color w:val="000000" w:themeColor="text1"/>
        </w:rPr>
        <w:t xml:space="preserve"> </w:t>
      </w:r>
      <w:proofErr w:type="spellStart"/>
      <w:r>
        <w:rPr>
          <w:color w:val="000000" w:themeColor="text1"/>
        </w:rPr>
        <w:t>items</w:t>
      </w:r>
      <w:proofErr w:type="spellEnd"/>
      <w:r>
        <w:rPr>
          <w:color w:val="000000" w:themeColor="text1"/>
        </w:rPr>
        <w:t xml:space="preserve"> </w:t>
      </w:r>
      <w:proofErr w:type="spellStart"/>
      <w:r>
        <w:rPr>
          <w:color w:val="000000" w:themeColor="text1"/>
        </w:rPr>
        <w:t>together</w:t>
      </w:r>
      <w:proofErr w:type="spellEnd"/>
      <w:r>
        <w:rPr>
          <w:color w:val="000000" w:themeColor="text1"/>
        </w:rPr>
        <w:t xml:space="preserve"> – do dvojice rozstříhané</w:t>
      </w:r>
      <w:r w:rsidR="0031632C">
        <w:rPr>
          <w:color w:val="000000" w:themeColor="text1"/>
        </w:rPr>
        <w:t>,</w:t>
      </w:r>
    </w:p>
    <w:p w14:paraId="6C98D9EC" w14:textId="5A31D6AF" w:rsidR="00F32DD9" w:rsidRDefault="00F32DD9" w:rsidP="00F32DD9">
      <w:pPr>
        <w:ind w:left="567"/>
        <w:contextualSpacing/>
        <w:rPr>
          <w:color w:val="000000" w:themeColor="text1"/>
        </w:rPr>
      </w:pPr>
      <w:r>
        <w:rPr>
          <w:color w:val="000000" w:themeColor="text1"/>
        </w:rPr>
        <w:t xml:space="preserve">4.21 </w:t>
      </w:r>
      <w:proofErr w:type="spellStart"/>
      <w:r>
        <w:rPr>
          <w:color w:val="000000" w:themeColor="text1"/>
        </w:rPr>
        <w:t>Stepping</w:t>
      </w:r>
      <w:proofErr w:type="spellEnd"/>
      <w:r>
        <w:rPr>
          <w:color w:val="000000" w:themeColor="text1"/>
        </w:rPr>
        <w:t xml:space="preserve"> </w:t>
      </w:r>
      <w:proofErr w:type="spellStart"/>
      <w:r>
        <w:rPr>
          <w:color w:val="000000" w:themeColor="text1"/>
        </w:rPr>
        <w:t>stones</w:t>
      </w:r>
      <w:proofErr w:type="spellEnd"/>
      <w:r>
        <w:rPr>
          <w:color w:val="000000" w:themeColor="text1"/>
        </w:rPr>
        <w:t xml:space="preserve"> – do dvojice rozstříhané</w:t>
      </w:r>
      <w:r w:rsidR="0031632C">
        <w:rPr>
          <w:color w:val="000000" w:themeColor="text1"/>
        </w:rPr>
        <w:t>,</w:t>
      </w:r>
      <w:r>
        <w:rPr>
          <w:color w:val="000000" w:themeColor="text1"/>
        </w:rPr>
        <w:t xml:space="preserve"> </w:t>
      </w:r>
    </w:p>
    <w:p w14:paraId="3EED235B" w14:textId="4505D89B" w:rsidR="00F32DD9" w:rsidRDefault="00F32DD9" w:rsidP="00F32DD9">
      <w:pPr>
        <w:ind w:left="567"/>
        <w:contextualSpacing/>
        <w:rPr>
          <w:color w:val="000000" w:themeColor="text1"/>
        </w:rPr>
      </w:pPr>
      <w:r>
        <w:rPr>
          <w:color w:val="000000" w:themeColor="text1"/>
        </w:rPr>
        <w:t>4.22 Kvíz – pro každého žáka</w:t>
      </w:r>
      <w:r w:rsidR="0031632C">
        <w:rPr>
          <w:color w:val="000000" w:themeColor="text1"/>
        </w:rPr>
        <w:t>,</w:t>
      </w:r>
    </w:p>
    <w:p w14:paraId="2A7224C4" w14:textId="0C5394C5" w:rsidR="00F32DD9" w:rsidRDefault="00F32DD9" w:rsidP="00F32DD9">
      <w:pPr>
        <w:ind w:left="567"/>
        <w:contextualSpacing/>
        <w:rPr>
          <w:color w:val="000000" w:themeColor="text1"/>
        </w:rPr>
      </w:pPr>
      <w:r>
        <w:rPr>
          <w:color w:val="000000" w:themeColor="text1"/>
        </w:rPr>
        <w:t xml:space="preserve">4.23 </w:t>
      </w:r>
      <w:proofErr w:type="spellStart"/>
      <w:r>
        <w:rPr>
          <w:color w:val="000000" w:themeColor="text1"/>
        </w:rPr>
        <w:t>Parkour</w:t>
      </w:r>
      <w:proofErr w:type="spellEnd"/>
      <w:r>
        <w:rPr>
          <w:color w:val="000000" w:themeColor="text1"/>
        </w:rPr>
        <w:t xml:space="preserve"> and </w:t>
      </w:r>
      <w:proofErr w:type="spellStart"/>
      <w:r>
        <w:rPr>
          <w:color w:val="000000" w:themeColor="text1"/>
        </w:rPr>
        <w:t>freerunning</w:t>
      </w:r>
      <w:proofErr w:type="spellEnd"/>
      <w:r>
        <w:rPr>
          <w:color w:val="000000" w:themeColor="text1"/>
        </w:rPr>
        <w:t xml:space="preserve"> – pro polovinu žáků jeden text, pro druhou polovinu žáků druhý text</w:t>
      </w:r>
      <w:r w:rsidR="0031632C">
        <w:rPr>
          <w:color w:val="000000" w:themeColor="text1"/>
        </w:rPr>
        <w:t>,</w:t>
      </w:r>
    </w:p>
    <w:p w14:paraId="77F92A59" w14:textId="7D7EF09A" w:rsidR="00F32DD9" w:rsidRDefault="00F32DD9" w:rsidP="00F32DD9">
      <w:pPr>
        <w:ind w:left="567"/>
        <w:contextualSpacing/>
        <w:rPr>
          <w:color w:val="000000" w:themeColor="text1"/>
        </w:rPr>
      </w:pPr>
      <w:r>
        <w:rPr>
          <w:color w:val="000000" w:themeColor="text1"/>
        </w:rPr>
        <w:t xml:space="preserve">4.24 </w:t>
      </w:r>
      <w:proofErr w:type="spellStart"/>
      <w:r>
        <w:rPr>
          <w:color w:val="000000" w:themeColor="text1"/>
        </w:rPr>
        <w:t>Vennův</w:t>
      </w:r>
      <w:proofErr w:type="spellEnd"/>
      <w:r>
        <w:rPr>
          <w:color w:val="000000" w:themeColor="text1"/>
        </w:rPr>
        <w:t xml:space="preserve"> diagram – do dvojice</w:t>
      </w:r>
      <w:r w:rsidR="0031632C">
        <w:rPr>
          <w:color w:val="000000" w:themeColor="text1"/>
        </w:rPr>
        <w:t>,</w:t>
      </w:r>
    </w:p>
    <w:p w14:paraId="2CDA8C8C" w14:textId="09E13624" w:rsidR="00F32DD9" w:rsidRDefault="00F32DD9" w:rsidP="00F32DD9">
      <w:pPr>
        <w:ind w:left="567"/>
        <w:contextualSpacing/>
        <w:rPr>
          <w:color w:val="000000" w:themeColor="text1"/>
        </w:rPr>
      </w:pPr>
      <w:r>
        <w:rPr>
          <w:color w:val="000000" w:themeColor="text1"/>
        </w:rPr>
        <w:t xml:space="preserve">5.12 </w:t>
      </w:r>
      <w:proofErr w:type="spellStart"/>
      <w:r>
        <w:rPr>
          <w:color w:val="000000" w:themeColor="text1"/>
        </w:rPr>
        <w:t>Three</w:t>
      </w:r>
      <w:proofErr w:type="spellEnd"/>
      <w:r>
        <w:rPr>
          <w:color w:val="000000" w:themeColor="text1"/>
        </w:rPr>
        <w:t xml:space="preserve"> </w:t>
      </w:r>
      <w:proofErr w:type="spellStart"/>
      <w:r>
        <w:rPr>
          <w:color w:val="000000" w:themeColor="text1"/>
        </w:rPr>
        <w:t>items</w:t>
      </w:r>
      <w:proofErr w:type="spellEnd"/>
      <w:r>
        <w:rPr>
          <w:color w:val="000000" w:themeColor="text1"/>
        </w:rPr>
        <w:t xml:space="preserve"> </w:t>
      </w:r>
      <w:proofErr w:type="spellStart"/>
      <w:r>
        <w:rPr>
          <w:color w:val="000000" w:themeColor="text1"/>
        </w:rPr>
        <w:t>together</w:t>
      </w:r>
      <w:proofErr w:type="spellEnd"/>
      <w:r w:rsidR="00315145">
        <w:rPr>
          <w:color w:val="000000" w:themeColor="text1"/>
        </w:rPr>
        <w:t xml:space="preserve"> – </w:t>
      </w:r>
      <w:r>
        <w:rPr>
          <w:color w:val="000000" w:themeColor="text1"/>
        </w:rPr>
        <w:t>řešení – pro vyučujícího</w:t>
      </w:r>
      <w:r w:rsidR="0031632C">
        <w:rPr>
          <w:color w:val="000000" w:themeColor="text1"/>
        </w:rPr>
        <w:t>,</w:t>
      </w:r>
    </w:p>
    <w:p w14:paraId="574EA635" w14:textId="1FE6AFAA" w:rsidR="00F32DD9" w:rsidRDefault="00F32DD9" w:rsidP="00F32DD9">
      <w:pPr>
        <w:ind w:left="567"/>
        <w:contextualSpacing/>
        <w:rPr>
          <w:color w:val="000000" w:themeColor="text1"/>
        </w:rPr>
      </w:pPr>
      <w:r>
        <w:rPr>
          <w:color w:val="000000" w:themeColor="text1"/>
        </w:rPr>
        <w:t>5.13 Skupiny sportů – řešení – pro vyučujícího</w:t>
      </w:r>
      <w:r w:rsidR="0031632C">
        <w:rPr>
          <w:color w:val="000000" w:themeColor="text1"/>
        </w:rPr>
        <w:t>,</w:t>
      </w:r>
    </w:p>
    <w:p w14:paraId="7F4B26CD" w14:textId="6FEDC327" w:rsidR="00F32DD9" w:rsidRDefault="00F32DD9" w:rsidP="00F32DD9">
      <w:pPr>
        <w:ind w:left="567"/>
        <w:contextualSpacing/>
        <w:rPr>
          <w:color w:val="000000" w:themeColor="text1"/>
        </w:rPr>
      </w:pPr>
      <w:r>
        <w:rPr>
          <w:color w:val="000000" w:themeColor="text1"/>
        </w:rPr>
        <w:t xml:space="preserve">5.14 </w:t>
      </w:r>
      <w:proofErr w:type="spellStart"/>
      <w:r>
        <w:rPr>
          <w:color w:val="000000" w:themeColor="text1"/>
        </w:rPr>
        <w:t>Stepping</w:t>
      </w:r>
      <w:proofErr w:type="spellEnd"/>
      <w:r>
        <w:rPr>
          <w:color w:val="000000" w:themeColor="text1"/>
        </w:rPr>
        <w:t xml:space="preserve"> </w:t>
      </w:r>
      <w:proofErr w:type="spellStart"/>
      <w:r>
        <w:rPr>
          <w:color w:val="000000" w:themeColor="text1"/>
        </w:rPr>
        <w:t>stones</w:t>
      </w:r>
      <w:proofErr w:type="spellEnd"/>
      <w:r>
        <w:rPr>
          <w:color w:val="000000" w:themeColor="text1"/>
        </w:rPr>
        <w:t xml:space="preserve"> – pro vyučujícího</w:t>
      </w:r>
      <w:r w:rsidR="0031632C">
        <w:rPr>
          <w:color w:val="000000" w:themeColor="text1"/>
        </w:rPr>
        <w:t>,</w:t>
      </w:r>
      <w:r>
        <w:rPr>
          <w:color w:val="000000" w:themeColor="text1"/>
        </w:rPr>
        <w:t xml:space="preserve"> </w:t>
      </w:r>
    </w:p>
    <w:p w14:paraId="011C87BA" w14:textId="0F64AA6E" w:rsidR="00F32DD9" w:rsidRDefault="00F32DD9" w:rsidP="00F32DD9">
      <w:pPr>
        <w:ind w:left="567"/>
        <w:contextualSpacing/>
        <w:rPr>
          <w:color w:val="000000" w:themeColor="text1"/>
        </w:rPr>
      </w:pPr>
      <w:r>
        <w:rPr>
          <w:color w:val="000000" w:themeColor="text1"/>
        </w:rPr>
        <w:t>5.15 Kvíz – řešení – pro vyučujícího</w:t>
      </w:r>
      <w:r w:rsidR="0031632C">
        <w:rPr>
          <w:color w:val="000000" w:themeColor="text1"/>
        </w:rPr>
        <w:t>.</w:t>
      </w:r>
    </w:p>
    <w:p w14:paraId="3E8FAAC9" w14:textId="77777777" w:rsidR="00F32DD9" w:rsidRDefault="00F32DD9" w:rsidP="00F32DD9">
      <w:pPr>
        <w:ind w:left="567"/>
        <w:contextualSpacing/>
        <w:rPr>
          <w:color w:val="000000" w:themeColor="text1"/>
        </w:rPr>
      </w:pPr>
    </w:p>
    <w:p w14:paraId="2897AE0C" w14:textId="77777777" w:rsidR="00F32DD9" w:rsidRDefault="00F32DD9" w:rsidP="00F32DD9">
      <w:pPr>
        <w:ind w:left="567"/>
        <w:contextualSpacing/>
        <w:rPr>
          <w:color w:val="000000" w:themeColor="text1"/>
        </w:rPr>
      </w:pPr>
    </w:p>
    <w:p w14:paraId="5DFCDD2C" w14:textId="3DC93A06" w:rsidR="00F32DD9" w:rsidRDefault="00F32DD9" w:rsidP="00F32DD9">
      <w:pPr>
        <w:ind w:left="567"/>
        <w:contextualSpacing/>
        <w:rPr>
          <w:color w:val="000000" w:themeColor="text1"/>
        </w:rPr>
      </w:pPr>
      <w:proofErr w:type="spellStart"/>
      <w:r>
        <w:rPr>
          <w:color w:val="000000" w:themeColor="text1"/>
        </w:rPr>
        <w:t>Blu</w:t>
      </w:r>
      <w:proofErr w:type="spellEnd"/>
      <w:r w:rsidR="006746C9">
        <w:rPr>
          <w:color w:val="000000" w:themeColor="text1"/>
        </w:rPr>
        <w:t xml:space="preserve"> </w:t>
      </w:r>
      <w:proofErr w:type="spellStart"/>
      <w:r>
        <w:rPr>
          <w:color w:val="000000" w:themeColor="text1"/>
        </w:rPr>
        <w:t>tack</w:t>
      </w:r>
      <w:proofErr w:type="spellEnd"/>
      <w:r>
        <w:rPr>
          <w:color w:val="000000" w:themeColor="text1"/>
        </w:rPr>
        <w:t>, kostka do každé dvojice, figurka pro každého žáka, čisté papíry, fixy</w:t>
      </w:r>
      <w:r w:rsidR="0031632C">
        <w:rPr>
          <w:color w:val="000000" w:themeColor="text1"/>
        </w:rPr>
        <w:t>.</w:t>
      </w:r>
    </w:p>
    <w:p w14:paraId="48BDC085" w14:textId="77777777" w:rsidR="00F32DD9" w:rsidRDefault="00F32DD9" w:rsidP="00F32DD9">
      <w:pPr>
        <w:ind w:left="567"/>
        <w:contextualSpacing/>
        <w:rPr>
          <w:color w:val="000000" w:themeColor="text1"/>
        </w:rPr>
      </w:pPr>
    </w:p>
    <w:p w14:paraId="328F787F" w14:textId="77777777" w:rsidR="00F32DD9" w:rsidRDefault="00F32DD9" w:rsidP="00F32DD9">
      <w:pPr>
        <w:rPr>
          <w:u w:val="single"/>
        </w:rPr>
      </w:pPr>
      <w:r>
        <w:rPr>
          <w:u w:val="single"/>
        </w:rPr>
        <w:t>Podrobně rozpracovaný obsah</w:t>
      </w:r>
    </w:p>
    <w:p w14:paraId="450E733B" w14:textId="77777777" w:rsidR="00F32DD9" w:rsidRPr="00C23601" w:rsidRDefault="00F32DD9" w:rsidP="00F32DD9">
      <w:pPr>
        <w:rPr>
          <w:b/>
          <w:bCs/>
        </w:rPr>
      </w:pPr>
      <w:proofErr w:type="spellStart"/>
      <w:r w:rsidRPr="00C23601">
        <w:rPr>
          <w:b/>
          <w:bCs/>
        </w:rPr>
        <w:t>Three</w:t>
      </w:r>
      <w:proofErr w:type="spellEnd"/>
      <w:r w:rsidRPr="00C23601">
        <w:rPr>
          <w:b/>
          <w:bCs/>
        </w:rPr>
        <w:t xml:space="preserve"> </w:t>
      </w:r>
      <w:proofErr w:type="spellStart"/>
      <w:r w:rsidRPr="00C23601">
        <w:rPr>
          <w:b/>
          <w:bCs/>
        </w:rPr>
        <w:t>items</w:t>
      </w:r>
      <w:proofErr w:type="spellEnd"/>
      <w:r w:rsidRPr="00C23601">
        <w:rPr>
          <w:b/>
          <w:bCs/>
        </w:rPr>
        <w:t xml:space="preserve"> </w:t>
      </w:r>
      <w:proofErr w:type="spellStart"/>
      <w:r w:rsidRPr="00C23601">
        <w:rPr>
          <w:b/>
          <w:bCs/>
        </w:rPr>
        <w:t>together</w:t>
      </w:r>
      <w:proofErr w:type="spellEnd"/>
      <w:r w:rsidRPr="00C23601">
        <w:rPr>
          <w:b/>
          <w:bCs/>
        </w:rPr>
        <w:t xml:space="preserve"> (20 minut)</w:t>
      </w:r>
    </w:p>
    <w:p w14:paraId="56678921" w14:textId="7041ACD1" w:rsidR="00F32DD9" w:rsidRDefault="00F32DD9" w:rsidP="00F32DD9">
      <w:r>
        <w:t>Žáci jsou ve dvojicích dle vlastní volby či rozlosování. Obdrží kartičky – obrázek, název sportu a definici.</w:t>
      </w:r>
      <w:r w:rsidR="004610E2">
        <w:t xml:space="preserve"> V</w:t>
      </w:r>
      <w:r>
        <w:t xml:space="preserve">e dvojicích sestaví trojice dohromady. Po splnění úkolu jeden žák ze dvojice vybere sport, popisuje </w:t>
      </w:r>
      <w:r w:rsidR="004610E2">
        <w:t xml:space="preserve">jej </w:t>
      </w:r>
      <w:r>
        <w:t xml:space="preserve">vlastními slovy a druhý žák hádá, vybírá sport z přehledu na lavici. Takto se střídají a zkouší několik sportů popisovat. (Příloha 4.20, Příloha 5.12) </w:t>
      </w:r>
    </w:p>
    <w:p w14:paraId="5D04AA00" w14:textId="77777777" w:rsidR="00F32DD9" w:rsidRDefault="00F32DD9" w:rsidP="00F32DD9">
      <w:r>
        <w:t>Dále žáci pracují s názvy sportů a dělí je do čtyř skupin. Obrázky již nevidí, musí již slovíčkům rozumět. Po rozdělení sportů do skupin zkontrolují svá dělení s vyučujícím. (Příloha 5.13)</w:t>
      </w:r>
    </w:p>
    <w:p w14:paraId="16FABB3D" w14:textId="77777777" w:rsidR="00F32DD9" w:rsidRPr="00C23601" w:rsidRDefault="00F32DD9" w:rsidP="00F32DD9">
      <w:pPr>
        <w:rPr>
          <w:b/>
          <w:bCs/>
        </w:rPr>
      </w:pPr>
      <w:proofErr w:type="spellStart"/>
      <w:r w:rsidRPr="00C23601">
        <w:rPr>
          <w:b/>
          <w:bCs/>
        </w:rPr>
        <w:t>Stepping</w:t>
      </w:r>
      <w:proofErr w:type="spellEnd"/>
      <w:r w:rsidRPr="00C23601">
        <w:rPr>
          <w:b/>
          <w:bCs/>
        </w:rPr>
        <w:t xml:space="preserve"> </w:t>
      </w:r>
      <w:proofErr w:type="spellStart"/>
      <w:r w:rsidRPr="00C23601">
        <w:rPr>
          <w:b/>
          <w:bCs/>
        </w:rPr>
        <w:t>stones</w:t>
      </w:r>
      <w:proofErr w:type="spellEnd"/>
      <w:r w:rsidRPr="00C23601">
        <w:rPr>
          <w:b/>
          <w:bCs/>
        </w:rPr>
        <w:t xml:space="preserve"> (</w:t>
      </w:r>
      <w:r>
        <w:rPr>
          <w:b/>
          <w:bCs/>
        </w:rPr>
        <w:t>15</w:t>
      </w:r>
      <w:r w:rsidRPr="00C23601">
        <w:rPr>
          <w:b/>
          <w:bCs/>
        </w:rPr>
        <w:t xml:space="preserve"> minut)</w:t>
      </w:r>
    </w:p>
    <w:p w14:paraId="5B4EF3DE" w14:textId="0F34EBB6" w:rsidR="00F32DD9" w:rsidRDefault="00F32DD9" w:rsidP="00F32DD9">
      <w:pPr>
        <w:pStyle w:val="Odstavecseseznamem"/>
        <w:tabs>
          <w:tab w:val="left" w:pos="284"/>
          <w:tab w:val="left" w:pos="426"/>
        </w:tabs>
        <w:ind w:left="0"/>
        <w:rPr>
          <w:rFonts w:cstheme="minorHAnsi"/>
          <w:szCs w:val="24"/>
        </w:rPr>
      </w:pPr>
      <w:r>
        <w:t>Žáci jsou nejprve učeni nové slovní zásobě související s nadcházejícím textem. Po procvičení výslovnosti obdrží sadu kartiček</w:t>
      </w:r>
      <w:r w:rsidR="006C2682">
        <w:t>.</w:t>
      </w:r>
      <w:r>
        <w:t xml:space="preserve"> (Příloha 4.21) </w:t>
      </w:r>
      <w:r w:rsidRPr="002E0F36">
        <w:rPr>
          <w:rFonts w:cstheme="minorHAnsi"/>
          <w:szCs w:val="24"/>
        </w:rPr>
        <w:t>Na lavici si z kartiček vytvoří hada, polož</w:t>
      </w:r>
      <w:r w:rsidR="004610E2">
        <w:rPr>
          <w:rFonts w:cstheme="minorHAnsi"/>
          <w:szCs w:val="24"/>
        </w:rPr>
        <w:t xml:space="preserve">í je </w:t>
      </w:r>
      <w:r>
        <w:rPr>
          <w:rFonts w:cstheme="minorHAnsi"/>
          <w:szCs w:val="24"/>
        </w:rPr>
        <w:t xml:space="preserve">slovy </w:t>
      </w:r>
      <w:r w:rsidRPr="002E0F36">
        <w:rPr>
          <w:rFonts w:cstheme="minorHAnsi"/>
          <w:szCs w:val="24"/>
        </w:rPr>
        <w:t xml:space="preserve">dolů do klikaté řady. Žák hodí </w:t>
      </w:r>
      <w:r>
        <w:rPr>
          <w:rFonts w:cstheme="minorHAnsi"/>
          <w:szCs w:val="24"/>
        </w:rPr>
        <w:t>kostkou</w:t>
      </w:r>
      <w:r w:rsidRPr="002E0F36">
        <w:rPr>
          <w:rFonts w:cstheme="minorHAnsi"/>
          <w:szCs w:val="24"/>
        </w:rPr>
        <w:t xml:space="preserve">, pokud mu padne </w:t>
      </w:r>
      <w:r>
        <w:rPr>
          <w:rFonts w:cstheme="minorHAnsi"/>
          <w:szCs w:val="24"/>
        </w:rPr>
        <w:t>sudé číslo</w:t>
      </w:r>
      <w:r w:rsidR="00622053">
        <w:rPr>
          <w:rFonts w:cstheme="minorHAnsi"/>
          <w:szCs w:val="24"/>
        </w:rPr>
        <w:t>,</w:t>
      </w:r>
      <w:r w:rsidRPr="002E0F36">
        <w:rPr>
          <w:rFonts w:cstheme="minorHAnsi"/>
          <w:szCs w:val="24"/>
        </w:rPr>
        <w:t xml:space="preserve"> posune se o jedno políčko, pokud mu padne </w:t>
      </w:r>
      <w:r>
        <w:rPr>
          <w:rFonts w:cstheme="minorHAnsi"/>
          <w:szCs w:val="24"/>
        </w:rPr>
        <w:t xml:space="preserve">liché </w:t>
      </w:r>
      <w:r>
        <w:rPr>
          <w:rFonts w:cstheme="minorHAnsi"/>
          <w:szCs w:val="24"/>
        </w:rPr>
        <w:lastRenderedPageBreak/>
        <w:t>číslo</w:t>
      </w:r>
      <w:r w:rsidR="00622053">
        <w:rPr>
          <w:rFonts w:cstheme="minorHAnsi"/>
          <w:szCs w:val="24"/>
        </w:rPr>
        <w:t>,</w:t>
      </w:r>
      <w:r w:rsidRPr="002E0F36">
        <w:rPr>
          <w:rFonts w:cstheme="minorHAnsi"/>
          <w:szCs w:val="24"/>
        </w:rPr>
        <w:t xml:space="preserve"> posune se o dvě políčka. Na políčku, kam se žák posunul</w:t>
      </w:r>
      <w:r>
        <w:rPr>
          <w:rFonts w:cstheme="minorHAnsi"/>
          <w:szCs w:val="24"/>
        </w:rPr>
        <w:t>, žák</w:t>
      </w:r>
      <w:r w:rsidRPr="002E0F36">
        <w:rPr>
          <w:rFonts w:cstheme="minorHAnsi"/>
          <w:szCs w:val="24"/>
        </w:rPr>
        <w:t xml:space="preserve"> obrátí kartu a </w:t>
      </w:r>
      <w:r>
        <w:rPr>
          <w:rFonts w:cstheme="minorHAnsi"/>
          <w:szCs w:val="24"/>
        </w:rPr>
        <w:t xml:space="preserve">pojmenuje anglicky slovo, které je </w:t>
      </w:r>
      <w:r w:rsidR="004610E2">
        <w:rPr>
          <w:rFonts w:cstheme="minorHAnsi"/>
          <w:szCs w:val="24"/>
        </w:rPr>
        <w:t>napsané česky</w:t>
      </w:r>
      <w:r>
        <w:rPr>
          <w:rFonts w:cstheme="minorHAnsi"/>
          <w:szCs w:val="24"/>
        </w:rPr>
        <w:t>. Je-li tam slovo napsané</w:t>
      </w:r>
      <w:r w:rsidR="004129B1" w:rsidRPr="004129B1">
        <w:rPr>
          <w:rFonts w:cstheme="minorHAnsi"/>
          <w:szCs w:val="24"/>
        </w:rPr>
        <w:t xml:space="preserve"> </w:t>
      </w:r>
      <w:r w:rsidR="004129B1">
        <w:rPr>
          <w:rFonts w:cstheme="minorHAnsi"/>
          <w:szCs w:val="24"/>
        </w:rPr>
        <w:t>anglicky</w:t>
      </w:r>
      <w:r>
        <w:rPr>
          <w:rFonts w:cstheme="minorHAnsi"/>
          <w:szCs w:val="24"/>
        </w:rPr>
        <w:t>, řekne jeho český ekvivalent</w:t>
      </w:r>
      <w:r w:rsidRPr="002E0F36">
        <w:rPr>
          <w:rFonts w:cstheme="minorHAnsi"/>
          <w:szCs w:val="24"/>
        </w:rPr>
        <w:t>. Pokud řekne slovo správně, na políčku zůstane, pokud řekne slovo špatně, vrací se o jedno políčko zpět. Vyhrává ten, kdo se jako první dostane na druhou stranu hada.</w:t>
      </w:r>
    </w:p>
    <w:p w14:paraId="7EEE83C1" w14:textId="77777777" w:rsidR="00F32DD9" w:rsidRPr="00F97543" w:rsidRDefault="00F32DD9" w:rsidP="00F32DD9">
      <w:pPr>
        <w:rPr>
          <w:b/>
          <w:bCs/>
        </w:rPr>
      </w:pPr>
      <w:r w:rsidRPr="00F97543">
        <w:rPr>
          <w:b/>
          <w:bCs/>
        </w:rPr>
        <w:t>Kvíz (</w:t>
      </w:r>
      <w:r>
        <w:rPr>
          <w:b/>
          <w:bCs/>
        </w:rPr>
        <w:t>5</w:t>
      </w:r>
      <w:r w:rsidRPr="00F97543">
        <w:rPr>
          <w:b/>
          <w:bCs/>
        </w:rPr>
        <w:t xml:space="preserve"> minut)</w:t>
      </w:r>
    </w:p>
    <w:p w14:paraId="1F4189D6" w14:textId="08E795A2" w:rsidR="00F32DD9" w:rsidRDefault="00F32DD9" w:rsidP="00F32DD9">
      <w:r>
        <w:t>Od vyučující</w:t>
      </w:r>
      <w:r w:rsidR="00510E8F">
        <w:t>ho</w:t>
      </w:r>
      <w:r>
        <w:t xml:space="preserve"> obdrží žáci kvíz týkající se </w:t>
      </w:r>
      <w:proofErr w:type="spellStart"/>
      <w:r>
        <w:t>parkouru</w:t>
      </w:r>
      <w:proofErr w:type="spellEnd"/>
      <w:r>
        <w:t xml:space="preserve"> a </w:t>
      </w:r>
      <w:proofErr w:type="spellStart"/>
      <w:r>
        <w:t>freerunningu</w:t>
      </w:r>
      <w:proofErr w:type="spellEnd"/>
      <w:r>
        <w:t xml:space="preserve">. </w:t>
      </w:r>
      <w:r w:rsidR="00260EE6">
        <w:t>Barevně</w:t>
      </w:r>
      <w:r>
        <w:t xml:space="preserve"> před četbou označí v textu pravděpodobné odpovědi. (Příloha 4.22) S nikým nediskutují, pracují sami za sebe. </w:t>
      </w:r>
    </w:p>
    <w:p w14:paraId="3051A0FF" w14:textId="1781AB4B" w:rsidR="00F32DD9" w:rsidRPr="00F97543" w:rsidRDefault="00F32DD9" w:rsidP="00F32DD9">
      <w:pPr>
        <w:rPr>
          <w:b/>
          <w:bCs/>
        </w:rPr>
      </w:pPr>
      <w:proofErr w:type="spellStart"/>
      <w:r w:rsidRPr="00F97543">
        <w:rPr>
          <w:b/>
          <w:bCs/>
        </w:rPr>
        <w:t>Vennův</w:t>
      </w:r>
      <w:proofErr w:type="spellEnd"/>
      <w:r w:rsidRPr="00F97543">
        <w:rPr>
          <w:b/>
          <w:bCs/>
        </w:rPr>
        <w:t xml:space="preserve"> diagram (</w:t>
      </w:r>
      <w:r w:rsidR="00B94B65">
        <w:rPr>
          <w:b/>
          <w:bCs/>
        </w:rPr>
        <w:t>30–</w:t>
      </w:r>
      <w:r w:rsidR="00E3695C">
        <w:rPr>
          <w:b/>
          <w:bCs/>
        </w:rPr>
        <w:t>4</w:t>
      </w:r>
      <w:r w:rsidRPr="00F97543">
        <w:rPr>
          <w:b/>
          <w:bCs/>
        </w:rPr>
        <w:t>0 minut)</w:t>
      </w:r>
    </w:p>
    <w:p w14:paraId="469A30B3" w14:textId="2E615D15" w:rsidR="00F32DD9" w:rsidRDefault="00F32DD9" w:rsidP="00F32DD9">
      <w:r>
        <w:t>Žáci po vyslechnutí instrukcí obdrží text</w:t>
      </w:r>
      <w:r w:rsidR="00DC74CE">
        <w:t>.</w:t>
      </w:r>
      <w:r>
        <w:t xml:space="preserve"> (Příloha 4.23) Polovina žáků pracuje s textem o </w:t>
      </w:r>
      <w:proofErr w:type="spellStart"/>
      <w:r>
        <w:t>parkouru</w:t>
      </w:r>
      <w:proofErr w:type="spellEnd"/>
      <w:r>
        <w:t xml:space="preserve"> a</w:t>
      </w:r>
      <w:r w:rsidR="00DC74CE">
        <w:t> </w:t>
      </w:r>
      <w:r>
        <w:t xml:space="preserve">polovina o </w:t>
      </w:r>
      <w:proofErr w:type="spellStart"/>
      <w:r>
        <w:t>freerunningu</w:t>
      </w:r>
      <w:proofErr w:type="spellEnd"/>
      <w:r>
        <w:t>. Žáci text čtou, podtrhávají klíčové informace a po dokončení se sejdou s žákem, který má stejný text jako oni. Sdílejí si označené informace, porovnávají, v případě, že usoudí, že informaci nemají podtrženou, ale je významná, jen ji opomněli, podtrhnou si ji nyní. Když jsou s texty vypořádáni, vytvoří nové dvojice. Tentokrát se žákem, který má jiný text než on</w:t>
      </w:r>
      <w:r w:rsidR="008B6E74">
        <w:t>i</w:t>
      </w:r>
      <w:r>
        <w:t>. V nové dvojici si žáci coby odborníci na jednotlivé sporty sdílí, co vědí o sportech. Když obdrží od vyučujícího pracovní list (Příloha 4.24), začnou společně zapisovat informace v heslech do diagramu. Hledají shody a rozdíly</w:t>
      </w:r>
      <w:r w:rsidR="00260EE6">
        <w:t xml:space="preserve"> v obou sportech</w:t>
      </w:r>
      <w:r>
        <w:t xml:space="preserve">, poznatky zapisují v angličtině i češtině a v heslech. Je-li v diagramu nejméně </w:t>
      </w:r>
      <w:r w:rsidR="00260EE6">
        <w:t>patnáct</w:t>
      </w:r>
      <w:r>
        <w:t xml:space="preserve"> hesel, vyhledají jinou dvojici, vytvoří s ní čtveřici a porovnávají si své záznamy. Mluví ve větách s použitím hesel, která mají před sebou. </w:t>
      </w:r>
    </w:p>
    <w:p w14:paraId="244B299B" w14:textId="6B50EAC2" w:rsidR="00F32DD9" w:rsidRDefault="00F32DD9" w:rsidP="00F32DD9">
      <w:r>
        <w:t>V závěru této části se každý žák vrátí ke svému kvízu a označí si jinou barvou</w:t>
      </w:r>
      <w:r w:rsidR="00260EE6">
        <w:t xml:space="preserve"> </w:t>
      </w:r>
      <w:r>
        <w:t xml:space="preserve">správné odpovědi. Vyhodnotí, kolik měl správných odpovědí na začátku. </w:t>
      </w:r>
    </w:p>
    <w:p w14:paraId="7287EC55" w14:textId="77777777" w:rsidR="00F32DD9" w:rsidRPr="00770892" w:rsidRDefault="00F32DD9" w:rsidP="00F32DD9">
      <w:pPr>
        <w:rPr>
          <w:b/>
          <w:bCs/>
        </w:rPr>
      </w:pPr>
      <w:proofErr w:type="spellStart"/>
      <w:r w:rsidRPr="00770892">
        <w:rPr>
          <w:b/>
          <w:bCs/>
        </w:rPr>
        <w:t>About</w:t>
      </w:r>
      <w:proofErr w:type="spellEnd"/>
      <w:r w:rsidRPr="00770892">
        <w:rPr>
          <w:b/>
          <w:bCs/>
        </w:rPr>
        <w:t xml:space="preserve"> </w:t>
      </w:r>
      <w:proofErr w:type="spellStart"/>
      <w:r w:rsidRPr="00770892">
        <w:rPr>
          <w:b/>
          <w:bCs/>
        </w:rPr>
        <w:t>it</w:t>
      </w:r>
      <w:proofErr w:type="spellEnd"/>
      <w:r w:rsidRPr="00770892">
        <w:rPr>
          <w:b/>
          <w:bCs/>
        </w:rPr>
        <w:t xml:space="preserve"> (15 minut)</w:t>
      </w:r>
    </w:p>
    <w:p w14:paraId="63826E97" w14:textId="1A962377" w:rsidR="00F32DD9" w:rsidRDefault="00F32DD9" w:rsidP="00F32DD9">
      <w:r w:rsidRPr="00770892">
        <w:t xml:space="preserve">Každá dvojice obdrží čistý list papíru a na něj napíše </w:t>
      </w:r>
      <w:r>
        <w:t xml:space="preserve">svisle dolů </w:t>
      </w:r>
      <w:r w:rsidRPr="00770892">
        <w:t>jeden název adrenalinového sportu, který v tomto bloku zazněl. Fixou a čitelně zapisují k jednotlivým písmenům slova vztahující se k adrenalinovým sportům</w:t>
      </w:r>
      <w:r>
        <w:t xml:space="preserve">. Po dokončení sdělují své </w:t>
      </w:r>
      <w:r w:rsidR="00BD5408">
        <w:t>výstupy</w:t>
      </w:r>
      <w:r>
        <w:t xml:space="preserve"> spolužákům ve čtveřicích a zdůvodňují česky, proč zvolili právě taková slovíčka, nebo svou tvorbu sdílí napříč třídou.</w:t>
      </w:r>
    </w:p>
    <w:p w14:paraId="74E03B86" w14:textId="46F95419" w:rsidR="00E3695C" w:rsidRPr="00770892" w:rsidRDefault="00E3695C" w:rsidP="00F32DD9">
      <w:r>
        <w:t>Tuto aktivitu žáci mohou, ale také nemusí absolvovat.</w:t>
      </w:r>
    </w:p>
    <w:p w14:paraId="1DD97E7C" w14:textId="77777777" w:rsidR="00F32DD9" w:rsidRPr="002E12F3" w:rsidRDefault="00F32DD9" w:rsidP="00F32DD9">
      <w:pPr>
        <w:rPr>
          <w:b/>
          <w:bCs/>
        </w:rPr>
      </w:pPr>
      <w:r w:rsidRPr="002E12F3">
        <w:rPr>
          <w:b/>
          <w:bCs/>
        </w:rPr>
        <w:t>Sebehodnocení (5 minut)</w:t>
      </w:r>
    </w:p>
    <w:p w14:paraId="3BD6168A" w14:textId="77777777" w:rsidR="00F32DD9" w:rsidRDefault="00F32DD9" w:rsidP="00F32DD9">
      <w:r>
        <w:t>Na konci bloku mají žáci před sebou list s připravenými tabulkami pro sebehodnocení. (Příloha 4.19) Žáci se věnují první tabulce. Sem zaznamenají sebereflexi své práce a získaných poznatků.</w:t>
      </w:r>
    </w:p>
    <w:p w14:paraId="65072462" w14:textId="43F83F85" w:rsidR="00F32DD9" w:rsidRDefault="00F32DD9" w:rsidP="00F32DD9">
      <w:pPr>
        <w:pStyle w:val="Nadpis2"/>
      </w:pPr>
      <w:bookmarkStart w:id="24" w:name="_Toc82030270"/>
      <w:r>
        <w:t xml:space="preserve">2.7 Tematický blok č. 7 (To </w:t>
      </w:r>
      <w:proofErr w:type="spellStart"/>
      <w:r>
        <w:t>be</w:t>
      </w:r>
      <w:proofErr w:type="spellEnd"/>
      <w:r>
        <w:t xml:space="preserve"> </w:t>
      </w:r>
      <w:proofErr w:type="spellStart"/>
      <w:r>
        <w:t>scared</w:t>
      </w:r>
      <w:proofErr w:type="spellEnd"/>
      <w:r>
        <w:t xml:space="preserve">) – </w:t>
      </w:r>
      <w:r w:rsidR="00316C2C">
        <w:t>2 vyučovací hodiny</w:t>
      </w:r>
      <w:bookmarkEnd w:id="24"/>
    </w:p>
    <w:p w14:paraId="5E0BB9E9" w14:textId="77777777" w:rsidR="00F32DD9" w:rsidRPr="00C8731B" w:rsidRDefault="00F32DD9" w:rsidP="00F32DD9">
      <w:pPr>
        <w:rPr>
          <w:b/>
        </w:rPr>
      </w:pPr>
      <w:r w:rsidRPr="005B48BF">
        <w:rPr>
          <w:b/>
        </w:rPr>
        <w:t>2.7.1 Téma (</w:t>
      </w:r>
      <w:proofErr w:type="spellStart"/>
      <w:r w:rsidRPr="005B48BF">
        <w:rPr>
          <w:b/>
        </w:rPr>
        <w:t>Dangerous</w:t>
      </w:r>
      <w:proofErr w:type="spellEnd"/>
      <w:r w:rsidRPr="005B48BF">
        <w:rPr>
          <w:b/>
        </w:rPr>
        <w:t xml:space="preserve"> </w:t>
      </w:r>
      <w:proofErr w:type="spellStart"/>
      <w:r w:rsidRPr="005B48BF">
        <w:rPr>
          <w:b/>
        </w:rPr>
        <w:t>sports</w:t>
      </w:r>
      <w:proofErr w:type="spellEnd"/>
      <w:r w:rsidRPr="005B48BF">
        <w:rPr>
          <w:b/>
        </w:rPr>
        <w:t>) – 90 minut</w:t>
      </w:r>
    </w:p>
    <w:p w14:paraId="02E81895" w14:textId="77777777" w:rsidR="00F32DD9" w:rsidRDefault="00F32DD9" w:rsidP="00F32DD9">
      <w:pPr>
        <w:rPr>
          <w:u w:val="single"/>
        </w:rPr>
      </w:pPr>
      <w:r>
        <w:rPr>
          <w:u w:val="single"/>
        </w:rPr>
        <w:t>Forma a bližší popis realizace</w:t>
      </w:r>
    </w:p>
    <w:p w14:paraId="1D03C60D" w14:textId="51BA9957" w:rsidR="00F32DD9" w:rsidRPr="00233EDC" w:rsidRDefault="00F32DD9" w:rsidP="00F32DD9">
      <w:pPr>
        <w:rPr>
          <w:i/>
          <w:color w:val="FF8000"/>
        </w:rPr>
      </w:pPr>
      <w:r>
        <w:t>Cílem tohoto bloku je poukázat na extrémní sporty a vyvolat v žácích postoje k těmto sportům a</w:t>
      </w:r>
      <w:r w:rsidR="00D97D72">
        <w:t> </w:t>
      </w:r>
      <w:r>
        <w:t>zároveň je dovést k argumentaci, co tyto sporty přináší a čím jsou ohrožující. Na základě tohoto</w:t>
      </w:r>
      <w:r w:rsidR="00E11E8B">
        <w:t xml:space="preserve"> žáci</w:t>
      </w:r>
      <w:r>
        <w:t xml:space="preserve"> vyjád</w:t>
      </w:r>
      <w:r w:rsidR="00E11E8B">
        <w:t>ří</w:t>
      </w:r>
      <w:r>
        <w:t xml:space="preserve"> svůj vztah ke sportům</w:t>
      </w:r>
      <w:r w:rsidR="00BD5408">
        <w:t xml:space="preserve"> a</w:t>
      </w:r>
      <w:r>
        <w:t xml:space="preserve"> k zástupci jednoho adrenalinového sportu.</w:t>
      </w:r>
    </w:p>
    <w:p w14:paraId="34D1A3DD" w14:textId="77777777" w:rsidR="00F32DD9" w:rsidRDefault="00F32DD9" w:rsidP="00F32DD9">
      <w:pPr>
        <w:rPr>
          <w:u w:val="single"/>
        </w:rPr>
      </w:pPr>
      <w:r>
        <w:rPr>
          <w:u w:val="single"/>
        </w:rPr>
        <w:t>Metody</w:t>
      </w:r>
    </w:p>
    <w:p w14:paraId="6988162C" w14:textId="77777777" w:rsidR="00F32DD9" w:rsidRDefault="00F32DD9" w:rsidP="00F32DD9">
      <w:r>
        <w:t xml:space="preserve">V tomto bloku převažuje práce párová, ale jsou zastoupeny i aktivity, kterým se žáci věnují individuálně. Snowball </w:t>
      </w:r>
      <w:proofErr w:type="spellStart"/>
      <w:r>
        <w:t>fighting</w:t>
      </w:r>
      <w:proofErr w:type="spellEnd"/>
      <w:r>
        <w:t xml:space="preserve"> vede k přemýšlení o tématu, následné házení kostkou podporuje dovednost zapamatovat si novou slovní zásobu v krátkém čase. Prezentace jednotlivých sportů má za </w:t>
      </w:r>
      <w:r>
        <w:lastRenderedPageBreak/>
        <w:t xml:space="preserve">úkol dovést žáky k formulování souvislých vět a předávání informací. Pro a proti a aktivita psaní vzkazu shrnují poznatky a uvádějí je do kontextu. </w:t>
      </w:r>
    </w:p>
    <w:p w14:paraId="24C77B5D" w14:textId="47253815" w:rsidR="00F32DD9" w:rsidRDefault="00F32DD9" w:rsidP="00F32DD9">
      <w:pPr>
        <w:rPr>
          <w:u w:val="single"/>
        </w:rPr>
      </w:pPr>
      <w:r>
        <w:rPr>
          <w:u w:val="single"/>
        </w:rPr>
        <w:t>Pomůcky</w:t>
      </w:r>
      <w:r w:rsidR="00DD29C4">
        <w:rPr>
          <w:u w:val="single"/>
        </w:rPr>
        <w:t>:</w:t>
      </w:r>
    </w:p>
    <w:p w14:paraId="13D46F69" w14:textId="79E54E2C" w:rsidR="00F32DD9" w:rsidRDefault="00F32DD9" w:rsidP="00F32DD9">
      <w:pPr>
        <w:ind w:left="567"/>
        <w:contextualSpacing/>
        <w:rPr>
          <w:color w:val="000000" w:themeColor="text1"/>
        </w:rPr>
      </w:pPr>
      <w:r>
        <w:rPr>
          <w:color w:val="000000" w:themeColor="text1"/>
        </w:rPr>
        <w:t>4.25 Fakt extrémní – pro každého žáka, do dvojice stejný text</w:t>
      </w:r>
      <w:r w:rsidR="00DD29C4">
        <w:rPr>
          <w:color w:val="000000" w:themeColor="text1"/>
        </w:rPr>
        <w:t>,</w:t>
      </w:r>
    </w:p>
    <w:p w14:paraId="57C2D3B4" w14:textId="6CF4F84D" w:rsidR="00F32DD9" w:rsidRDefault="00F32DD9" w:rsidP="00F32DD9">
      <w:pPr>
        <w:ind w:left="567"/>
        <w:contextualSpacing/>
        <w:rPr>
          <w:color w:val="000000" w:themeColor="text1"/>
        </w:rPr>
      </w:pPr>
      <w:r>
        <w:rPr>
          <w:color w:val="000000" w:themeColor="text1"/>
        </w:rPr>
        <w:t>4.26 Co já? – pro každého žáka</w:t>
      </w:r>
      <w:r w:rsidR="00DD29C4">
        <w:rPr>
          <w:color w:val="000000" w:themeColor="text1"/>
        </w:rPr>
        <w:t>,</w:t>
      </w:r>
    </w:p>
    <w:p w14:paraId="684081F2" w14:textId="71D0B0FF" w:rsidR="00F32DD9" w:rsidRDefault="00F32DD9" w:rsidP="00F32DD9">
      <w:pPr>
        <w:ind w:left="567"/>
        <w:contextualSpacing/>
        <w:rPr>
          <w:color w:val="000000" w:themeColor="text1"/>
        </w:rPr>
      </w:pPr>
      <w:r>
        <w:rPr>
          <w:color w:val="000000" w:themeColor="text1"/>
        </w:rPr>
        <w:t>4.27 Vzkaz</w:t>
      </w:r>
      <w:r w:rsidR="00E11E8B">
        <w:rPr>
          <w:color w:val="000000" w:themeColor="text1"/>
        </w:rPr>
        <w:t xml:space="preserve"> sportovci</w:t>
      </w:r>
      <w:r>
        <w:rPr>
          <w:color w:val="000000" w:themeColor="text1"/>
        </w:rPr>
        <w:t xml:space="preserve"> – pro každého žáka</w:t>
      </w:r>
      <w:r w:rsidR="00DD29C4">
        <w:rPr>
          <w:color w:val="000000" w:themeColor="text1"/>
        </w:rPr>
        <w:t>,</w:t>
      </w:r>
    </w:p>
    <w:p w14:paraId="0DC60DCA" w14:textId="6E2315C1" w:rsidR="00F32DD9" w:rsidRDefault="00F32DD9" w:rsidP="00F32DD9">
      <w:pPr>
        <w:ind w:left="567"/>
        <w:contextualSpacing/>
        <w:rPr>
          <w:color w:val="000000" w:themeColor="text1"/>
        </w:rPr>
      </w:pPr>
      <w:r>
        <w:rPr>
          <w:color w:val="000000" w:themeColor="text1"/>
        </w:rPr>
        <w:t>5.16 Pro a proti – pro každého žáka jeden lísteček, jeden výtisk coby řešení pro vyučujícího</w:t>
      </w:r>
      <w:r w:rsidR="00DD29C4">
        <w:rPr>
          <w:color w:val="000000" w:themeColor="text1"/>
        </w:rPr>
        <w:t>.</w:t>
      </w:r>
    </w:p>
    <w:p w14:paraId="020BAEF1" w14:textId="77777777" w:rsidR="00F32DD9" w:rsidRDefault="00F32DD9" w:rsidP="00F32DD9">
      <w:pPr>
        <w:ind w:left="567"/>
        <w:contextualSpacing/>
        <w:rPr>
          <w:color w:val="000000" w:themeColor="text1"/>
        </w:rPr>
      </w:pPr>
    </w:p>
    <w:p w14:paraId="1542FBA4" w14:textId="3EB7E841" w:rsidR="00F32DD9" w:rsidRDefault="00F32DD9" w:rsidP="00F32DD9">
      <w:pPr>
        <w:ind w:left="567"/>
        <w:contextualSpacing/>
        <w:rPr>
          <w:color w:val="000000" w:themeColor="text1"/>
        </w:rPr>
      </w:pPr>
      <w:r>
        <w:rPr>
          <w:color w:val="000000" w:themeColor="text1"/>
        </w:rPr>
        <w:t xml:space="preserve">Papíry A4, kostka do každé dvojice, </w:t>
      </w:r>
      <w:proofErr w:type="spellStart"/>
      <w:r>
        <w:rPr>
          <w:color w:val="000000" w:themeColor="text1"/>
        </w:rPr>
        <w:t>lepík</w:t>
      </w:r>
      <w:proofErr w:type="spellEnd"/>
      <w:r>
        <w:rPr>
          <w:color w:val="000000" w:themeColor="text1"/>
        </w:rPr>
        <w:t>, fixy, nůžky, slovníky</w:t>
      </w:r>
      <w:r w:rsidR="00FE39A9">
        <w:rPr>
          <w:color w:val="000000" w:themeColor="text1"/>
        </w:rPr>
        <w:t>.</w:t>
      </w:r>
    </w:p>
    <w:p w14:paraId="45BC7CE0" w14:textId="77777777" w:rsidR="00F32DD9" w:rsidRDefault="00F32DD9" w:rsidP="00F32DD9">
      <w:pPr>
        <w:rPr>
          <w:u w:val="single"/>
        </w:rPr>
      </w:pPr>
    </w:p>
    <w:p w14:paraId="6B0F73FD" w14:textId="77777777" w:rsidR="00F32DD9" w:rsidRDefault="00F32DD9" w:rsidP="00F32DD9">
      <w:pPr>
        <w:rPr>
          <w:u w:val="single"/>
        </w:rPr>
      </w:pPr>
      <w:r>
        <w:rPr>
          <w:u w:val="single"/>
        </w:rPr>
        <w:t>Podrobně rozpracovaný obsah</w:t>
      </w:r>
    </w:p>
    <w:p w14:paraId="4AE1B037" w14:textId="77777777" w:rsidR="00F32DD9" w:rsidRDefault="00F32DD9" w:rsidP="00F32DD9">
      <w:pPr>
        <w:rPr>
          <w:b/>
          <w:bCs/>
          <w:color w:val="000000" w:themeColor="text1"/>
        </w:rPr>
      </w:pPr>
      <w:r w:rsidRPr="00021924">
        <w:rPr>
          <w:b/>
          <w:bCs/>
          <w:color w:val="000000" w:themeColor="text1"/>
        </w:rPr>
        <w:t xml:space="preserve">Snowball </w:t>
      </w:r>
      <w:proofErr w:type="spellStart"/>
      <w:r w:rsidRPr="00021924">
        <w:rPr>
          <w:b/>
          <w:bCs/>
          <w:color w:val="000000" w:themeColor="text1"/>
        </w:rPr>
        <w:t>fighting</w:t>
      </w:r>
      <w:proofErr w:type="spellEnd"/>
      <w:r w:rsidRPr="00021924">
        <w:rPr>
          <w:b/>
          <w:bCs/>
          <w:color w:val="000000" w:themeColor="text1"/>
        </w:rPr>
        <w:t xml:space="preserve"> (10 minut)</w:t>
      </w:r>
    </w:p>
    <w:p w14:paraId="4F31F8D5" w14:textId="59EB6F1F" w:rsidR="00F32DD9" w:rsidRDefault="00F32DD9" w:rsidP="00F32DD9">
      <w:pPr>
        <w:rPr>
          <w:color w:val="000000" w:themeColor="text1"/>
        </w:rPr>
      </w:pPr>
      <w:r>
        <w:rPr>
          <w:color w:val="000000" w:themeColor="text1"/>
        </w:rPr>
        <w:t>Žáci obdrží čisté papíry, na které píšou otázku, která je napadá k probíranému tématu, tj. k adrenalinovým sportům. Otázku píšou v angličtině či češtině. Když dopíšou, zmuchlají papír a na pokyn vyučujícího se začnou koulovat, hází po sobě koule, sbírají je, hází je dál. Po zastavení činnosti vytvoří žáci kruh a postupně čtou nahlas otázky ze svých listů a odpovídají na ně. Když všichni odpoví, zformulují na svůj list novou otázku, která ještě nezazněla. Mohou si opět vybrat jazyk, pokud tomu není jinak. Po zapsání otázky papíry znovu zmuchlají a hází po sobě. Celou aktivitu zopakuj</w:t>
      </w:r>
      <w:r w:rsidR="00B31A3A">
        <w:rPr>
          <w:color w:val="000000" w:themeColor="text1"/>
        </w:rPr>
        <w:t>í</w:t>
      </w:r>
      <w:r>
        <w:rPr>
          <w:color w:val="000000" w:themeColor="text1"/>
        </w:rPr>
        <w:t xml:space="preserve"> ještě dvakrát, to znamená, že každ</w:t>
      </w:r>
      <w:r w:rsidR="00E11E8B">
        <w:rPr>
          <w:color w:val="000000" w:themeColor="text1"/>
        </w:rPr>
        <w:t>ý</w:t>
      </w:r>
      <w:r>
        <w:rPr>
          <w:color w:val="000000" w:themeColor="text1"/>
        </w:rPr>
        <w:t xml:space="preserve"> žák položí tři otázky. </w:t>
      </w:r>
    </w:p>
    <w:p w14:paraId="4B23EED3" w14:textId="77777777" w:rsidR="00F32DD9" w:rsidRDefault="00F32DD9" w:rsidP="00F32DD9">
      <w:pPr>
        <w:rPr>
          <w:b/>
          <w:bCs/>
          <w:color w:val="000000" w:themeColor="text1"/>
        </w:rPr>
      </w:pPr>
      <w:r w:rsidRPr="0083438B">
        <w:rPr>
          <w:b/>
          <w:bCs/>
          <w:color w:val="000000" w:themeColor="text1"/>
        </w:rPr>
        <w:t>Hoď kostkou (1</w:t>
      </w:r>
      <w:r>
        <w:rPr>
          <w:b/>
          <w:bCs/>
          <w:color w:val="000000" w:themeColor="text1"/>
        </w:rPr>
        <w:t>5</w:t>
      </w:r>
      <w:r w:rsidRPr="0083438B">
        <w:rPr>
          <w:b/>
          <w:bCs/>
          <w:color w:val="000000" w:themeColor="text1"/>
        </w:rPr>
        <w:t xml:space="preserve"> minut)</w:t>
      </w:r>
    </w:p>
    <w:p w14:paraId="3C8E00A0" w14:textId="3812CFA1" w:rsidR="00F32DD9" w:rsidRDefault="00F32DD9" w:rsidP="00F32DD9">
      <w:pPr>
        <w:rPr>
          <w:color w:val="000000" w:themeColor="text1"/>
        </w:rPr>
      </w:pPr>
      <w:r>
        <w:rPr>
          <w:color w:val="000000" w:themeColor="text1"/>
        </w:rPr>
        <w:t>Žáci se rozejdou po prostoru třídy, aby měli prostor</w:t>
      </w:r>
      <w:r w:rsidR="00B31A3A">
        <w:rPr>
          <w:color w:val="000000" w:themeColor="text1"/>
        </w:rPr>
        <w:t>,</w:t>
      </w:r>
      <w:r>
        <w:rPr>
          <w:color w:val="000000" w:themeColor="text1"/>
        </w:rPr>
        <w:t xml:space="preserve"> a po dobu třiceti vteřin dělají dřepy</w:t>
      </w:r>
      <w:r w:rsidR="00E11E8B">
        <w:rPr>
          <w:color w:val="000000" w:themeColor="text1"/>
        </w:rPr>
        <w:t>. P</w:t>
      </w:r>
      <w:r>
        <w:rPr>
          <w:color w:val="000000" w:themeColor="text1"/>
        </w:rPr>
        <w:t xml:space="preserve">o uplynutí tohoto času zapíšou na rozdané </w:t>
      </w:r>
      <w:proofErr w:type="spellStart"/>
      <w:r>
        <w:rPr>
          <w:color w:val="000000" w:themeColor="text1"/>
        </w:rPr>
        <w:t>lepíky</w:t>
      </w:r>
      <w:proofErr w:type="spellEnd"/>
      <w:r>
        <w:rPr>
          <w:color w:val="000000" w:themeColor="text1"/>
        </w:rPr>
        <w:t xml:space="preserve"> své jméno a počet dřepů. Po návratu do lavic je jim prezentována nová slovní zásoba, která je zaznamenána na tabuli.</w:t>
      </w:r>
    </w:p>
    <w:p w14:paraId="2EBACA26" w14:textId="6A8A2B6E" w:rsidR="00F32DD9" w:rsidRDefault="00F32DD9" w:rsidP="00F32DD9">
      <w:pPr>
        <w:rPr>
          <w:color w:val="000000" w:themeColor="text1"/>
        </w:rPr>
      </w:pPr>
      <w:r>
        <w:rPr>
          <w:color w:val="000000" w:themeColor="text1"/>
        </w:rPr>
        <w:t>Na základě počtu dřepů vzniknou dvojice. Žáci obdrží kostku, se kterou se učí a procvičují novou slovní zásobu na základě instrukcí, které jsou na tabuli a které jim byly vysvětleny. Po hodu kostkou si žák vybere slovíčko, spolužákovi ho neřekne a</w:t>
      </w:r>
      <w:r w:rsidR="00315145">
        <w:rPr>
          <w:color w:val="000000" w:themeColor="text1"/>
        </w:rPr>
        <w:t xml:space="preserve"> má na výběr několik variant</w:t>
      </w:r>
      <w:r w:rsidR="007C541C">
        <w:rPr>
          <w:color w:val="000000" w:themeColor="text1"/>
        </w:rPr>
        <w:t>,</w:t>
      </w:r>
      <w:r w:rsidR="00315145">
        <w:rPr>
          <w:color w:val="000000" w:themeColor="text1"/>
        </w:rPr>
        <w:t xml:space="preserve"> jak </w:t>
      </w:r>
      <w:r>
        <w:rPr>
          <w:color w:val="000000" w:themeColor="text1"/>
        </w:rPr>
        <w:t xml:space="preserve">slovíčko </w:t>
      </w:r>
      <w:r w:rsidR="00315145">
        <w:rPr>
          <w:color w:val="000000" w:themeColor="text1"/>
        </w:rPr>
        <w:t xml:space="preserve">svému spolužákovi předat: </w:t>
      </w:r>
      <w:r>
        <w:rPr>
          <w:color w:val="000000" w:themeColor="text1"/>
        </w:rPr>
        <w:t xml:space="preserve">použije </w:t>
      </w:r>
      <w:r w:rsidR="00315145">
        <w:rPr>
          <w:color w:val="000000" w:themeColor="text1"/>
        </w:rPr>
        <w:t xml:space="preserve">jej </w:t>
      </w:r>
      <w:r>
        <w:rPr>
          <w:color w:val="000000" w:themeColor="text1"/>
        </w:rPr>
        <w:t>ve větě, řekne jeho definici, přeloží</w:t>
      </w:r>
      <w:r w:rsidR="00315145">
        <w:rPr>
          <w:color w:val="000000" w:themeColor="text1"/>
        </w:rPr>
        <w:t xml:space="preserve"> ho</w:t>
      </w:r>
      <w:r>
        <w:rPr>
          <w:color w:val="000000" w:themeColor="text1"/>
        </w:rPr>
        <w:t>, vyhláskuje, předvede</w:t>
      </w:r>
      <w:r w:rsidR="00315145">
        <w:rPr>
          <w:color w:val="000000" w:themeColor="text1"/>
        </w:rPr>
        <w:t xml:space="preserve"> </w:t>
      </w:r>
      <w:r>
        <w:rPr>
          <w:color w:val="000000" w:themeColor="text1"/>
        </w:rPr>
        <w:t xml:space="preserve">nebo </w:t>
      </w:r>
      <w:r w:rsidR="00315145">
        <w:rPr>
          <w:color w:val="000000" w:themeColor="text1"/>
        </w:rPr>
        <w:t xml:space="preserve">ho </w:t>
      </w:r>
      <w:r>
        <w:rPr>
          <w:color w:val="000000" w:themeColor="text1"/>
        </w:rPr>
        <w:t xml:space="preserve">nakreslí. Spolužák hádá slovíčko. Takto procvičují slovní zásobu, dokud je vyučující nezastaví a nepřejdou k další aktivitě. </w:t>
      </w:r>
    </w:p>
    <w:p w14:paraId="4EE9ED58" w14:textId="77777777" w:rsidR="00F32DD9" w:rsidRPr="0083438B" w:rsidRDefault="00F32DD9" w:rsidP="00F32DD9">
      <w:pPr>
        <w:rPr>
          <w:b/>
          <w:bCs/>
          <w:color w:val="000000" w:themeColor="text1"/>
        </w:rPr>
      </w:pPr>
      <w:r w:rsidRPr="0083438B">
        <w:rPr>
          <w:b/>
          <w:bCs/>
          <w:color w:val="000000" w:themeColor="text1"/>
        </w:rPr>
        <w:t>Fakt extrémní</w:t>
      </w:r>
      <w:r>
        <w:rPr>
          <w:b/>
          <w:bCs/>
          <w:color w:val="000000" w:themeColor="text1"/>
        </w:rPr>
        <w:t xml:space="preserve"> (40 minut)</w:t>
      </w:r>
    </w:p>
    <w:p w14:paraId="7F432521" w14:textId="2F5A8EF0" w:rsidR="00F32DD9" w:rsidRDefault="00F32DD9" w:rsidP="00F32DD9">
      <w:pPr>
        <w:rPr>
          <w:color w:val="000000" w:themeColor="text1"/>
        </w:rPr>
      </w:pPr>
      <w:r>
        <w:rPr>
          <w:color w:val="000000" w:themeColor="text1"/>
        </w:rPr>
        <w:t>Žáci jsou nadále ve dvojicích a poté, co si vyslechnou popis činnosti, které se budou věnovat, obdrží pracovní list s textem. (Příloha 4.25) Každá dvojice má jiný text, maximálně se text objeví dvakrát</w:t>
      </w:r>
      <w:r w:rsidR="00315145">
        <w:rPr>
          <w:color w:val="000000" w:themeColor="text1"/>
        </w:rPr>
        <w:t>,</w:t>
      </w:r>
      <w:r>
        <w:rPr>
          <w:color w:val="000000" w:themeColor="text1"/>
        </w:rPr>
        <w:t xml:space="preserve"> dle počtu dvojic. Žáci si po přečtení textu ve dvojicích sdělí, co se dozvěděli, domluví se na způsobu prezentování svého adrenalinového sportu, rozdělí si, jakou část bude kdo prezentovat, jak zpracovávat. Po dobu časového limitu tvoří své materiály pro </w:t>
      </w:r>
      <w:r w:rsidR="00315145">
        <w:rPr>
          <w:color w:val="000000" w:themeColor="text1"/>
        </w:rPr>
        <w:t xml:space="preserve">spolužáky </w:t>
      </w:r>
      <w:r>
        <w:rPr>
          <w:color w:val="000000" w:themeColor="text1"/>
        </w:rPr>
        <w:t>v anglickém jazyce. Využívají různé možnosti</w:t>
      </w:r>
      <w:r w:rsidR="00315145">
        <w:rPr>
          <w:color w:val="000000" w:themeColor="text1"/>
        </w:rPr>
        <w:t xml:space="preserve">: </w:t>
      </w:r>
      <w:r>
        <w:rPr>
          <w:color w:val="000000" w:themeColor="text1"/>
        </w:rPr>
        <w:t xml:space="preserve">myšlenkové mapy, obrázky, hesla, rozhovor, pantomimu s komentářem apod. Když mají žáci své práce nachystané, vyzkouší si svou prezentaci a po vypršení časového limitu pokračují v další činnosti. </w:t>
      </w:r>
    </w:p>
    <w:p w14:paraId="4DF44CDD" w14:textId="0C55EDBD" w:rsidR="00F32DD9" w:rsidRDefault="00F32DD9" w:rsidP="00F32DD9">
      <w:pPr>
        <w:rPr>
          <w:color w:val="000000" w:themeColor="text1"/>
        </w:rPr>
      </w:pPr>
      <w:r>
        <w:rPr>
          <w:color w:val="000000" w:themeColor="text1"/>
        </w:rPr>
        <w:t>Jednotlivé dvojice přichází před tabuli, prezentují své sporty a žáci coby posluchači si zapisují do listu, co se dozvěděl</w:t>
      </w:r>
      <w:r w:rsidR="00315145">
        <w:rPr>
          <w:color w:val="000000" w:themeColor="text1"/>
        </w:rPr>
        <w:t xml:space="preserve">i, zapíší </w:t>
      </w:r>
      <w:r>
        <w:rPr>
          <w:color w:val="000000" w:themeColor="text1"/>
        </w:rPr>
        <w:t xml:space="preserve">min. 4 informace. (Příloha 4.26) Zápisy provádí v českém či anglickém jazyce. Po skončení prezentací žáci vyhodnotí do druhého sloupce, jak je tyto sporty oslovily, tj. vyberou tři sporty, které je zaujaly nebo by ji je dokonce chtěli vyzkoušet, a dále jeden sport, který je vůbec neoslovil. </w:t>
      </w:r>
    </w:p>
    <w:p w14:paraId="30358717" w14:textId="77777777" w:rsidR="00F32DD9" w:rsidRPr="00340FBC" w:rsidRDefault="00F32DD9" w:rsidP="00F32DD9">
      <w:pPr>
        <w:rPr>
          <w:b/>
          <w:bCs/>
          <w:color w:val="000000" w:themeColor="text1"/>
        </w:rPr>
      </w:pPr>
      <w:r w:rsidRPr="00340FBC">
        <w:rPr>
          <w:b/>
          <w:bCs/>
          <w:color w:val="000000" w:themeColor="text1"/>
        </w:rPr>
        <w:lastRenderedPageBreak/>
        <w:t>Pro a proti (1</w:t>
      </w:r>
      <w:r>
        <w:rPr>
          <w:b/>
          <w:bCs/>
          <w:color w:val="000000" w:themeColor="text1"/>
        </w:rPr>
        <w:t>0</w:t>
      </w:r>
      <w:r w:rsidRPr="00340FBC">
        <w:rPr>
          <w:b/>
          <w:bCs/>
          <w:color w:val="000000" w:themeColor="text1"/>
        </w:rPr>
        <w:t xml:space="preserve"> minut)</w:t>
      </w:r>
    </w:p>
    <w:p w14:paraId="108C37CE" w14:textId="78C022E7" w:rsidR="00F32DD9" w:rsidRDefault="00F32DD9" w:rsidP="00F32DD9">
      <w:pPr>
        <w:rPr>
          <w:color w:val="000000" w:themeColor="text1"/>
        </w:rPr>
      </w:pPr>
      <w:r>
        <w:rPr>
          <w:color w:val="000000" w:themeColor="text1"/>
        </w:rPr>
        <w:t xml:space="preserve">Každá dvojice po uvedení aktivity přemýšlí, jaká jsou pro a proti </w:t>
      </w:r>
      <w:r w:rsidR="00315145">
        <w:rPr>
          <w:color w:val="000000" w:themeColor="text1"/>
        </w:rPr>
        <w:t xml:space="preserve">u </w:t>
      </w:r>
      <w:r>
        <w:rPr>
          <w:color w:val="000000" w:themeColor="text1"/>
        </w:rPr>
        <w:t>adrenalinový</w:t>
      </w:r>
      <w:r w:rsidR="00315145">
        <w:rPr>
          <w:color w:val="000000" w:themeColor="text1"/>
        </w:rPr>
        <w:t>ch</w:t>
      </w:r>
      <w:r>
        <w:rPr>
          <w:color w:val="000000" w:themeColor="text1"/>
        </w:rPr>
        <w:t xml:space="preserve"> sportů. </w:t>
      </w:r>
      <w:r w:rsidR="00315145">
        <w:rPr>
          <w:color w:val="000000" w:themeColor="text1"/>
        </w:rPr>
        <w:t>Žáci se o</w:t>
      </w:r>
      <w:r w:rsidR="003954F3">
        <w:rPr>
          <w:color w:val="000000" w:themeColor="text1"/>
        </w:rPr>
        <w:t> </w:t>
      </w:r>
      <w:r>
        <w:rPr>
          <w:color w:val="000000" w:themeColor="text1"/>
        </w:rPr>
        <w:t>tomto</w:t>
      </w:r>
      <w:r w:rsidR="00315145">
        <w:rPr>
          <w:color w:val="000000" w:themeColor="text1"/>
        </w:rPr>
        <w:t xml:space="preserve"> nejprve baví ve dvojicích a n</w:t>
      </w:r>
      <w:r>
        <w:rPr>
          <w:color w:val="000000" w:themeColor="text1"/>
        </w:rPr>
        <w:t>ásledně obdrží každý lísteček od vyučujícího</w:t>
      </w:r>
      <w:r w:rsidR="003954F3">
        <w:rPr>
          <w:color w:val="000000" w:themeColor="text1"/>
        </w:rPr>
        <w:t>.</w:t>
      </w:r>
      <w:r>
        <w:rPr>
          <w:color w:val="000000" w:themeColor="text1"/>
        </w:rPr>
        <w:t xml:space="preserve"> (Příloha 5.16) Na pokyn se žáci rozdělí do dvou skupin podle toho, zda tvrzení na lístečku je ve prospěch adrenalinových sportů či v</w:t>
      </w:r>
      <w:r w:rsidR="00315145">
        <w:rPr>
          <w:color w:val="000000" w:themeColor="text1"/>
        </w:rPr>
        <w:t xml:space="preserve"> jejich </w:t>
      </w:r>
      <w:r>
        <w:rPr>
          <w:color w:val="000000" w:themeColor="text1"/>
        </w:rPr>
        <w:t xml:space="preserve">neprospěch. </w:t>
      </w:r>
    </w:p>
    <w:p w14:paraId="6E458105" w14:textId="77777777" w:rsidR="00F32DD9" w:rsidRDefault="00F32DD9" w:rsidP="00F32DD9">
      <w:pPr>
        <w:rPr>
          <w:b/>
          <w:bCs/>
          <w:color w:val="000000" w:themeColor="text1"/>
        </w:rPr>
      </w:pPr>
      <w:r w:rsidRPr="00AB1447">
        <w:rPr>
          <w:b/>
          <w:bCs/>
          <w:color w:val="000000" w:themeColor="text1"/>
        </w:rPr>
        <w:t>Vzkaz sportovci (10 minut)</w:t>
      </w:r>
    </w:p>
    <w:p w14:paraId="7B739CF1" w14:textId="6EB88E77" w:rsidR="00F32DD9" w:rsidRPr="00AB1447" w:rsidRDefault="00F32DD9" w:rsidP="00F32DD9">
      <w:pPr>
        <w:rPr>
          <w:color w:val="000000" w:themeColor="text1"/>
        </w:rPr>
      </w:pPr>
      <w:r w:rsidRPr="00AB1447">
        <w:rPr>
          <w:color w:val="000000" w:themeColor="text1"/>
        </w:rPr>
        <w:t>Žá</w:t>
      </w:r>
      <w:r>
        <w:rPr>
          <w:color w:val="000000" w:themeColor="text1"/>
        </w:rPr>
        <w:t>ci po uvedení zadání obdrží od vyučujícího pracovní list (Příloha 4.27) a věnují se psaní vzkazu. Pro svou práci využívají slovníku a případné pomoci vyučujícího. Do vzkazu formulují své myšlenky, vychází i ze záznamů z části prezentování. Vzkazy píšou anglicky či česky podle uvážení vyučujícího či jejich vlastní volby.</w:t>
      </w:r>
    </w:p>
    <w:p w14:paraId="1D58BAC5" w14:textId="77777777" w:rsidR="00F32DD9" w:rsidRPr="002E12F3" w:rsidRDefault="00F32DD9" w:rsidP="00F32DD9">
      <w:pPr>
        <w:rPr>
          <w:b/>
          <w:bCs/>
        </w:rPr>
      </w:pPr>
      <w:r w:rsidRPr="002E12F3">
        <w:rPr>
          <w:b/>
          <w:bCs/>
        </w:rPr>
        <w:t>Sebehodnocení (5 minut)</w:t>
      </w:r>
    </w:p>
    <w:p w14:paraId="7001DCB9" w14:textId="5D60D5A6" w:rsidR="00F32DD9" w:rsidRDefault="00F32DD9" w:rsidP="00F32DD9">
      <w:r>
        <w:t>Na konci bloku mají žáci před sebou list s připravenými tabulkami pro sebehodnocení. (Příloha 4.19) Žáci se věnují první tabulce. Sem zaznamenají sebereflexi své práce a získaných poznatků.</w:t>
      </w:r>
    </w:p>
    <w:p w14:paraId="66F11C0A" w14:textId="77777777" w:rsidR="00710783" w:rsidRDefault="00710783" w:rsidP="00F32DD9"/>
    <w:p w14:paraId="127D9826" w14:textId="7AAD3CF7" w:rsidR="00F32DD9" w:rsidRDefault="00F32DD9" w:rsidP="00F32DD9">
      <w:pPr>
        <w:pStyle w:val="Nadpis2"/>
      </w:pPr>
      <w:bookmarkStart w:id="25" w:name="_Toc82030271"/>
      <w:r>
        <w:t xml:space="preserve">2.8 Tematický blok č. 8 (Tvorba materiálů) – </w:t>
      </w:r>
      <w:r w:rsidR="00316C2C">
        <w:t>2 vyučovací hodiny</w:t>
      </w:r>
      <w:bookmarkEnd w:id="25"/>
    </w:p>
    <w:p w14:paraId="7742B5DB" w14:textId="77777777" w:rsidR="00F32DD9" w:rsidRPr="00C8731B" w:rsidRDefault="00F32DD9" w:rsidP="00F32DD9">
      <w:pPr>
        <w:rPr>
          <w:b/>
        </w:rPr>
      </w:pPr>
      <w:r>
        <w:rPr>
          <w:b/>
        </w:rPr>
        <w:t>2.8</w:t>
      </w:r>
      <w:r w:rsidRPr="00C8731B">
        <w:rPr>
          <w:b/>
        </w:rPr>
        <w:t>.1 Téma (</w:t>
      </w:r>
      <w:r>
        <w:rPr>
          <w:b/>
        </w:rPr>
        <w:t>Naše nápady</w:t>
      </w:r>
      <w:r w:rsidRPr="00C8731B">
        <w:rPr>
          <w:b/>
        </w:rPr>
        <w:t xml:space="preserve">) – </w:t>
      </w:r>
      <w:r>
        <w:rPr>
          <w:b/>
        </w:rPr>
        <w:t>90 minut</w:t>
      </w:r>
    </w:p>
    <w:p w14:paraId="55477A69" w14:textId="77777777" w:rsidR="00F32DD9" w:rsidRDefault="00F32DD9" w:rsidP="00F32DD9">
      <w:pPr>
        <w:rPr>
          <w:u w:val="single"/>
        </w:rPr>
      </w:pPr>
      <w:r>
        <w:rPr>
          <w:u w:val="single"/>
        </w:rPr>
        <w:t>Forma a bližší popis realizace</w:t>
      </w:r>
    </w:p>
    <w:p w14:paraId="322FDEB2" w14:textId="040ECD78" w:rsidR="00F32DD9" w:rsidRPr="00233EDC" w:rsidRDefault="00F32DD9" w:rsidP="00F32DD9">
      <w:pPr>
        <w:rPr>
          <w:i/>
          <w:color w:val="FF8000"/>
        </w:rPr>
      </w:pPr>
      <w:r>
        <w:t>Tento blok je zacílen</w:t>
      </w:r>
      <w:r w:rsidR="00DB498A">
        <w:t xml:space="preserve"> na</w:t>
      </w:r>
      <w:r>
        <w:t xml:space="preserve"> vlastní tvorbu žáků s pomocí digitální technologie – práce na počítači a využití digitálních zdrojů pro tvorbu vlastních materiálů – pracovních listů. Během této činnosti se žáci učí zpracovávat své znalosti do podoby materiálu, se kterým může pracovat další žák. Žáci v průběhu této práce pracují individuálně či ve dvojicích dle možností přístupu k digitálním technologiím. </w:t>
      </w:r>
    </w:p>
    <w:p w14:paraId="717F1041" w14:textId="77777777" w:rsidR="00F32DD9" w:rsidRDefault="00F32DD9" w:rsidP="00F32DD9">
      <w:pPr>
        <w:rPr>
          <w:u w:val="single"/>
        </w:rPr>
      </w:pPr>
      <w:r>
        <w:rPr>
          <w:u w:val="single"/>
        </w:rPr>
        <w:t>Metody</w:t>
      </w:r>
    </w:p>
    <w:p w14:paraId="329F734B" w14:textId="77777777" w:rsidR="00F32DD9" w:rsidRPr="002E12F3" w:rsidRDefault="00F32DD9" w:rsidP="00F32DD9">
      <w:r>
        <w:t xml:space="preserve">Práce má podobu individuální či párovou. Vytváření pracovních listů obsahujících různé varianty pro upevnění poznatků umožňuje aplikování různých strategií ze strany žáků. </w:t>
      </w:r>
    </w:p>
    <w:p w14:paraId="2A16CA75" w14:textId="0617B145" w:rsidR="00F32DD9" w:rsidRPr="001929C4" w:rsidRDefault="00F32DD9" w:rsidP="00F32DD9">
      <w:pPr>
        <w:rPr>
          <w:color w:val="000000" w:themeColor="text1"/>
          <w:u w:val="single"/>
        </w:rPr>
      </w:pPr>
      <w:r w:rsidRPr="001929C4">
        <w:rPr>
          <w:color w:val="000000" w:themeColor="text1"/>
          <w:u w:val="single"/>
        </w:rPr>
        <w:t>Pomůcky</w:t>
      </w:r>
      <w:r w:rsidR="00EF0A6C">
        <w:rPr>
          <w:color w:val="000000" w:themeColor="text1"/>
          <w:u w:val="single"/>
        </w:rPr>
        <w:t>:</w:t>
      </w:r>
    </w:p>
    <w:p w14:paraId="4761A58C" w14:textId="34729FE0" w:rsidR="00F32DD9" w:rsidRDefault="00F32DD9" w:rsidP="00F32DD9">
      <w:pPr>
        <w:ind w:left="567"/>
        <w:contextualSpacing/>
        <w:rPr>
          <w:color w:val="000000" w:themeColor="text1"/>
        </w:rPr>
      </w:pPr>
      <w:r>
        <w:rPr>
          <w:color w:val="000000" w:themeColor="text1"/>
        </w:rPr>
        <w:t>4.28 Tvoření – do dvojice</w:t>
      </w:r>
      <w:r w:rsidR="00552A8F">
        <w:rPr>
          <w:color w:val="000000" w:themeColor="text1"/>
        </w:rPr>
        <w:t>,</w:t>
      </w:r>
    </w:p>
    <w:p w14:paraId="0818CACC" w14:textId="344035CA" w:rsidR="00F32DD9" w:rsidRDefault="007703F0" w:rsidP="00F32DD9">
      <w:pPr>
        <w:ind w:left="567"/>
        <w:contextualSpacing/>
        <w:rPr>
          <w:color w:val="000000" w:themeColor="text1"/>
        </w:rPr>
      </w:pPr>
      <w:r>
        <w:rPr>
          <w:color w:val="000000" w:themeColor="text1"/>
        </w:rPr>
        <w:t>4.29 Výstupní kompetenční dotazník – pro každého žáka</w:t>
      </w:r>
      <w:r w:rsidR="00EF0A6C">
        <w:rPr>
          <w:color w:val="000000" w:themeColor="text1"/>
        </w:rPr>
        <w:t>.</w:t>
      </w:r>
    </w:p>
    <w:p w14:paraId="1469749A" w14:textId="77777777" w:rsidR="007703F0" w:rsidRDefault="007703F0" w:rsidP="00F32DD9">
      <w:pPr>
        <w:ind w:left="567"/>
        <w:contextualSpacing/>
        <w:rPr>
          <w:color w:val="000000" w:themeColor="text1"/>
        </w:rPr>
      </w:pPr>
    </w:p>
    <w:p w14:paraId="3A28ACE8" w14:textId="77777777" w:rsidR="00F32DD9" w:rsidRDefault="00F32DD9" w:rsidP="00F32DD9">
      <w:pPr>
        <w:rPr>
          <w:u w:val="single"/>
        </w:rPr>
      </w:pPr>
      <w:r>
        <w:rPr>
          <w:u w:val="single"/>
        </w:rPr>
        <w:t>Podrobně rozpracovaný obsah</w:t>
      </w:r>
    </w:p>
    <w:p w14:paraId="457E0DFB" w14:textId="77777777" w:rsidR="00F32DD9" w:rsidRPr="00AD4570" w:rsidRDefault="00F32DD9" w:rsidP="00F32DD9">
      <w:pPr>
        <w:rPr>
          <w:b/>
          <w:bCs/>
        </w:rPr>
      </w:pPr>
      <w:r w:rsidRPr="00AD4570">
        <w:rPr>
          <w:b/>
          <w:bCs/>
        </w:rPr>
        <w:t>Tvorba pracovních listů</w:t>
      </w:r>
      <w:r>
        <w:rPr>
          <w:b/>
          <w:bCs/>
        </w:rPr>
        <w:t xml:space="preserve"> (55 minut)</w:t>
      </w:r>
    </w:p>
    <w:p w14:paraId="0FEB3DE3" w14:textId="77777777" w:rsidR="00F32DD9" w:rsidRDefault="00F32DD9" w:rsidP="00F32DD9">
      <w:r w:rsidRPr="005F5960">
        <w:t xml:space="preserve">Žáci po obdržení instrukcí vyučujícím zpracovávají </w:t>
      </w:r>
      <w:r>
        <w:t xml:space="preserve">ve dvojicích či samostatně </w:t>
      </w:r>
      <w:r w:rsidRPr="005F5960">
        <w:t xml:space="preserve">téma </w:t>
      </w:r>
      <w:r>
        <w:t>adrenalinových sportů</w:t>
      </w:r>
      <w:r w:rsidRPr="005F5960">
        <w:t xml:space="preserve"> v počítačích a využívají nabídky toho, co lze vytvořit. (Příloha 4.</w:t>
      </w:r>
      <w:r>
        <w:t>28</w:t>
      </w:r>
      <w:r w:rsidRPr="005F5960">
        <w:t>)</w:t>
      </w:r>
      <w:r>
        <w:t xml:space="preserve"> Vypracované listy ukládají do počítačů. </w:t>
      </w:r>
    </w:p>
    <w:p w14:paraId="4EB1EFED" w14:textId="77777777" w:rsidR="00F32DD9" w:rsidRPr="00AD4570" w:rsidRDefault="00F32DD9" w:rsidP="00F32DD9">
      <w:pPr>
        <w:rPr>
          <w:b/>
          <w:bCs/>
        </w:rPr>
      </w:pPr>
      <w:r w:rsidRPr="00AD4570">
        <w:rPr>
          <w:b/>
          <w:bCs/>
        </w:rPr>
        <w:t>Řešení pracovních listů (15 minut)</w:t>
      </w:r>
    </w:p>
    <w:p w14:paraId="1B4E355C" w14:textId="77777777" w:rsidR="00F32DD9" w:rsidRDefault="00F32DD9" w:rsidP="00F32DD9">
      <w:r>
        <w:t xml:space="preserve">Žáci pracují ve dvojicích a řeší připravené úkoly spolužáků buď do vytištěných materiálů, nebo si ústně zkouší řešení u počítačů. </w:t>
      </w:r>
    </w:p>
    <w:p w14:paraId="728E843D" w14:textId="77777777" w:rsidR="00B5306D" w:rsidRDefault="00B5306D">
      <w:pPr>
        <w:spacing w:line="276" w:lineRule="auto"/>
        <w:jc w:val="left"/>
        <w:rPr>
          <w:b/>
          <w:bCs/>
        </w:rPr>
      </w:pPr>
      <w:r>
        <w:rPr>
          <w:b/>
          <w:bCs/>
        </w:rPr>
        <w:br w:type="page"/>
      </w:r>
    </w:p>
    <w:p w14:paraId="2261D13B" w14:textId="05A6FEED" w:rsidR="00F32DD9" w:rsidRPr="00AD4570" w:rsidRDefault="00F32DD9" w:rsidP="00F32DD9">
      <w:pPr>
        <w:rPr>
          <w:b/>
          <w:bCs/>
        </w:rPr>
      </w:pPr>
      <w:r w:rsidRPr="00AD4570">
        <w:rPr>
          <w:b/>
          <w:bCs/>
        </w:rPr>
        <w:lastRenderedPageBreak/>
        <w:t>Zpětná vazba spolužákům a sebehodnocení</w:t>
      </w:r>
      <w:r>
        <w:rPr>
          <w:b/>
          <w:bCs/>
        </w:rPr>
        <w:t xml:space="preserve"> (20 minut)</w:t>
      </w:r>
    </w:p>
    <w:p w14:paraId="1DA490DD" w14:textId="7D1E7637" w:rsidR="00F32DD9" w:rsidRDefault="00F32DD9" w:rsidP="00F32DD9">
      <w:r>
        <w:t xml:space="preserve">Po návratu na místa žáci sdílí na pokyn vyučujícího svá hodnocení, ocenění, co se jim líbilo a v čem, co se někomu podařilo, co je zaujalo. Následně obdrží od vyučujícího listy se zpětnou vazbou </w:t>
      </w:r>
      <w:r w:rsidR="007703F0">
        <w:t>a výstupní kompetenční dotazník</w:t>
      </w:r>
      <w:r w:rsidR="006E2F7D">
        <w:t>y</w:t>
      </w:r>
      <w:r w:rsidR="007703F0">
        <w:t xml:space="preserve"> </w:t>
      </w:r>
      <w:r>
        <w:t>(Příloha 4.19</w:t>
      </w:r>
      <w:r w:rsidR="007703F0">
        <w:t xml:space="preserve"> a 4.29</w:t>
      </w:r>
      <w:r>
        <w:t>), kter</w:t>
      </w:r>
      <w:r w:rsidR="005948EA">
        <w:t>é</w:t>
      </w:r>
      <w:r>
        <w:t xml:space="preserve"> vyplní dle pokynů vyučujícího. Podle zbývajícího času buď hovoří o svých hodnoceních, nebo je odevzdají vyučujícímu. </w:t>
      </w:r>
    </w:p>
    <w:bookmarkEnd w:id="17"/>
    <w:p w14:paraId="6B37E177" w14:textId="77777777" w:rsidR="001A02A8" w:rsidRDefault="001A02A8" w:rsidP="001A02A8"/>
    <w:p w14:paraId="0E3F2C31" w14:textId="5AB15C09" w:rsidR="002A6ACF" w:rsidRDefault="002A6ACF" w:rsidP="002A6ACF">
      <w:pPr>
        <w:pStyle w:val="Nadpis1"/>
      </w:pPr>
      <w:bookmarkStart w:id="26" w:name="_Toc82030272"/>
      <w:r>
        <w:t>3 Metodická část</w:t>
      </w:r>
      <w:bookmarkEnd w:id="26"/>
    </w:p>
    <w:p w14:paraId="21A38A6E" w14:textId="64CF404C" w:rsidR="007733E5" w:rsidRDefault="007733E5" w:rsidP="007733E5">
      <w:pPr>
        <w:rPr>
          <w:iCs/>
          <w:color w:val="000000" w:themeColor="text1"/>
        </w:rPr>
      </w:pPr>
      <w:r w:rsidRPr="004B5A34">
        <w:rPr>
          <w:iCs/>
          <w:color w:val="000000" w:themeColor="text1"/>
        </w:rPr>
        <w:t xml:space="preserve">Vzdělávací program Angličtina trochu jinak </w:t>
      </w:r>
      <w:r w:rsidR="00CE04EA">
        <w:rPr>
          <w:iCs/>
          <w:color w:val="000000" w:themeColor="text1"/>
        </w:rPr>
        <w:t>2</w:t>
      </w:r>
      <w:r w:rsidRPr="004B5A34">
        <w:rPr>
          <w:iCs/>
          <w:color w:val="000000" w:themeColor="text1"/>
        </w:rPr>
        <w:t xml:space="preserve">: Varianta pro žáky </w:t>
      </w:r>
      <w:r w:rsidR="00CE04EA">
        <w:rPr>
          <w:iCs/>
          <w:color w:val="000000" w:themeColor="text1"/>
        </w:rPr>
        <w:t>8</w:t>
      </w:r>
      <w:r w:rsidRPr="004B5A34">
        <w:rPr>
          <w:iCs/>
          <w:color w:val="000000" w:themeColor="text1"/>
        </w:rPr>
        <w:t xml:space="preserve">. a </w:t>
      </w:r>
      <w:r w:rsidR="00CE04EA">
        <w:rPr>
          <w:iCs/>
          <w:color w:val="000000" w:themeColor="text1"/>
        </w:rPr>
        <w:t>9</w:t>
      </w:r>
      <w:r w:rsidRPr="004B5A34">
        <w:rPr>
          <w:iCs/>
          <w:color w:val="000000" w:themeColor="text1"/>
        </w:rPr>
        <w:t xml:space="preserve">. ročníků ZŠ a odpovídajících ročníků víceletých gymnázií je zaměřen na dvě hlavní oblasti. </w:t>
      </w:r>
      <w:r w:rsidR="00CE04EA">
        <w:rPr>
          <w:iCs/>
          <w:color w:val="000000" w:themeColor="text1"/>
        </w:rPr>
        <w:t xml:space="preserve">Jednou z nich je </w:t>
      </w:r>
      <w:r w:rsidRPr="004B5A34">
        <w:rPr>
          <w:iCs/>
          <w:color w:val="000000" w:themeColor="text1"/>
        </w:rPr>
        <w:t>osvojení si slovní zásoby v angličtině a procvičování anglického jazyka, druh</w:t>
      </w:r>
      <w:r w:rsidR="00CE04EA">
        <w:rPr>
          <w:iCs/>
          <w:color w:val="000000" w:themeColor="text1"/>
        </w:rPr>
        <w:t xml:space="preserve">á oblast pak </w:t>
      </w:r>
      <w:r w:rsidRPr="004B5A34">
        <w:rPr>
          <w:iCs/>
          <w:color w:val="000000" w:themeColor="text1"/>
        </w:rPr>
        <w:t>seznamuje žáky s témat</w:t>
      </w:r>
      <w:r w:rsidR="00CE04EA">
        <w:rPr>
          <w:iCs/>
          <w:color w:val="000000" w:themeColor="text1"/>
        </w:rPr>
        <w:t>em</w:t>
      </w:r>
      <w:r w:rsidRPr="004B5A34">
        <w:rPr>
          <w:iCs/>
          <w:color w:val="000000" w:themeColor="text1"/>
        </w:rPr>
        <w:t xml:space="preserve"> </w:t>
      </w:r>
      <w:r w:rsidR="00CE04EA">
        <w:rPr>
          <w:iCs/>
          <w:color w:val="000000" w:themeColor="text1"/>
        </w:rPr>
        <w:t>módy a</w:t>
      </w:r>
      <w:r w:rsidR="00823140">
        <w:rPr>
          <w:iCs/>
          <w:color w:val="000000" w:themeColor="text1"/>
        </w:rPr>
        <w:t> </w:t>
      </w:r>
      <w:r w:rsidR="00CE04EA">
        <w:rPr>
          <w:iCs/>
          <w:color w:val="000000" w:themeColor="text1"/>
        </w:rPr>
        <w:t>sportů</w:t>
      </w:r>
      <w:r w:rsidRPr="004B5A34">
        <w:rPr>
          <w:iCs/>
          <w:color w:val="000000" w:themeColor="text1"/>
        </w:rPr>
        <w:t xml:space="preserve">. </w:t>
      </w:r>
      <w:r w:rsidR="0082556D">
        <w:rPr>
          <w:iCs/>
          <w:color w:val="000000" w:themeColor="text1"/>
        </w:rPr>
        <w:t xml:space="preserve">Tyto dvě oblasti jsou v rámci programu propojovány </w:t>
      </w:r>
      <w:r>
        <w:rPr>
          <w:iCs/>
          <w:color w:val="000000" w:themeColor="text1"/>
        </w:rPr>
        <w:t>prostřednictvím metody CLIL (popis metody viz. níže).</w:t>
      </w:r>
    </w:p>
    <w:p w14:paraId="1A0256D6" w14:textId="3E8292AC" w:rsidR="007733E5" w:rsidRPr="004B5A34" w:rsidRDefault="007733E5" w:rsidP="007733E5">
      <w:pPr>
        <w:rPr>
          <w:iCs/>
          <w:color w:val="000000" w:themeColor="text1"/>
        </w:rPr>
      </w:pPr>
      <w:r>
        <w:rPr>
          <w:iCs/>
          <w:color w:val="000000" w:themeColor="text1"/>
        </w:rPr>
        <w:t xml:space="preserve">Základním smyslem tohoto programu je rozvoj komunikace v anglickém jazyce, což je pro dnešní globalizovaný svět prakticky nezbytná dovednost. </w:t>
      </w:r>
      <w:r w:rsidR="0082556D">
        <w:rPr>
          <w:iCs/>
          <w:color w:val="000000" w:themeColor="text1"/>
        </w:rPr>
        <w:t xml:space="preserve">A aby k tomuto došlo co nejefektivněji, je žákům </w:t>
      </w:r>
      <w:r>
        <w:rPr>
          <w:iCs/>
          <w:color w:val="000000" w:themeColor="text1"/>
        </w:rPr>
        <w:t>tento jazyk zprostředkováván skrze zábavné a naučné aktivity</w:t>
      </w:r>
      <w:r w:rsidR="0082556D">
        <w:rPr>
          <w:iCs/>
          <w:color w:val="000000" w:themeColor="text1"/>
        </w:rPr>
        <w:t xml:space="preserve"> v tématech, která jsou jejich věkové skupině blízká (témata móda a sporty).</w:t>
      </w:r>
    </w:p>
    <w:p w14:paraId="66C9FE0C" w14:textId="1E6BB91E" w:rsidR="007733E5" w:rsidRPr="00333AFA" w:rsidRDefault="007733E5" w:rsidP="007733E5">
      <w:pPr>
        <w:rPr>
          <w:rFonts w:cstheme="minorHAnsi"/>
          <w:iCs/>
        </w:rPr>
      </w:pPr>
      <w:r w:rsidRPr="004B5A34">
        <w:rPr>
          <w:rFonts w:cstheme="minorHAnsi"/>
          <w:iCs/>
        </w:rPr>
        <w:t xml:space="preserve">V první části vzdělávacího programu byly popsány klíčové kompetence, které program rozvíjí (kapitola 1.4). Je zacílen především na rozvoj </w:t>
      </w:r>
      <w:r>
        <w:rPr>
          <w:rFonts w:cstheme="minorHAnsi"/>
          <w:iCs/>
        </w:rPr>
        <w:t xml:space="preserve">těchto </w:t>
      </w:r>
      <w:r w:rsidRPr="004B5A34">
        <w:rPr>
          <w:rFonts w:cstheme="minorHAnsi"/>
          <w:iCs/>
        </w:rPr>
        <w:t xml:space="preserve">dvou klíčových kompetencí, tak jak jsou definovány evropským referenčním rámcem: komunikace v cizích jazycích a schopnost práce s digitálními technologiemi. Kromě </w:t>
      </w:r>
      <w:r>
        <w:rPr>
          <w:rFonts w:cstheme="minorHAnsi"/>
          <w:iCs/>
        </w:rPr>
        <w:t>nich</w:t>
      </w:r>
      <w:r w:rsidRPr="004B5A34">
        <w:rPr>
          <w:rFonts w:cstheme="minorHAnsi"/>
          <w:iCs/>
        </w:rPr>
        <w:t xml:space="preserve"> však rozvíjí</w:t>
      </w:r>
      <w:r>
        <w:rPr>
          <w:rFonts w:cstheme="minorHAnsi"/>
          <w:iCs/>
        </w:rPr>
        <w:t xml:space="preserve"> </w:t>
      </w:r>
      <w:r w:rsidRPr="004B5A34">
        <w:rPr>
          <w:rFonts w:cstheme="minorHAnsi"/>
          <w:iCs/>
        </w:rPr>
        <w:t xml:space="preserve">např. </w:t>
      </w:r>
      <w:r>
        <w:rPr>
          <w:rFonts w:cstheme="minorHAnsi"/>
          <w:iCs/>
        </w:rPr>
        <w:t xml:space="preserve">i kompetence ke </w:t>
      </w:r>
      <w:r w:rsidRPr="004B5A34">
        <w:rPr>
          <w:rFonts w:cstheme="minorHAnsi"/>
          <w:iCs/>
        </w:rPr>
        <w:t>komunikac</w:t>
      </w:r>
      <w:r>
        <w:rPr>
          <w:rFonts w:cstheme="minorHAnsi"/>
          <w:iCs/>
        </w:rPr>
        <w:t>i</w:t>
      </w:r>
      <w:r w:rsidRPr="004B5A34">
        <w:rPr>
          <w:rFonts w:cstheme="minorHAnsi"/>
          <w:iCs/>
        </w:rPr>
        <w:t xml:space="preserve"> v mateřském jazyce, schopnost učit se, sociální a občanské schopnosti či vyjádření a kreativitu. </w:t>
      </w:r>
      <w:r w:rsidR="0082556D">
        <w:rPr>
          <w:rFonts w:cstheme="minorHAnsi"/>
          <w:iCs/>
        </w:rPr>
        <w:t xml:space="preserve">Kromě těchto </w:t>
      </w:r>
      <w:r w:rsidRPr="004B5A34">
        <w:rPr>
          <w:rFonts w:cstheme="minorHAnsi"/>
          <w:iCs/>
        </w:rPr>
        <w:t xml:space="preserve">rozvíjí i měkké kompetence, </w:t>
      </w:r>
      <w:r w:rsidR="0082556D">
        <w:rPr>
          <w:rFonts w:cstheme="minorHAnsi"/>
          <w:iCs/>
        </w:rPr>
        <w:t xml:space="preserve">jako jsou např. </w:t>
      </w:r>
      <w:r w:rsidRPr="004B5A34">
        <w:rPr>
          <w:rFonts w:cstheme="minorHAnsi"/>
          <w:iCs/>
        </w:rPr>
        <w:t>schopnost týmové práce, schopnost spolupráce, schopnost naslouchat, efektivní komunikace, koordinace, prezentační dovednosti, výkonnost, samostatnost, rozhodování či empatie.</w:t>
      </w:r>
    </w:p>
    <w:p w14:paraId="6E23F5F0" w14:textId="77777777" w:rsidR="007733E5" w:rsidRPr="00E862E6" w:rsidRDefault="007733E5" w:rsidP="007733E5">
      <w:pPr>
        <w:rPr>
          <w:rFonts w:cstheme="minorHAnsi"/>
          <w:bCs/>
          <w:iCs/>
        </w:rPr>
      </w:pPr>
      <w:r w:rsidRPr="004B5A34">
        <w:rPr>
          <w:iCs/>
          <w:color w:val="000000" w:themeColor="text1"/>
        </w:rPr>
        <w:t>Program je založen především na metodách neformální výuky, žáci jsou po celý průběh programu vyzýváni k aktivitě, ať už individuálně</w:t>
      </w:r>
      <w:r>
        <w:rPr>
          <w:iCs/>
          <w:color w:val="000000" w:themeColor="text1"/>
        </w:rPr>
        <w:t>, v</w:t>
      </w:r>
      <w:r w:rsidRPr="004B5A34">
        <w:rPr>
          <w:iCs/>
          <w:color w:val="000000" w:themeColor="text1"/>
        </w:rPr>
        <w:t>e dvojicích</w:t>
      </w:r>
      <w:r>
        <w:rPr>
          <w:iCs/>
          <w:color w:val="000000" w:themeColor="text1"/>
        </w:rPr>
        <w:t xml:space="preserve"> či ve skupinách</w:t>
      </w:r>
      <w:r w:rsidRPr="004B5A34">
        <w:rPr>
          <w:iCs/>
          <w:color w:val="000000" w:themeColor="text1"/>
        </w:rPr>
        <w:t xml:space="preserve">. V programu </w:t>
      </w:r>
      <w:r w:rsidRPr="004B5A34">
        <w:rPr>
          <w:rFonts w:cstheme="minorHAnsi"/>
          <w:bCs/>
          <w:iCs/>
        </w:rPr>
        <w:t>je kladen důraz na propojování teorie s praxí, rozvoj kritického myšlení, podněcuje kreativitu a vede k osobnostnímu růstu.</w:t>
      </w:r>
    </w:p>
    <w:p w14:paraId="749EE162" w14:textId="20C6450D" w:rsidR="007733E5" w:rsidRPr="00E862E6" w:rsidRDefault="007733E5" w:rsidP="007733E5">
      <w:pPr>
        <w:rPr>
          <w:iCs/>
          <w:color w:val="000000" w:themeColor="text1"/>
        </w:rPr>
      </w:pPr>
      <w:r>
        <w:rPr>
          <w:iCs/>
          <w:color w:val="000000" w:themeColor="text1"/>
        </w:rPr>
        <w:t xml:space="preserve">Oproti variantě </w:t>
      </w:r>
      <w:r w:rsidR="0082556D">
        <w:rPr>
          <w:iCs/>
          <w:color w:val="000000" w:themeColor="text1"/>
        </w:rPr>
        <w:t>1</w:t>
      </w:r>
      <w:r>
        <w:rPr>
          <w:iCs/>
          <w:color w:val="000000" w:themeColor="text1"/>
        </w:rPr>
        <w:t xml:space="preserve">, která je určena </w:t>
      </w:r>
      <w:r w:rsidR="005B48BF">
        <w:rPr>
          <w:iCs/>
          <w:color w:val="000000" w:themeColor="text1"/>
        </w:rPr>
        <w:t>mladším</w:t>
      </w:r>
      <w:r>
        <w:rPr>
          <w:iCs/>
          <w:color w:val="000000" w:themeColor="text1"/>
        </w:rPr>
        <w:t xml:space="preserve"> žákům, je program zaměřen jinak jak tematicky, tak metodicky. Obojí bylo zvoleno tak, aby byly reflektovány potřeby a zájem </w:t>
      </w:r>
      <w:r w:rsidR="0082556D">
        <w:rPr>
          <w:iCs/>
          <w:color w:val="000000" w:themeColor="text1"/>
        </w:rPr>
        <w:t>starš</w:t>
      </w:r>
      <w:r>
        <w:rPr>
          <w:iCs/>
          <w:color w:val="000000" w:themeColor="text1"/>
        </w:rPr>
        <w:t>í věkové skupiny.</w:t>
      </w:r>
    </w:p>
    <w:p w14:paraId="203F4264" w14:textId="524E7FCF" w:rsidR="00BF0389" w:rsidRPr="007733E5" w:rsidRDefault="00BF0389" w:rsidP="002A6ACF">
      <w:pPr>
        <w:rPr>
          <w:b/>
          <w:iCs/>
        </w:rPr>
      </w:pPr>
      <w:r w:rsidRPr="007733E5">
        <w:rPr>
          <w:b/>
          <w:iCs/>
        </w:rPr>
        <w:t>Nezbytná teorie</w:t>
      </w:r>
    </w:p>
    <w:p w14:paraId="7744DE83" w14:textId="7128C101" w:rsidR="007733E5" w:rsidRDefault="00B94B65" w:rsidP="007733E5">
      <w:pPr>
        <w:rPr>
          <w:iCs/>
          <w:color w:val="000000" w:themeColor="text1"/>
        </w:rPr>
      </w:pPr>
      <w:r w:rsidRPr="00B94B65">
        <w:rPr>
          <w:rFonts w:eastAsia="Times New Roman" w:cstheme="minorHAnsi"/>
          <w:color w:val="000000"/>
          <w:lang w:eastAsia="cs-CZ"/>
        </w:rPr>
        <w:t>Metoda CLIL, na kterou je zacílen tento program</w:t>
      </w:r>
      <w:r w:rsidR="00DF26E7">
        <w:rPr>
          <w:rFonts w:eastAsia="Times New Roman" w:cstheme="minorHAnsi"/>
          <w:color w:val="000000"/>
          <w:lang w:eastAsia="cs-CZ"/>
        </w:rPr>
        <w:t>,</w:t>
      </w:r>
      <w:r w:rsidRPr="00B94B65">
        <w:rPr>
          <w:rFonts w:eastAsia="Times New Roman" w:cstheme="minorHAnsi"/>
          <w:color w:val="000000"/>
          <w:lang w:eastAsia="cs-CZ"/>
        </w:rPr>
        <w:t xml:space="preserve"> je metodou, která ve svém nejširším slova smyslu znamená výuku nejazykového předmětu s využitím cizího jazyka jako prostředku komunikace a pro sdílení vzdělávacího obsahu. Nejde tedy o novou výuku jazyků či výuku jazyků v jiné formě, ale o</w:t>
      </w:r>
      <w:r w:rsidR="0091245E">
        <w:rPr>
          <w:rFonts w:eastAsia="Times New Roman" w:cstheme="minorHAnsi"/>
          <w:color w:val="000000"/>
          <w:lang w:eastAsia="cs-CZ"/>
        </w:rPr>
        <w:t> </w:t>
      </w:r>
      <w:r w:rsidRPr="00B94B65">
        <w:rPr>
          <w:rFonts w:eastAsia="Times New Roman" w:cstheme="minorHAnsi"/>
          <w:color w:val="000000"/>
          <w:lang w:eastAsia="cs-CZ"/>
        </w:rPr>
        <w:t xml:space="preserve">metodu, která umožňuje věnovat se odbornému tématu prostřednictvím cizího jazyka. Kromě toho, že se žáci věnují odbornému tématu a využívají cizí jazyk, mohou zároveň využívat jazyk mateřský. </w:t>
      </w:r>
      <w:r w:rsidRPr="00B94B65">
        <w:rPr>
          <w:rFonts w:eastAsia="Times New Roman" w:cstheme="minorHAnsi"/>
          <w:lang w:eastAsia="cs-CZ"/>
        </w:rPr>
        <w:t xml:space="preserve">Mateřský jazyk jim může pomoci zbavit se obav, dává jim pocit jistoty. Pokud je </w:t>
      </w:r>
      <w:proofErr w:type="spellStart"/>
      <w:r w:rsidRPr="00B94B65">
        <w:rPr>
          <w:rFonts w:eastAsia="Times New Roman" w:cstheme="minorHAnsi"/>
          <w:lang w:eastAsia="cs-CZ"/>
        </w:rPr>
        <w:t>CLILem</w:t>
      </w:r>
      <w:proofErr w:type="spellEnd"/>
      <w:r w:rsidRPr="00B94B65">
        <w:rPr>
          <w:rFonts w:eastAsia="Times New Roman" w:cstheme="minorHAnsi"/>
          <w:lang w:eastAsia="cs-CZ"/>
        </w:rPr>
        <w:t xml:space="preserve"> vyučováno systematicky a dlouhodobě, žáci postupně český jazyk jako formu pomoci začnou opouštět sami. Přesto se některá témata jeví jako velmi obtížná, a proto je vhodné někdy volit jen kratší vstupy s cizím jazykem, aby nebylo jeho užití nadužívané a kontraproduktivní ve vztahu ke vzdělávacímu obsahu. Žádný žák by neměl být v nevýhodě kvůli užívání cizího jazyka v odborném předmětu. Je na vyučujícím, který zná třídu, ve které realizuje CLIL, do jaké míry bude vyžadovat anglický a mateřský jazyk. Zcela určitě by se však mělo jednat o cílené promýšlení, neměly by vznikat věty, ve kterých je půlka česky, </w:t>
      </w:r>
      <w:r w:rsidRPr="00B94B65">
        <w:rPr>
          <w:rFonts w:eastAsia="Times New Roman" w:cstheme="minorHAnsi"/>
          <w:color w:val="000000"/>
          <w:lang w:eastAsia="cs-CZ"/>
        </w:rPr>
        <w:lastRenderedPageBreak/>
        <w:t>půlka anglicky, věta česky a do toho slovo anglicky a podobně. Mohou nastat situace, kdy žák vyučujícímu rozumí, ale je limitován cizím jazykem, proto svou odpověď může říct v mateřském jazyku. Stejně tak může reagovat i v písemné podobě. Některé části jsou záměrně nastavené tak, aby žáci po celou dobu aktivity zůstali v mateřském jazyku, neboť by nedošlo k dosažení požadovaného cíle</w:t>
      </w:r>
      <w:r w:rsidRPr="00ED2183">
        <w:rPr>
          <w:rFonts w:ascii="Arial" w:eastAsia="Times New Roman" w:hAnsi="Arial"/>
          <w:color w:val="000000"/>
          <w:sz w:val="18"/>
          <w:szCs w:val="18"/>
          <w:lang w:eastAsia="cs-CZ"/>
        </w:rPr>
        <w:t>.</w:t>
      </w:r>
    </w:p>
    <w:p w14:paraId="7D9DF03B" w14:textId="3B5DD401" w:rsidR="007733E5" w:rsidRPr="007733E5" w:rsidRDefault="007733E5" w:rsidP="007733E5">
      <w:pPr>
        <w:rPr>
          <w:rFonts w:cstheme="minorHAnsi"/>
        </w:rPr>
      </w:pPr>
      <w:r w:rsidRPr="006F3D09">
        <w:rPr>
          <w:rFonts w:cstheme="minorHAnsi"/>
        </w:rPr>
        <w:t xml:space="preserve">Ve vzdělávacím programu </w:t>
      </w:r>
      <w:r>
        <w:rPr>
          <w:rFonts w:cstheme="minorHAnsi"/>
        </w:rPr>
        <w:t xml:space="preserve">se také často </w:t>
      </w:r>
      <w:r w:rsidRPr="006F3D09">
        <w:rPr>
          <w:rFonts w:cstheme="minorHAnsi"/>
        </w:rPr>
        <w:t>pracuj</w:t>
      </w:r>
      <w:r>
        <w:rPr>
          <w:rFonts w:cstheme="minorHAnsi"/>
        </w:rPr>
        <w:t>e s </w:t>
      </w:r>
      <w:r w:rsidRPr="000447A6">
        <w:rPr>
          <w:rFonts w:cstheme="minorHAnsi"/>
          <w:b/>
        </w:rPr>
        <w:t>třífázovým modelem učení</w:t>
      </w:r>
      <w:r w:rsidRPr="000447A6">
        <w:rPr>
          <w:rFonts w:cstheme="minorHAnsi"/>
        </w:rPr>
        <w:t xml:space="preserve"> tak, jak ho představuje metoda Čtením</w:t>
      </w:r>
      <w:r>
        <w:rPr>
          <w:rFonts w:cstheme="minorHAnsi"/>
        </w:rPr>
        <w:t xml:space="preserve"> a </w:t>
      </w:r>
      <w:r w:rsidRPr="000447A6">
        <w:rPr>
          <w:rFonts w:cstheme="minorHAnsi"/>
        </w:rPr>
        <w:t>psaním ke kritickému myšlení: fáze evokace – fáze uvědomění – fáze reflexe</w:t>
      </w:r>
      <w:r w:rsidR="00E170A2">
        <w:rPr>
          <w:rFonts w:cstheme="minorHAnsi"/>
        </w:rPr>
        <w:t>. P</w:t>
      </w:r>
      <w:r w:rsidRPr="000447A6">
        <w:rPr>
          <w:rFonts w:cstheme="minorHAnsi"/>
        </w:rPr>
        <w:t xml:space="preserve">opsáno například zde: </w:t>
      </w:r>
      <w:hyperlink r:id="rId20" w:history="1">
        <w:r w:rsidRPr="00327C8F">
          <w:rPr>
            <w:rStyle w:val="Hypertextovodkaz"/>
            <w:rFonts w:cstheme="minorHAnsi"/>
          </w:rPr>
          <w:t>https://clanky.rvp.cz/clanek/o/z/16247/VYUKOVE-METODY-V-PEDAGOGICE-TRIFAZOVY-MODEL-UCENI.html/</w:t>
        </w:r>
      </w:hyperlink>
      <w:r w:rsidR="00EC5D3C">
        <w:rPr>
          <w:rStyle w:val="Hypertextovodkaz"/>
          <w:rFonts w:cstheme="minorHAnsi"/>
          <w:color w:val="auto"/>
          <w:u w:val="none"/>
        </w:rPr>
        <w:t>. T</w:t>
      </w:r>
      <w:r>
        <w:rPr>
          <w:rStyle w:val="Hypertextovodkaz"/>
          <w:rFonts w:cstheme="minorHAnsi"/>
          <w:color w:val="auto"/>
          <w:u w:val="none"/>
        </w:rPr>
        <w:t>yto metody mohou být pro žák</w:t>
      </w:r>
      <w:r w:rsidR="00EC5D3C">
        <w:rPr>
          <w:rStyle w:val="Hypertextovodkaz"/>
          <w:rFonts w:cstheme="minorHAnsi"/>
          <w:color w:val="auto"/>
          <w:u w:val="none"/>
        </w:rPr>
        <w:t>y</w:t>
      </w:r>
      <w:r>
        <w:rPr>
          <w:rStyle w:val="Hypertextovodkaz"/>
          <w:rFonts w:cstheme="minorHAnsi"/>
          <w:color w:val="auto"/>
          <w:u w:val="none"/>
        </w:rPr>
        <w:t xml:space="preserve">, kteří se s nimi setkávají poprvé, náročné na </w:t>
      </w:r>
      <w:r w:rsidR="006F4952">
        <w:rPr>
          <w:rStyle w:val="Hypertextovodkaz"/>
          <w:rFonts w:cstheme="minorHAnsi"/>
          <w:color w:val="auto"/>
          <w:u w:val="none"/>
        </w:rPr>
        <w:t>uchopení a práci s nimi. Proto je u většiny těchto metod uveden návrh na případné zjednodušení.</w:t>
      </w:r>
    </w:p>
    <w:p w14:paraId="4CC318FB" w14:textId="188A4CA5" w:rsidR="00BF0389" w:rsidRPr="007733E5" w:rsidRDefault="00BF0389" w:rsidP="002A6ACF">
      <w:pPr>
        <w:rPr>
          <w:b/>
          <w:iCs/>
        </w:rPr>
      </w:pPr>
      <w:r w:rsidRPr="007733E5">
        <w:rPr>
          <w:b/>
          <w:iCs/>
        </w:rPr>
        <w:t>Vstupní předpoklady pro program</w:t>
      </w:r>
    </w:p>
    <w:p w14:paraId="14F61E4E" w14:textId="1C2C9B3A" w:rsidR="007733E5" w:rsidRPr="00E862E6" w:rsidRDefault="007733E5" w:rsidP="007733E5">
      <w:pPr>
        <w:rPr>
          <w:iCs/>
          <w:color w:val="000000" w:themeColor="text1"/>
        </w:rPr>
      </w:pPr>
      <w:r w:rsidRPr="00E862E6">
        <w:rPr>
          <w:iCs/>
          <w:color w:val="000000" w:themeColor="text1"/>
        </w:rPr>
        <w:t xml:space="preserve">Program je zamýšlen pro žáky </w:t>
      </w:r>
      <w:r>
        <w:rPr>
          <w:iCs/>
          <w:color w:val="000000" w:themeColor="text1"/>
        </w:rPr>
        <w:t>8</w:t>
      </w:r>
      <w:r w:rsidRPr="00E862E6">
        <w:rPr>
          <w:iCs/>
          <w:color w:val="000000" w:themeColor="text1"/>
        </w:rPr>
        <w:t xml:space="preserve">. a </w:t>
      </w:r>
      <w:r>
        <w:rPr>
          <w:iCs/>
          <w:color w:val="000000" w:themeColor="text1"/>
        </w:rPr>
        <w:t>9</w:t>
      </w:r>
      <w:r w:rsidRPr="00E862E6">
        <w:rPr>
          <w:iCs/>
          <w:color w:val="000000" w:themeColor="text1"/>
        </w:rPr>
        <w:t>. ročníků základní</w:t>
      </w:r>
      <w:r w:rsidR="001E2E70">
        <w:rPr>
          <w:iCs/>
          <w:color w:val="000000" w:themeColor="text1"/>
        </w:rPr>
        <w:t>ch</w:t>
      </w:r>
      <w:r w:rsidRPr="00E862E6">
        <w:rPr>
          <w:iCs/>
          <w:color w:val="000000" w:themeColor="text1"/>
        </w:rPr>
        <w:t xml:space="preserve"> škol a odpovídajících ročníků víceletých gymnázií. Žáci mohou a nemusí mít základní znalosti týkající se problematiky. Pilotní ověření ukázalo, že většina aktivit uvedených v programu odpovídá této věkové skupině a dovede žáky do programu vtáhnout.</w:t>
      </w:r>
    </w:p>
    <w:p w14:paraId="40F5604A" w14:textId="0C68D25C" w:rsidR="007733E5" w:rsidRPr="00E862E6" w:rsidRDefault="007733E5" w:rsidP="007733E5">
      <w:pPr>
        <w:rPr>
          <w:iCs/>
          <w:color w:val="000000" w:themeColor="text1"/>
        </w:rPr>
      </w:pPr>
      <w:r w:rsidRPr="00E862E6">
        <w:rPr>
          <w:iCs/>
          <w:color w:val="000000" w:themeColor="text1"/>
        </w:rPr>
        <w:t xml:space="preserve">Vzdělávací program vede jeden vyučující, u kterého se předpokládá pedagogická praxe a znalost anglického jazyka alespoň na úrovni </w:t>
      </w:r>
      <w:r w:rsidR="00B94B65">
        <w:rPr>
          <w:iCs/>
          <w:color w:val="000000" w:themeColor="text1"/>
        </w:rPr>
        <w:t>B2</w:t>
      </w:r>
      <w:r w:rsidRPr="00E862E6">
        <w:rPr>
          <w:iCs/>
          <w:color w:val="000000" w:themeColor="text1"/>
        </w:rPr>
        <w:t xml:space="preserve">. Další znalosti nutné k úspěšnému vedení programu nejsou nezbytné, lze je nastudovat přímo z materiálů programu. Program na několika místech předpokládá využití počítače s přístupem na internet </w:t>
      </w:r>
      <w:r>
        <w:rPr>
          <w:iCs/>
          <w:color w:val="000000" w:themeColor="text1"/>
        </w:rPr>
        <w:t xml:space="preserve">či tabletu </w:t>
      </w:r>
      <w:r w:rsidRPr="00E862E6">
        <w:rPr>
          <w:iCs/>
          <w:color w:val="000000" w:themeColor="text1"/>
        </w:rPr>
        <w:t>pro samostatnou práci. Jinak jsou pro realizaci programu nutné pouze běžné školní pomůcky jako papíry, fixy, lepící papírky apod. V závislosti na počtu žáků pak také jedna či dvě místnosti tak</w:t>
      </w:r>
      <w:r w:rsidR="00251E02">
        <w:rPr>
          <w:iCs/>
          <w:color w:val="000000" w:themeColor="text1"/>
        </w:rPr>
        <w:t>,</w:t>
      </w:r>
      <w:r w:rsidRPr="00E862E6">
        <w:rPr>
          <w:iCs/>
          <w:color w:val="000000" w:themeColor="text1"/>
        </w:rPr>
        <w:t xml:space="preserve"> aby žáci měli prostor a dostatek klidu na svou práci.</w:t>
      </w:r>
    </w:p>
    <w:p w14:paraId="68106485" w14:textId="7F176BDC" w:rsidR="00BF0389" w:rsidRPr="00884B57" w:rsidRDefault="00BF0389" w:rsidP="002A6ACF">
      <w:pPr>
        <w:rPr>
          <w:b/>
          <w:iCs/>
        </w:rPr>
      </w:pPr>
      <w:r w:rsidRPr="00884B57">
        <w:rPr>
          <w:b/>
          <w:iCs/>
        </w:rPr>
        <w:t>Přínos neformálního vzdělávání</w:t>
      </w:r>
    </w:p>
    <w:p w14:paraId="36F5D670" w14:textId="42F6D172" w:rsidR="00C75D86" w:rsidRPr="00E36064" w:rsidRDefault="00884B57" w:rsidP="00C75D86">
      <w:r>
        <w:t>P</w:t>
      </w:r>
      <w:r w:rsidR="00C75D86" w:rsidRPr="00E36064">
        <w:t xml:space="preserve">ilotní ověření programu </w:t>
      </w:r>
      <w:r>
        <w:t xml:space="preserve">ukázalo, že </w:t>
      </w:r>
      <w:r w:rsidR="00C75D86" w:rsidRPr="00E36064">
        <w:t>v kontextu zájmu cílové skupiny a aktivního zapojení všech žáků</w:t>
      </w:r>
      <w:r>
        <w:t xml:space="preserve"> program </w:t>
      </w:r>
      <w:r w:rsidR="00206E36">
        <w:t xml:space="preserve">funguje </w:t>
      </w:r>
      <w:r>
        <w:t>velmi dobře</w:t>
      </w:r>
      <w:r w:rsidR="00C75D86" w:rsidRPr="00E36064">
        <w:t>. Témata</w:t>
      </w:r>
      <w:r>
        <w:t xml:space="preserve"> módy a sportu a dále pak zábavné výukové metody</w:t>
      </w:r>
      <w:r w:rsidR="00C75D86" w:rsidRPr="00E36064">
        <w:t xml:space="preserve"> žáky bavil</w:t>
      </w:r>
      <w:r w:rsidR="00591AD6">
        <w:t>y</w:t>
      </w:r>
      <w:r w:rsidR="00C75D86" w:rsidRPr="00E36064">
        <w:t xml:space="preserve"> a hodnotili je kladně jako něco</w:t>
      </w:r>
      <w:r>
        <w:t>, co se liší od běžné výuky</w:t>
      </w:r>
      <w:r w:rsidR="00AD73F7">
        <w:t>,</w:t>
      </w:r>
      <w:r>
        <w:t xml:space="preserve"> a zároveň i </w:t>
      </w:r>
      <w:r w:rsidR="00C75D86" w:rsidRPr="00E36064">
        <w:t>odpočinek od standardní výuky. Při</w:t>
      </w:r>
      <w:r w:rsidR="00206E36">
        <w:t>čemž</w:t>
      </w:r>
      <w:r w:rsidR="00C75D86" w:rsidRPr="00E36064">
        <w:t xml:space="preserve"> objem učiva byl poměrně velký.</w:t>
      </w:r>
    </w:p>
    <w:p w14:paraId="1BC6A9C2" w14:textId="71198477" w:rsidR="00206E36" w:rsidRPr="007733E5" w:rsidRDefault="00206E36" w:rsidP="00C75D86">
      <w:pPr>
        <w:rPr>
          <w:iCs/>
        </w:rPr>
      </w:pPr>
      <w:r>
        <w:t xml:space="preserve">Silnou stránkou programu je zejména to, že je hodně </w:t>
      </w:r>
      <w:r w:rsidRPr="00E36064">
        <w:t>zaměřen na komunikaci a práci s jazykem v běžných situacích</w:t>
      </w:r>
      <w:r>
        <w:t>, tedy jeho neustálé procvičování,</w:t>
      </w:r>
      <w:r w:rsidRPr="00E36064">
        <w:t xml:space="preserve"> </w:t>
      </w:r>
      <w:r>
        <w:t xml:space="preserve">na které není v běžné výuce zdaleka tolik prostoru. Žáci jazyk používají při </w:t>
      </w:r>
      <w:r w:rsidRPr="00E36064">
        <w:t>prezentac</w:t>
      </w:r>
      <w:r>
        <w:t>ích</w:t>
      </w:r>
      <w:r w:rsidRPr="00E36064">
        <w:t xml:space="preserve">, dotazování </w:t>
      </w:r>
      <w:r>
        <w:t xml:space="preserve">se </w:t>
      </w:r>
      <w:r w:rsidRPr="00E36064">
        <w:t>spolužáků,</w:t>
      </w:r>
      <w:r>
        <w:t xml:space="preserve"> </w:t>
      </w:r>
      <w:r w:rsidRPr="00E36064">
        <w:t>při hře apod.</w:t>
      </w:r>
      <w:r w:rsidR="007733E5">
        <w:t xml:space="preserve"> </w:t>
      </w:r>
      <w:r w:rsidR="00362F7A">
        <w:t>T</w:t>
      </w:r>
      <w:r w:rsidR="007733E5">
        <w:t xml:space="preserve">ak se jej učí s lehkostí a hravostí. </w:t>
      </w:r>
      <w:r w:rsidR="007733E5" w:rsidRPr="00884B57">
        <w:rPr>
          <w:iCs/>
        </w:rPr>
        <w:t xml:space="preserve">Některé aktivity </w:t>
      </w:r>
      <w:r w:rsidR="007733E5">
        <w:rPr>
          <w:iCs/>
        </w:rPr>
        <w:t xml:space="preserve">v programu </w:t>
      </w:r>
      <w:r w:rsidR="007733E5" w:rsidRPr="00884B57">
        <w:rPr>
          <w:iCs/>
        </w:rPr>
        <w:t>pedagogy zaujaly do té míry, že sami komentovali jejich využití v jiných hodinách.</w:t>
      </w:r>
    </w:p>
    <w:p w14:paraId="470C1E5E" w14:textId="1AC99A47" w:rsidR="00C75D86" w:rsidRDefault="00206E36" w:rsidP="00C75D86">
      <w:r>
        <w:t>Tím, jak je sestaven</w:t>
      </w:r>
      <w:r w:rsidR="00362F7A">
        <w:t>,</w:t>
      </w:r>
      <w:r>
        <w:t xml:space="preserve"> z</w:t>
      </w:r>
      <w:r w:rsidR="00C75D86" w:rsidRPr="00E36064">
        <w:t>aujme především žáky, kteří rádi pracují společně, ale dá</w:t>
      </w:r>
      <w:r>
        <w:t>vá</w:t>
      </w:r>
      <w:r w:rsidR="00C75D86" w:rsidRPr="00E36064">
        <w:t xml:space="preserve"> prostor i těm, kteří preferují individuální práci. </w:t>
      </w:r>
      <w:r w:rsidR="007733E5">
        <w:t>R</w:t>
      </w:r>
      <w:r w:rsidR="00C75D86" w:rsidRPr="00E36064">
        <w:t>ozvíj</w:t>
      </w:r>
      <w:r w:rsidR="007733E5">
        <w:t>í</w:t>
      </w:r>
      <w:r w:rsidR="00C75D86" w:rsidRPr="00E36064">
        <w:t xml:space="preserve"> týmov</w:t>
      </w:r>
      <w:r w:rsidR="007733E5">
        <w:t>ou</w:t>
      </w:r>
      <w:r w:rsidR="00C75D86" w:rsidRPr="00E36064">
        <w:t xml:space="preserve"> prác</w:t>
      </w:r>
      <w:r w:rsidR="007733E5">
        <w:t>i</w:t>
      </w:r>
      <w:r w:rsidR="00C75D86" w:rsidRPr="00E36064">
        <w:t>, podpor</w:t>
      </w:r>
      <w:r w:rsidR="007733E5">
        <w:t>uje</w:t>
      </w:r>
      <w:r w:rsidR="00C75D86" w:rsidRPr="00E36064">
        <w:t xml:space="preserve"> tvořivé myšlení žáků a pos</w:t>
      </w:r>
      <w:r w:rsidR="007733E5">
        <w:t xml:space="preserve">iluje </w:t>
      </w:r>
      <w:r w:rsidR="00C75D86" w:rsidRPr="00E36064">
        <w:t xml:space="preserve">pozitivní sociální vazby ve třídě. </w:t>
      </w:r>
      <w:r w:rsidR="007733E5">
        <w:t>Mimoto také propojuje</w:t>
      </w:r>
      <w:r w:rsidR="00C75D86" w:rsidRPr="00E36064">
        <w:t xml:space="preserve"> </w:t>
      </w:r>
      <w:r w:rsidR="007733E5">
        <w:t xml:space="preserve">jazyk s ostatními výukovými </w:t>
      </w:r>
      <w:r w:rsidR="00C75D86" w:rsidRPr="00E36064">
        <w:t>předmět</w:t>
      </w:r>
      <w:r w:rsidR="007733E5">
        <w:t>y (</w:t>
      </w:r>
      <w:r w:rsidR="00C75D86" w:rsidRPr="00E36064">
        <w:t>zejmén</w:t>
      </w:r>
      <w:r w:rsidR="007733E5">
        <w:t xml:space="preserve">a </w:t>
      </w:r>
      <w:r w:rsidR="00C75D86" w:rsidRPr="00E36064">
        <w:t>vzdělávací oblast</w:t>
      </w:r>
      <w:r w:rsidR="00EB3122">
        <w:t>í</w:t>
      </w:r>
      <w:r w:rsidR="00C75D86" w:rsidRPr="00E36064">
        <w:t xml:space="preserve"> Člověk a jeho svět</w:t>
      </w:r>
      <w:r w:rsidR="007733E5">
        <w:t>)</w:t>
      </w:r>
      <w:r w:rsidR="00C75D86" w:rsidRPr="00E36064">
        <w:t>.</w:t>
      </w:r>
    </w:p>
    <w:p w14:paraId="2F5BCF16" w14:textId="79B6828A" w:rsidR="00177787" w:rsidRPr="00884B57" w:rsidRDefault="00177787" w:rsidP="002A6ACF">
      <w:pPr>
        <w:rPr>
          <w:b/>
          <w:iCs/>
        </w:rPr>
      </w:pPr>
      <w:r w:rsidRPr="00884B57">
        <w:rPr>
          <w:b/>
          <w:iCs/>
        </w:rPr>
        <w:t>Vhodné modifikace programu</w:t>
      </w:r>
    </w:p>
    <w:p w14:paraId="5A433750" w14:textId="061B8E29" w:rsidR="00591AD6" w:rsidRPr="00884B57" w:rsidRDefault="00884B57" w:rsidP="002A6ACF">
      <w:pPr>
        <w:rPr>
          <w:iCs/>
        </w:rPr>
      </w:pPr>
      <w:r>
        <w:rPr>
          <w:iCs/>
        </w:rPr>
        <w:t xml:space="preserve">Pilotní ověření programu poukázalo na možné modifikace programu. Tyto </w:t>
      </w:r>
      <w:r w:rsidR="00D21CE3" w:rsidRPr="00884B57">
        <w:rPr>
          <w:iCs/>
        </w:rPr>
        <w:t xml:space="preserve">návrhy modifikací </w:t>
      </w:r>
      <w:r w:rsidR="00104792" w:rsidRPr="00884B57">
        <w:rPr>
          <w:iCs/>
        </w:rPr>
        <w:t>či úpravy programu jsou vždy</w:t>
      </w:r>
      <w:r w:rsidR="00D21CE3" w:rsidRPr="00884B57">
        <w:rPr>
          <w:iCs/>
        </w:rPr>
        <w:t xml:space="preserve"> rozepsány podrobněji u </w:t>
      </w:r>
      <w:r w:rsidR="00104792" w:rsidRPr="00884B57">
        <w:rPr>
          <w:iCs/>
        </w:rPr>
        <w:t>konkrétních aktivit.</w:t>
      </w:r>
    </w:p>
    <w:p w14:paraId="74CD9632" w14:textId="147F5B69" w:rsidR="00BF0389" w:rsidRPr="00884B57" w:rsidRDefault="008D6595" w:rsidP="002A6ACF">
      <w:pPr>
        <w:rPr>
          <w:b/>
          <w:iCs/>
        </w:rPr>
      </w:pPr>
      <w:r w:rsidRPr="00884B57">
        <w:rPr>
          <w:b/>
          <w:iCs/>
        </w:rPr>
        <w:t>Možné komplikace a problémy, řešení nestandartních situací</w:t>
      </w:r>
    </w:p>
    <w:p w14:paraId="311A6D29" w14:textId="74F9F63A" w:rsidR="00E97D21" w:rsidRDefault="00E97D21" w:rsidP="00E97D21">
      <w:r>
        <w:t xml:space="preserve">V rámci hodnotícího semináře k pilotnímu ověřování programu se ukázalo, že </w:t>
      </w:r>
      <w:r w:rsidR="00884B57">
        <w:t xml:space="preserve">celkově </w:t>
      </w:r>
      <w:r>
        <w:t>program funguje velmi dobře tak, jak byl sestaven.</w:t>
      </w:r>
    </w:p>
    <w:p w14:paraId="0817FEBE" w14:textId="6A295BA3" w:rsidR="00E97D21" w:rsidRDefault="00E97D21" w:rsidP="00E97D21">
      <w:r>
        <w:lastRenderedPageBreak/>
        <w:t xml:space="preserve">I přesto, že se objevily dílčí doporučení týkající se vypuštění konkrétní aktivity či doporučení označit ji jako volitelnou, nejednalo se o žádné zásadní komplikace, které by způsobily zhroucení programu během výuky. </w:t>
      </w:r>
      <w:r w:rsidR="00884B57">
        <w:t>D</w:t>
      </w:r>
      <w:r>
        <w:t>oporučení byla zohledněna v popisu programu a jsou uvedena u konkrétních aktivit.</w:t>
      </w:r>
    </w:p>
    <w:p w14:paraId="4FAD6484" w14:textId="0DB09E9F" w:rsidR="00591AD6" w:rsidRDefault="00591AD6" w:rsidP="00E97D21">
      <w:r>
        <w:t>Také se ukázalo, že n</w:t>
      </w:r>
      <w:r w:rsidRPr="00E36064">
        <w:t>ěkterým žákům v</w:t>
      </w:r>
      <w:r>
        <w:t> programu</w:t>
      </w:r>
      <w:r w:rsidRPr="00E36064">
        <w:t xml:space="preserve"> chybělo zpracování obsahu učiva, které se týká pochopení gramatiky, a</w:t>
      </w:r>
      <w:r>
        <w:t xml:space="preserve"> i když</w:t>
      </w:r>
      <w:r w:rsidRPr="00E36064">
        <w:t xml:space="preserve"> je třeba říci, že to</w:t>
      </w:r>
      <w:r>
        <w:t>to</w:t>
      </w:r>
      <w:r w:rsidRPr="00E36064">
        <w:t xml:space="preserve"> zcela záměrně nepatří k cílům tohoto programu</w:t>
      </w:r>
      <w:r>
        <w:t>, je možné s tím dále pracovat v rámci standartní výuky. Tedy využít zájmu žáků v tématech, která je baví a jsou s nim</w:t>
      </w:r>
      <w:r w:rsidR="0046544B">
        <w:t>i</w:t>
      </w:r>
      <w:r>
        <w:t xml:space="preserve"> díky programu seznámeni. Doporučujeme tedy na témata a zájem navázat i v běžné výuce.</w:t>
      </w:r>
    </w:p>
    <w:p w14:paraId="7F476B52" w14:textId="330C1C22" w:rsidR="00E97D21" w:rsidRPr="00884B57" w:rsidRDefault="00E97D21" w:rsidP="00E97D21">
      <w:pPr>
        <w:rPr>
          <w:iCs/>
          <w:color w:val="FF8000"/>
        </w:rPr>
      </w:pPr>
    </w:p>
    <w:p w14:paraId="0E45896D" w14:textId="0A005A5A" w:rsidR="00140620" w:rsidRPr="00104792" w:rsidRDefault="00D21CE3" w:rsidP="002A6ACF">
      <w:pPr>
        <w:rPr>
          <w:b/>
          <w:iCs/>
        </w:rPr>
      </w:pPr>
      <w:r w:rsidRPr="00E41B04">
        <w:rPr>
          <w:b/>
          <w:iCs/>
        </w:rPr>
        <w:t>Vhodná literatura, odkazy apod.</w:t>
      </w:r>
      <w:r w:rsidR="00E608A7" w:rsidRPr="00F47962">
        <w:rPr>
          <w:b/>
          <w:iCs/>
        </w:rPr>
        <w:t xml:space="preserve"> </w:t>
      </w:r>
    </w:p>
    <w:p w14:paraId="5ECD61FD" w14:textId="04D3F77A" w:rsidR="00D166FB" w:rsidRDefault="00A660B8" w:rsidP="002A6ACF">
      <w:pPr>
        <w:rPr>
          <w:bCs/>
          <w:iCs/>
        </w:rPr>
      </w:pPr>
      <w:r w:rsidRPr="00A660B8">
        <w:rPr>
          <w:bCs/>
          <w:iCs/>
        </w:rPr>
        <w:t xml:space="preserve">ŠMÍDOVÁ, Tereza, Lenka PROCHÁZKOVÁ a Naděžda VOJTKOVÁ. </w:t>
      </w:r>
      <w:r w:rsidRPr="00801415">
        <w:rPr>
          <w:bCs/>
          <w:i/>
        </w:rPr>
        <w:t>CLIL ve výuce: jak zapojit cizí jazyky do vyučování</w:t>
      </w:r>
      <w:r w:rsidRPr="00A660B8">
        <w:rPr>
          <w:bCs/>
          <w:iCs/>
        </w:rPr>
        <w:t xml:space="preserve"> </w:t>
      </w:r>
      <w:r w:rsidR="000F6DD7" w:rsidRPr="000F6DD7">
        <w:rPr>
          <w:bCs/>
          <w:iCs/>
        </w:rPr>
        <w:t>[</w:t>
      </w:r>
      <w:r w:rsidR="004F66D7">
        <w:rPr>
          <w:bCs/>
          <w:iCs/>
        </w:rPr>
        <w:t>online</w:t>
      </w:r>
      <w:r w:rsidR="000F6DD7" w:rsidRPr="000F6DD7">
        <w:rPr>
          <w:bCs/>
          <w:iCs/>
        </w:rPr>
        <w:t>]</w:t>
      </w:r>
      <w:r w:rsidR="004F66D7">
        <w:rPr>
          <w:bCs/>
          <w:iCs/>
        </w:rPr>
        <w:t>.</w:t>
      </w:r>
      <w:r w:rsidR="000F6DD7">
        <w:rPr>
          <w:bCs/>
          <w:iCs/>
        </w:rPr>
        <w:t xml:space="preserve"> </w:t>
      </w:r>
      <w:r w:rsidRPr="00A660B8">
        <w:rPr>
          <w:bCs/>
          <w:iCs/>
        </w:rPr>
        <w:t>Praha: Národní ústav pro vzdělávání, školské poradenské zařízení a zařízení pro další vzdělávání pedagogických pracovníků, 2012. ISBN 978-80-87652-57-2.</w:t>
      </w:r>
      <w:r w:rsidR="00801415">
        <w:rPr>
          <w:bCs/>
          <w:iCs/>
        </w:rPr>
        <w:t xml:space="preserve"> </w:t>
      </w:r>
      <w:r w:rsidR="000F6DD7">
        <w:rPr>
          <w:bCs/>
          <w:iCs/>
        </w:rPr>
        <w:t>Dostupné z:</w:t>
      </w:r>
      <w:r w:rsidR="008235B4">
        <w:rPr>
          <w:bCs/>
          <w:iCs/>
        </w:rPr>
        <w:t> </w:t>
      </w:r>
      <w:hyperlink r:id="rId21" w:history="1">
        <w:r w:rsidR="000F6DD7" w:rsidRPr="00EA653D">
          <w:rPr>
            <w:rStyle w:val="Hypertextovodkaz"/>
            <w:bCs/>
            <w:iCs/>
          </w:rPr>
          <w:t>http://www.nuv.cz/uploads/Publikace/CLIL_ve_vyuce.pdf</w:t>
        </w:r>
      </w:hyperlink>
      <w:r w:rsidR="000F6DD7">
        <w:rPr>
          <w:bCs/>
          <w:iCs/>
        </w:rPr>
        <w:t xml:space="preserve"> </w:t>
      </w:r>
    </w:p>
    <w:p w14:paraId="49EA7704" w14:textId="77777777" w:rsidR="00F47962" w:rsidRPr="00F47962" w:rsidRDefault="00F47962" w:rsidP="00F47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Cs/>
          <w:iCs/>
        </w:rPr>
      </w:pPr>
      <w:r w:rsidRPr="00F47962">
        <w:rPr>
          <w:bCs/>
          <w:iCs/>
        </w:rPr>
        <w:t xml:space="preserve">BALL, Phil, </w:t>
      </w:r>
      <w:proofErr w:type="spellStart"/>
      <w:r w:rsidRPr="00F47962">
        <w:rPr>
          <w:bCs/>
          <w:iCs/>
        </w:rPr>
        <w:t>Keith</w:t>
      </w:r>
      <w:proofErr w:type="spellEnd"/>
      <w:r w:rsidRPr="00F47962">
        <w:rPr>
          <w:bCs/>
          <w:iCs/>
        </w:rPr>
        <w:t xml:space="preserve"> KELLY a John CLEGG. </w:t>
      </w:r>
      <w:proofErr w:type="spellStart"/>
      <w:r w:rsidRPr="00F47962">
        <w:rPr>
          <w:bCs/>
          <w:iCs/>
        </w:rPr>
        <w:t>Putting</w:t>
      </w:r>
      <w:proofErr w:type="spellEnd"/>
      <w:r w:rsidRPr="00F47962">
        <w:rPr>
          <w:bCs/>
          <w:iCs/>
        </w:rPr>
        <w:t xml:space="preserve"> CLIL </w:t>
      </w:r>
      <w:proofErr w:type="spellStart"/>
      <w:r w:rsidRPr="00F47962">
        <w:rPr>
          <w:bCs/>
          <w:iCs/>
        </w:rPr>
        <w:t>into</w:t>
      </w:r>
      <w:proofErr w:type="spellEnd"/>
      <w:r w:rsidRPr="00F47962">
        <w:rPr>
          <w:bCs/>
          <w:iCs/>
        </w:rPr>
        <w:t xml:space="preserve"> </w:t>
      </w:r>
      <w:proofErr w:type="spellStart"/>
      <w:r w:rsidRPr="00F47962">
        <w:rPr>
          <w:bCs/>
          <w:iCs/>
        </w:rPr>
        <w:t>practice</w:t>
      </w:r>
      <w:proofErr w:type="spellEnd"/>
      <w:r w:rsidRPr="00F47962">
        <w:rPr>
          <w:bCs/>
          <w:iCs/>
        </w:rPr>
        <w:t xml:space="preserve">. Oxford: Oxford University </w:t>
      </w:r>
      <w:proofErr w:type="spellStart"/>
      <w:r w:rsidRPr="00F47962">
        <w:rPr>
          <w:bCs/>
          <w:iCs/>
        </w:rPr>
        <w:t>Press</w:t>
      </w:r>
      <w:proofErr w:type="spellEnd"/>
      <w:r w:rsidRPr="00F47962">
        <w:rPr>
          <w:bCs/>
          <w:iCs/>
        </w:rPr>
        <w:t xml:space="preserve">, 2015. Oxford </w:t>
      </w:r>
      <w:proofErr w:type="spellStart"/>
      <w:r w:rsidRPr="00F47962">
        <w:rPr>
          <w:bCs/>
          <w:iCs/>
        </w:rPr>
        <w:t>handbooks</w:t>
      </w:r>
      <w:proofErr w:type="spellEnd"/>
      <w:r w:rsidRPr="00F47962">
        <w:rPr>
          <w:bCs/>
          <w:iCs/>
        </w:rPr>
        <w:t xml:space="preserve"> </w:t>
      </w:r>
      <w:proofErr w:type="spellStart"/>
      <w:r w:rsidRPr="00F47962">
        <w:rPr>
          <w:bCs/>
          <w:iCs/>
        </w:rPr>
        <w:t>for</w:t>
      </w:r>
      <w:proofErr w:type="spellEnd"/>
      <w:r w:rsidRPr="00F47962">
        <w:rPr>
          <w:bCs/>
          <w:iCs/>
        </w:rPr>
        <w:t xml:space="preserve"> </w:t>
      </w:r>
      <w:proofErr w:type="spellStart"/>
      <w:r w:rsidRPr="00F47962">
        <w:rPr>
          <w:bCs/>
          <w:iCs/>
        </w:rPr>
        <w:t>language</w:t>
      </w:r>
      <w:proofErr w:type="spellEnd"/>
      <w:r w:rsidRPr="00F47962">
        <w:rPr>
          <w:bCs/>
          <w:iCs/>
        </w:rPr>
        <w:t xml:space="preserve"> </w:t>
      </w:r>
      <w:proofErr w:type="spellStart"/>
      <w:r w:rsidRPr="00F47962">
        <w:rPr>
          <w:bCs/>
          <w:iCs/>
        </w:rPr>
        <w:t>teachers</w:t>
      </w:r>
      <w:proofErr w:type="spellEnd"/>
      <w:r w:rsidRPr="00F47962">
        <w:rPr>
          <w:bCs/>
          <w:iCs/>
        </w:rPr>
        <w:t>. ISBN 978-0-19-442105-8.</w:t>
      </w:r>
    </w:p>
    <w:p w14:paraId="42E4A5FA" w14:textId="77777777" w:rsidR="00F47962" w:rsidRPr="00F47962" w:rsidRDefault="00F47962" w:rsidP="00F47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Cs/>
          <w:iCs/>
        </w:rPr>
      </w:pPr>
    </w:p>
    <w:p w14:paraId="58C03346" w14:textId="77777777" w:rsidR="00F47962" w:rsidRPr="00F47962" w:rsidRDefault="00F47962" w:rsidP="00F47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Cs/>
          <w:iCs/>
        </w:rPr>
      </w:pPr>
      <w:r w:rsidRPr="00F47962">
        <w:rPr>
          <w:bCs/>
          <w:iCs/>
        </w:rPr>
        <w:t xml:space="preserve">CLEMEN, Gina D. B. </w:t>
      </w:r>
      <w:proofErr w:type="spellStart"/>
      <w:r w:rsidRPr="00F47962">
        <w:rPr>
          <w:bCs/>
          <w:iCs/>
        </w:rPr>
        <w:t>Going</w:t>
      </w:r>
      <w:proofErr w:type="spellEnd"/>
      <w:r w:rsidRPr="00F47962">
        <w:rPr>
          <w:bCs/>
          <w:iCs/>
        </w:rPr>
        <w:t xml:space="preserve"> </w:t>
      </w:r>
      <w:proofErr w:type="spellStart"/>
      <w:r w:rsidRPr="00F47962">
        <w:rPr>
          <w:bCs/>
          <w:iCs/>
        </w:rPr>
        <w:t>for</w:t>
      </w:r>
      <w:proofErr w:type="spellEnd"/>
      <w:r w:rsidRPr="00F47962">
        <w:rPr>
          <w:bCs/>
          <w:iCs/>
        </w:rPr>
        <w:t xml:space="preserve"> CLIL: </w:t>
      </w:r>
      <w:proofErr w:type="spellStart"/>
      <w:r w:rsidRPr="00F47962">
        <w:rPr>
          <w:bCs/>
          <w:iCs/>
        </w:rPr>
        <w:t>cross-curricular</w:t>
      </w:r>
      <w:proofErr w:type="spellEnd"/>
      <w:r w:rsidRPr="00F47962">
        <w:rPr>
          <w:bCs/>
          <w:iCs/>
        </w:rPr>
        <w:t xml:space="preserve"> </w:t>
      </w:r>
      <w:proofErr w:type="spellStart"/>
      <w:r w:rsidRPr="00F47962">
        <w:rPr>
          <w:bCs/>
          <w:iCs/>
        </w:rPr>
        <w:t>texts</w:t>
      </w:r>
      <w:proofErr w:type="spellEnd"/>
      <w:r w:rsidRPr="00F47962">
        <w:rPr>
          <w:bCs/>
          <w:iCs/>
        </w:rPr>
        <w:t xml:space="preserve"> and </w:t>
      </w:r>
      <w:proofErr w:type="spellStart"/>
      <w:r w:rsidRPr="00F47962">
        <w:rPr>
          <w:bCs/>
          <w:iCs/>
        </w:rPr>
        <w:t>activities</w:t>
      </w:r>
      <w:proofErr w:type="spellEnd"/>
      <w:r w:rsidRPr="00F47962">
        <w:rPr>
          <w:bCs/>
          <w:iCs/>
        </w:rPr>
        <w:t xml:space="preserve">. Ilustroval Linda CAVALLINI, ilustroval Simone MASSONI. </w:t>
      </w:r>
      <w:proofErr w:type="spellStart"/>
      <w:r w:rsidRPr="00F47962">
        <w:rPr>
          <w:bCs/>
          <w:iCs/>
        </w:rPr>
        <w:t>Genoa</w:t>
      </w:r>
      <w:proofErr w:type="spellEnd"/>
      <w:r w:rsidRPr="00F47962">
        <w:rPr>
          <w:bCs/>
          <w:iCs/>
        </w:rPr>
        <w:t xml:space="preserve">: Black </w:t>
      </w:r>
      <w:proofErr w:type="spellStart"/>
      <w:r w:rsidRPr="00F47962">
        <w:rPr>
          <w:bCs/>
          <w:iCs/>
        </w:rPr>
        <w:t>Cat</w:t>
      </w:r>
      <w:proofErr w:type="spellEnd"/>
      <w:r w:rsidRPr="00F47962">
        <w:rPr>
          <w:bCs/>
          <w:iCs/>
        </w:rPr>
        <w:t>, [2009]. ISBN 978-88-530-0947-0.</w:t>
      </w:r>
    </w:p>
    <w:p w14:paraId="607BDAE5" w14:textId="77777777" w:rsidR="00F47962" w:rsidRPr="00F47962" w:rsidRDefault="00F47962" w:rsidP="00F47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Cs/>
          <w:iCs/>
        </w:rPr>
      </w:pPr>
    </w:p>
    <w:p w14:paraId="0A897490" w14:textId="77777777" w:rsidR="00F47962" w:rsidRPr="00F47962" w:rsidRDefault="00F47962" w:rsidP="00F47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Cs/>
          <w:iCs/>
        </w:rPr>
      </w:pPr>
      <w:r w:rsidRPr="00F47962">
        <w:rPr>
          <w:bCs/>
          <w:iCs/>
        </w:rPr>
        <w:t xml:space="preserve">BENEŠOVÁ, Barbora a Petra VALLIN. </w:t>
      </w:r>
      <w:proofErr w:type="gramStart"/>
      <w:r w:rsidRPr="00F47962">
        <w:rPr>
          <w:bCs/>
          <w:iCs/>
        </w:rPr>
        <w:t>CLIL - inovativní</w:t>
      </w:r>
      <w:proofErr w:type="gramEnd"/>
      <w:r w:rsidRPr="00F47962">
        <w:rPr>
          <w:bCs/>
          <w:iCs/>
        </w:rPr>
        <w:t xml:space="preserve"> přístup nejen k výuce cizích jazyků. V Praze: Univerzita Karlova, Pedagogická fakulta, 2015. ISBN 978-80-7290-821-9.</w:t>
      </w:r>
    </w:p>
    <w:p w14:paraId="564964F8" w14:textId="77777777" w:rsidR="00F47962" w:rsidRPr="00F47962" w:rsidRDefault="00F47962" w:rsidP="00F47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Cs/>
          <w:iCs/>
        </w:rPr>
      </w:pPr>
    </w:p>
    <w:p w14:paraId="58B361D2" w14:textId="7940FF21" w:rsidR="00F47962" w:rsidRDefault="00F47962" w:rsidP="00F47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Cs/>
          <w:iCs/>
        </w:rPr>
      </w:pPr>
      <w:r w:rsidRPr="00F47962">
        <w:rPr>
          <w:bCs/>
          <w:iCs/>
        </w:rPr>
        <w:t>ŠMÍDOVÁ, Tereza, Lenka PROCHÁZKOVÁ a Naděžda VOJTKOVÁ. CLIL ve výuce: jak zapojit cizí jazyky do vyučování. Praha: Národní ústav pro vzdělávání, školské poradenské zařízení a zařízení pro další vzdělávání pedagogických pracovníků, 2012. ISBN 978-80-87652-57-2.</w:t>
      </w:r>
    </w:p>
    <w:p w14:paraId="4D889617" w14:textId="0BF2C900" w:rsidR="003C62D6" w:rsidRDefault="003C62D6" w:rsidP="00F47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Cs/>
          <w:iCs/>
        </w:rPr>
      </w:pPr>
    </w:p>
    <w:p w14:paraId="7C15B3E7" w14:textId="57CE070A" w:rsidR="003C62D6" w:rsidRDefault="003C62D6" w:rsidP="00F47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 xml:space="preserve">HOMER, Karen. </w:t>
      </w:r>
      <w:r>
        <w:rPr>
          <w:i/>
          <w:iCs/>
        </w:rPr>
        <w:t>Móda: kompletní obrazový průvodce světem stylu</w:t>
      </w:r>
      <w:r>
        <w:t>. Přeložil Blanka CHOCOVÁ. Praha: Dobrovský, 2018. Knihy Omega. ISBN 978-80-7390-943-7.</w:t>
      </w:r>
    </w:p>
    <w:p w14:paraId="15F0EB25" w14:textId="56799C1E" w:rsidR="00E41B04" w:rsidRDefault="00E41B04" w:rsidP="00F47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14:paraId="12671526" w14:textId="00C5B1F2" w:rsidR="00E41B04" w:rsidRPr="00F47962" w:rsidRDefault="00E41B04" w:rsidP="00F47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Cs/>
          <w:iCs/>
        </w:rPr>
      </w:pPr>
      <w:r>
        <w:t xml:space="preserve">STUBBS, </w:t>
      </w:r>
      <w:proofErr w:type="spellStart"/>
      <w:r>
        <w:t>Ray</w:t>
      </w:r>
      <w:proofErr w:type="spellEnd"/>
      <w:r>
        <w:t xml:space="preserve">. </w:t>
      </w:r>
      <w:r>
        <w:rPr>
          <w:i/>
          <w:iCs/>
        </w:rPr>
        <w:t>Kniha sportů: sporty, pravidla, taktiky, techniky</w:t>
      </w:r>
      <w:r>
        <w:t>. Praha: Knižní klub, 2009. ISBN 978-80-242-2558-6.</w:t>
      </w:r>
    </w:p>
    <w:p w14:paraId="52C9A51D" w14:textId="77777777" w:rsidR="00F47962" w:rsidRDefault="00F47962" w:rsidP="002A6ACF">
      <w:pPr>
        <w:rPr>
          <w:i/>
          <w:color w:val="FF8000"/>
        </w:rPr>
      </w:pPr>
    </w:p>
    <w:p w14:paraId="1081B2B4" w14:textId="3E5E33B3" w:rsidR="002A6ACF" w:rsidRDefault="00DB70A2" w:rsidP="00DB70A2">
      <w:pPr>
        <w:pStyle w:val="Nadpis2"/>
      </w:pPr>
      <w:bookmarkStart w:id="27" w:name="_Toc82030273"/>
      <w:r w:rsidRPr="007364D7">
        <w:t>3.1 Metodický blok č. 1 (</w:t>
      </w:r>
      <w:r w:rsidR="00DD25CB" w:rsidRPr="007364D7">
        <w:t>Móda</w:t>
      </w:r>
      <w:r w:rsidRPr="007364D7">
        <w:t>)</w:t>
      </w:r>
      <w:r w:rsidR="00316C2C" w:rsidRPr="007364D7">
        <w:t xml:space="preserve"> – 2 vyučovací hodiny</w:t>
      </w:r>
      <w:bookmarkEnd w:id="27"/>
    </w:p>
    <w:p w14:paraId="52812438" w14:textId="43469E9A" w:rsidR="00205474" w:rsidRDefault="00205474" w:rsidP="00205474">
      <w:r>
        <w:t xml:space="preserve">Cílem tohoto bloku je otevřít s žáky téma módy, zrekapitulovat s nimi a následně rozšířit slovní zásobu týkající se oblékání a textem přiblížit, jak to bylo s módou v historii. Myšlenková mapa umocní zapamatování informací z textu a dovede žáky k uvědomění, že to, co je pro nás dnes oblékání, bylo dříve úplně jinak. </w:t>
      </w:r>
    </w:p>
    <w:p w14:paraId="3DF1C7F2" w14:textId="018744EF" w:rsidR="00205474" w:rsidRPr="00205474" w:rsidRDefault="00205474" w:rsidP="00205474">
      <w:pPr>
        <w:rPr>
          <w:i/>
          <w:iCs/>
          <w:color w:val="FF8000"/>
        </w:rPr>
      </w:pPr>
      <w:r>
        <w:t>V této části žáci vyplňují také vstupní kompetenční dotazník, který mapuje stávající kompetence žáků, jež budou v průběhu programu rozvíjeny.</w:t>
      </w:r>
    </w:p>
    <w:p w14:paraId="3F576776" w14:textId="283D9F3A" w:rsidR="00205474" w:rsidRDefault="00205474" w:rsidP="00205474">
      <w:pPr>
        <w:spacing w:after="240"/>
      </w:pPr>
      <w:r>
        <w:t>V této části je realizována individuální i skupinová výuka, během které žáci plní zadané úkoly. Metody brainstormingu a alfa boxu probíhají ve dvojicích a podporují motivaci a evokaci tématu. Grafický organizér zpracovávají žáci individuálně a následně pracují ve dvojicích, když sdílí své poznatky. Metoda popcornu uzavírá téma prostřednictvím hromadného sdílení.</w:t>
      </w:r>
    </w:p>
    <w:p w14:paraId="5D877336" w14:textId="2E9B20BD" w:rsidR="00DB70A2" w:rsidRPr="00205474" w:rsidRDefault="00205474" w:rsidP="00DB70A2">
      <w:r w:rsidRPr="00205474">
        <w:lastRenderedPageBreak/>
        <w:t>V této první části jsou rozvíjeny zejména kompetence ke komunikaci v cizích jazycích.</w:t>
      </w:r>
    </w:p>
    <w:p w14:paraId="05268323" w14:textId="6BD73571" w:rsidR="00DB70A2" w:rsidRDefault="00DB70A2" w:rsidP="00DB70A2">
      <w:pPr>
        <w:rPr>
          <w:b/>
        </w:rPr>
      </w:pPr>
      <w:r w:rsidRPr="00DB70A2">
        <w:rPr>
          <w:b/>
        </w:rPr>
        <w:t>3.1.1 Téma č. 1 (</w:t>
      </w:r>
      <w:r w:rsidR="00DD25CB">
        <w:rPr>
          <w:b/>
        </w:rPr>
        <w:t>Oblečení a historie</w:t>
      </w:r>
      <w:r w:rsidRPr="00DB70A2">
        <w:rPr>
          <w:b/>
        </w:rPr>
        <w:t>)</w:t>
      </w:r>
      <w:r w:rsidR="00316C2C">
        <w:rPr>
          <w:b/>
        </w:rPr>
        <w:t xml:space="preserve"> – 90 minut</w:t>
      </w:r>
    </w:p>
    <w:p w14:paraId="2BED2D3C" w14:textId="77777777" w:rsidR="00DB70A2" w:rsidRPr="00C8731B" w:rsidRDefault="00DB70A2" w:rsidP="00DB70A2">
      <w:pPr>
        <w:ind w:firstLine="708"/>
        <w:rPr>
          <w:b/>
          <w:u w:val="single"/>
        </w:rPr>
      </w:pPr>
      <w:r w:rsidRPr="00C8731B">
        <w:rPr>
          <w:b/>
          <w:u w:val="single"/>
        </w:rPr>
        <w:t>1. hodina</w:t>
      </w:r>
    </w:p>
    <w:p w14:paraId="4D342EE2" w14:textId="497FCC2E" w:rsidR="008D065A" w:rsidRDefault="008D065A" w:rsidP="008D065A">
      <w:pPr>
        <w:ind w:firstLine="708"/>
        <w:rPr>
          <w:b/>
        </w:rPr>
      </w:pPr>
      <w:r>
        <w:rPr>
          <w:b/>
        </w:rPr>
        <w:t xml:space="preserve">Kompetenční </w:t>
      </w:r>
      <w:r w:rsidR="00C662FC">
        <w:rPr>
          <w:b/>
        </w:rPr>
        <w:t>dotazník</w:t>
      </w:r>
      <w:r>
        <w:rPr>
          <w:b/>
        </w:rPr>
        <w:t xml:space="preserve"> (</w:t>
      </w:r>
      <w:r w:rsidR="00316C2C">
        <w:rPr>
          <w:b/>
        </w:rPr>
        <w:t>5</w:t>
      </w:r>
      <w:r>
        <w:rPr>
          <w:b/>
        </w:rPr>
        <w:t xml:space="preserve"> minut)</w:t>
      </w:r>
    </w:p>
    <w:p w14:paraId="64045FDA" w14:textId="6B9B31D8" w:rsidR="008D065A" w:rsidRDefault="008D065A" w:rsidP="008D065A">
      <w:pPr>
        <w:ind w:firstLine="708"/>
      </w:pPr>
      <w:r>
        <w:t xml:space="preserve">Vyučující se s žáky přivítá a dále sdělí, jaké jsou cíle programu, co žáky čeká, co se od nich očekává. </w:t>
      </w:r>
      <w:r w:rsidR="003D1C68">
        <w:t xml:space="preserve">Objasní jim princip </w:t>
      </w:r>
      <w:proofErr w:type="spellStart"/>
      <w:r w:rsidR="003D1C68">
        <w:t>CLILu</w:t>
      </w:r>
      <w:proofErr w:type="spellEnd"/>
      <w:r w:rsidR="003D1C68">
        <w:t xml:space="preserve"> a zdůrazní význam mateřského jazyka v CLIL hodinách. </w:t>
      </w:r>
    </w:p>
    <w:p w14:paraId="6249D0D0" w14:textId="6B8BFA82" w:rsidR="008D065A" w:rsidRDefault="008D065A" w:rsidP="008D065A">
      <w:pPr>
        <w:ind w:firstLine="708"/>
      </w:pPr>
      <w:r>
        <w:t xml:space="preserve">Vyučující žákům rozdá vstupní kompetenční </w:t>
      </w:r>
      <w:r w:rsidR="00CC41F2">
        <w:t>dotazník</w:t>
      </w:r>
      <w:r>
        <w:t xml:space="preserve"> (Příloha 4.1), který mapuje stav stávajících kompetencí, jež budou v průběhu programu rozvíjeny. Po přibližně deseti minutách dotazníky vybere. </w:t>
      </w:r>
    </w:p>
    <w:p w14:paraId="10E48DAF" w14:textId="0FB9F0B7" w:rsidR="00DD25CB" w:rsidRDefault="00DD25CB" w:rsidP="00AF1EA6">
      <w:pPr>
        <w:ind w:firstLine="708"/>
      </w:pPr>
      <w:r>
        <w:t>Vyučující si předem připraví kolíčky, na které napíše slovíčka týkající se oblečení tak</w:t>
      </w:r>
      <w:r w:rsidR="00CD580C">
        <w:t xml:space="preserve">, </w:t>
      </w:r>
      <w:r>
        <w:t>aby se žáci mohli najít a vytvořit dvojice. Na jeden kolíček napíše anglické slovíčko a na druhý český ekvivalent. Vyučující rozdá žákům kolíčky a nechá je, aby se v tichosti našli. Jakmile vytvoří dvojice</w:t>
      </w:r>
      <w:r w:rsidR="00B0532C">
        <w:t>,</w:t>
      </w:r>
      <w:r>
        <w:t xml:space="preserve"> usadí s</w:t>
      </w:r>
      <w:r w:rsidR="008B56BE">
        <w:t>e</w:t>
      </w:r>
      <w:r>
        <w:t xml:space="preserve"> na svá místa. </w:t>
      </w:r>
    </w:p>
    <w:p w14:paraId="4FDA7374" w14:textId="77777777" w:rsidR="00F47962" w:rsidRDefault="00DD25CB" w:rsidP="00F47962">
      <w:pPr>
        <w:ind w:firstLine="708"/>
        <w:rPr>
          <w:b/>
          <w:bCs/>
        </w:rPr>
      </w:pPr>
      <w:r>
        <w:t xml:space="preserve">Návrh slovíček: </w:t>
      </w:r>
      <w:proofErr w:type="spellStart"/>
      <w:r w:rsidR="00407111" w:rsidRPr="00551AA8">
        <w:t>trousers</w:t>
      </w:r>
      <w:proofErr w:type="spellEnd"/>
      <w:r w:rsidR="00407111" w:rsidRPr="00551AA8">
        <w:t>, t-</w:t>
      </w:r>
      <w:proofErr w:type="spellStart"/>
      <w:r w:rsidR="00407111" w:rsidRPr="00551AA8">
        <w:t>shirt</w:t>
      </w:r>
      <w:proofErr w:type="spellEnd"/>
      <w:r w:rsidR="00407111" w:rsidRPr="00551AA8">
        <w:t xml:space="preserve">, </w:t>
      </w:r>
      <w:proofErr w:type="spellStart"/>
      <w:r w:rsidR="00407111" w:rsidRPr="00551AA8">
        <w:t>skirt</w:t>
      </w:r>
      <w:proofErr w:type="spellEnd"/>
      <w:r w:rsidR="00407111" w:rsidRPr="00551AA8">
        <w:t xml:space="preserve">, </w:t>
      </w:r>
      <w:proofErr w:type="spellStart"/>
      <w:r w:rsidR="00407111" w:rsidRPr="00551AA8">
        <w:t>dress</w:t>
      </w:r>
      <w:proofErr w:type="spellEnd"/>
      <w:r w:rsidR="00407111" w:rsidRPr="00551AA8">
        <w:t xml:space="preserve">, </w:t>
      </w:r>
      <w:proofErr w:type="spellStart"/>
      <w:r w:rsidR="00407111" w:rsidRPr="00551AA8">
        <w:t>shirt</w:t>
      </w:r>
      <w:proofErr w:type="spellEnd"/>
      <w:r w:rsidR="00407111" w:rsidRPr="00551AA8">
        <w:t xml:space="preserve">, </w:t>
      </w:r>
      <w:proofErr w:type="spellStart"/>
      <w:r w:rsidR="00407111" w:rsidRPr="00551AA8">
        <w:t>sweater</w:t>
      </w:r>
      <w:proofErr w:type="spellEnd"/>
      <w:r w:rsidR="00407111" w:rsidRPr="00551AA8">
        <w:t xml:space="preserve">, </w:t>
      </w:r>
      <w:proofErr w:type="spellStart"/>
      <w:r w:rsidR="00407111" w:rsidRPr="00551AA8">
        <w:t>shorts</w:t>
      </w:r>
      <w:proofErr w:type="spellEnd"/>
      <w:r w:rsidR="00407111" w:rsidRPr="00551AA8">
        <w:t xml:space="preserve">, </w:t>
      </w:r>
      <w:proofErr w:type="spellStart"/>
      <w:r w:rsidR="00407111" w:rsidRPr="00551AA8">
        <w:t>jacket</w:t>
      </w:r>
      <w:proofErr w:type="spellEnd"/>
      <w:r w:rsidR="00407111">
        <w:t>.</w:t>
      </w:r>
    </w:p>
    <w:p w14:paraId="36A35CA5" w14:textId="77777777" w:rsidR="00F47962" w:rsidRDefault="00F47962" w:rsidP="00F47962">
      <w:pPr>
        <w:ind w:firstLine="708"/>
        <w:rPr>
          <w:b/>
          <w:bCs/>
        </w:rPr>
      </w:pPr>
    </w:p>
    <w:p w14:paraId="5822DA3F" w14:textId="0A8BF785" w:rsidR="00D976B4" w:rsidRPr="00D976B4" w:rsidRDefault="00D976B4" w:rsidP="00F47962">
      <w:pPr>
        <w:ind w:firstLine="708"/>
        <w:rPr>
          <w:b/>
          <w:bCs/>
        </w:rPr>
      </w:pPr>
      <w:r w:rsidRPr="00D976B4">
        <w:rPr>
          <w:b/>
          <w:bCs/>
        </w:rPr>
        <w:t>Přísloví (10 minut)</w:t>
      </w:r>
    </w:p>
    <w:p w14:paraId="376F3FF0" w14:textId="6B5DB9A1" w:rsidR="00AF1EA6" w:rsidRDefault="00DD25CB" w:rsidP="00AF1EA6">
      <w:pPr>
        <w:ind w:firstLine="708"/>
      </w:pPr>
      <w:r>
        <w:t xml:space="preserve">Vyučující rozdá do dvojic </w:t>
      </w:r>
      <w:r w:rsidR="00AF1EA6">
        <w:t>list</w:t>
      </w:r>
      <w:r w:rsidR="001560F1">
        <w:t xml:space="preserve"> (Příloha 4.2</w:t>
      </w:r>
      <w:r>
        <w:t>)</w:t>
      </w:r>
      <w:r w:rsidR="00E731AE">
        <w:t xml:space="preserve"> a</w:t>
      </w:r>
      <w:r>
        <w:t xml:space="preserve"> instruuje žáky, aby diskutovali česky o přísloví, které je na listu napsáno. </w:t>
      </w:r>
      <w:r w:rsidR="00E731AE">
        <w:t xml:space="preserve">Mezitím mezi žáky prochází a naslouchá jejich sdělením. </w:t>
      </w:r>
      <w:r>
        <w:t xml:space="preserve">Po diskusi </w:t>
      </w:r>
      <w:r w:rsidR="00E731AE">
        <w:t xml:space="preserve">je jejich úkolem </w:t>
      </w:r>
      <w:r>
        <w:t xml:space="preserve">zapsat </w:t>
      </w:r>
      <w:r w:rsidR="00E731AE">
        <w:t xml:space="preserve">si </w:t>
      </w:r>
      <w:r>
        <w:t xml:space="preserve">myšlenky do listu. Když je patrné, že mají úkol splněn, vyučující vyzve žáky, aby přečetli své záznamy. </w:t>
      </w:r>
      <w:r w:rsidR="00E731AE">
        <w:t>Jsou-li reakce a r</w:t>
      </w:r>
      <w:r>
        <w:t>ozvine-li se diskuse k názorům spolužáků, je možné v ní po nějaký čas setrvat a co nejvíc podpořit vnoření se do tématu.</w:t>
      </w:r>
    </w:p>
    <w:p w14:paraId="1B925CD5" w14:textId="20542158" w:rsidR="00C662FC" w:rsidRPr="00C662FC" w:rsidRDefault="00DD25CB" w:rsidP="00AF1EA6">
      <w:pPr>
        <w:ind w:firstLine="708"/>
        <w:rPr>
          <w:b/>
          <w:bCs/>
        </w:rPr>
      </w:pPr>
      <w:r>
        <w:rPr>
          <w:b/>
          <w:bCs/>
        </w:rPr>
        <w:t>Alfa box</w:t>
      </w:r>
      <w:r w:rsidR="00D976B4">
        <w:rPr>
          <w:b/>
          <w:bCs/>
        </w:rPr>
        <w:t xml:space="preserve"> (15 minut)</w:t>
      </w:r>
    </w:p>
    <w:p w14:paraId="0F72DA5E" w14:textId="69A3E735" w:rsidR="00DD25CB" w:rsidRPr="00BC0AC8" w:rsidRDefault="00DD25CB" w:rsidP="00DD25CB">
      <w:pPr>
        <w:ind w:firstLine="708"/>
        <w:rPr>
          <w:color w:val="000000" w:themeColor="text1"/>
        </w:rPr>
      </w:pPr>
      <w:r w:rsidRPr="00BC0AC8">
        <w:rPr>
          <w:color w:val="000000" w:themeColor="text1"/>
        </w:rPr>
        <w:t xml:space="preserve">Vyučující rozdá </w:t>
      </w:r>
      <w:r w:rsidR="001D3D4C">
        <w:rPr>
          <w:color w:val="000000" w:themeColor="text1"/>
        </w:rPr>
        <w:t>do dvojic list</w:t>
      </w:r>
      <w:r w:rsidRPr="00BC0AC8">
        <w:rPr>
          <w:color w:val="000000" w:themeColor="text1"/>
        </w:rPr>
        <w:t xml:space="preserve"> alfa boxu. </w:t>
      </w:r>
      <w:r>
        <w:rPr>
          <w:color w:val="000000" w:themeColor="text1"/>
        </w:rPr>
        <w:t>(</w:t>
      </w:r>
      <w:r w:rsidRPr="0084215C">
        <w:rPr>
          <w:color w:val="000000" w:themeColor="text1"/>
        </w:rPr>
        <w:t>Příloha 4.</w:t>
      </w:r>
      <w:r w:rsidR="001D3D4C">
        <w:rPr>
          <w:color w:val="000000" w:themeColor="text1"/>
        </w:rPr>
        <w:t>3</w:t>
      </w:r>
      <w:r>
        <w:rPr>
          <w:color w:val="000000" w:themeColor="text1"/>
        </w:rPr>
        <w:t xml:space="preserve">) </w:t>
      </w:r>
      <w:r w:rsidRPr="00BC0AC8">
        <w:rPr>
          <w:color w:val="000000" w:themeColor="text1"/>
        </w:rPr>
        <w:t xml:space="preserve">Vyučující zadá žákům úkol: </w:t>
      </w:r>
      <w:r w:rsidR="007726BC">
        <w:rPr>
          <w:color w:val="000000" w:themeColor="text1"/>
        </w:rPr>
        <w:t>„</w:t>
      </w:r>
      <w:r w:rsidRPr="003354C8">
        <w:rPr>
          <w:i/>
          <w:iCs/>
          <w:color w:val="000000" w:themeColor="text1"/>
        </w:rPr>
        <w:t>Ke každému písmenu napište alespoň je</w:t>
      </w:r>
      <w:r w:rsidR="001D3D4C" w:rsidRPr="003354C8">
        <w:rPr>
          <w:i/>
          <w:iCs/>
          <w:color w:val="000000" w:themeColor="text1"/>
        </w:rPr>
        <w:t xml:space="preserve">den název oblečení, které znáte. Pokud se vám nevybaví anglicky, napište ho česky. </w:t>
      </w:r>
      <w:r w:rsidRPr="003354C8">
        <w:rPr>
          <w:i/>
          <w:iCs/>
          <w:color w:val="000000" w:themeColor="text1"/>
        </w:rPr>
        <w:t xml:space="preserve">Napadne-li vás slov více, můžete je také zapsat. Pokud </w:t>
      </w:r>
      <w:r w:rsidR="001D3D4C" w:rsidRPr="003354C8">
        <w:rPr>
          <w:i/>
          <w:iCs/>
          <w:color w:val="000000" w:themeColor="text1"/>
        </w:rPr>
        <w:t>nebude</w:t>
      </w:r>
      <w:r w:rsidR="003354C8">
        <w:rPr>
          <w:i/>
          <w:iCs/>
          <w:color w:val="000000" w:themeColor="text1"/>
        </w:rPr>
        <w:t>te</w:t>
      </w:r>
      <w:r w:rsidR="001D3D4C" w:rsidRPr="003354C8">
        <w:rPr>
          <w:i/>
          <w:iCs/>
          <w:color w:val="000000" w:themeColor="text1"/>
        </w:rPr>
        <w:t xml:space="preserve"> vědět</w:t>
      </w:r>
      <w:r w:rsidRPr="003354C8">
        <w:rPr>
          <w:i/>
          <w:iCs/>
          <w:color w:val="000000" w:themeColor="text1"/>
        </w:rPr>
        <w:t>, pokračujte dále</w:t>
      </w:r>
      <w:r w:rsidR="001D3D4C" w:rsidRPr="003354C8">
        <w:rPr>
          <w:i/>
          <w:iCs/>
          <w:color w:val="000000" w:themeColor="text1"/>
        </w:rPr>
        <w:t xml:space="preserve"> k dalšímu písmenu</w:t>
      </w:r>
      <w:r w:rsidRPr="003354C8">
        <w:rPr>
          <w:i/>
          <w:iCs/>
          <w:color w:val="000000" w:themeColor="text1"/>
        </w:rPr>
        <w:t>. V průběhu doplňování se vracejte k jednotlivým písmenům, kdykoli vás něco napadne, a slova dopište.</w:t>
      </w:r>
      <w:r w:rsidR="00004204">
        <w:rPr>
          <w:color w:val="000000" w:themeColor="text1"/>
        </w:rPr>
        <w:t>“</w:t>
      </w:r>
    </w:p>
    <w:p w14:paraId="6AC8EB32" w14:textId="74F5D9F8" w:rsidR="00DD25CB" w:rsidRPr="00BC0AC8" w:rsidRDefault="00DD25CB" w:rsidP="003354C8">
      <w:pPr>
        <w:ind w:firstLine="709"/>
        <w:rPr>
          <w:color w:val="000000" w:themeColor="text1"/>
        </w:rPr>
      </w:pPr>
      <w:r w:rsidRPr="00BC0AC8">
        <w:rPr>
          <w:color w:val="000000" w:themeColor="text1"/>
        </w:rPr>
        <w:t xml:space="preserve">Vyučující aktivitu ukončí, když je patrné, že žáci nic dalšího pravděpodobně nevymyslí. </w:t>
      </w:r>
      <w:r w:rsidR="003354C8">
        <w:rPr>
          <w:color w:val="000000" w:themeColor="text1"/>
        </w:rPr>
        <w:t>Poté</w:t>
      </w:r>
      <w:r w:rsidRPr="00BC0AC8">
        <w:rPr>
          <w:color w:val="000000" w:themeColor="text1"/>
        </w:rPr>
        <w:t xml:space="preserve"> </w:t>
      </w:r>
      <w:r w:rsidR="003354C8">
        <w:rPr>
          <w:color w:val="000000" w:themeColor="text1"/>
        </w:rPr>
        <w:t>vyzve</w:t>
      </w:r>
      <w:r w:rsidRPr="00BC0AC8">
        <w:rPr>
          <w:color w:val="000000" w:themeColor="text1"/>
        </w:rPr>
        <w:t xml:space="preserve"> žáky, aby sdíleli ve </w:t>
      </w:r>
      <w:r w:rsidR="001D3D4C">
        <w:rPr>
          <w:color w:val="000000" w:themeColor="text1"/>
        </w:rPr>
        <w:t xml:space="preserve">čtyřčlenných </w:t>
      </w:r>
      <w:r w:rsidRPr="00BC0AC8">
        <w:rPr>
          <w:color w:val="000000" w:themeColor="text1"/>
        </w:rPr>
        <w:t xml:space="preserve">skupinách své </w:t>
      </w:r>
      <w:r w:rsidR="001D3D4C">
        <w:rPr>
          <w:color w:val="000000" w:themeColor="text1"/>
        </w:rPr>
        <w:t>zápisy</w:t>
      </w:r>
      <w:r w:rsidRPr="00BC0AC8">
        <w:rPr>
          <w:color w:val="000000" w:themeColor="text1"/>
        </w:rPr>
        <w:t xml:space="preserve"> a aby si </w:t>
      </w:r>
      <w:r w:rsidR="003354C8">
        <w:rPr>
          <w:color w:val="000000" w:themeColor="text1"/>
        </w:rPr>
        <w:t xml:space="preserve">případně </w:t>
      </w:r>
      <w:r w:rsidRPr="00BC0AC8">
        <w:rPr>
          <w:color w:val="000000" w:themeColor="text1"/>
        </w:rPr>
        <w:t xml:space="preserve">doplňovali </w:t>
      </w:r>
      <w:r w:rsidR="003354C8">
        <w:rPr>
          <w:color w:val="000000" w:themeColor="text1"/>
        </w:rPr>
        <w:t xml:space="preserve">do listu </w:t>
      </w:r>
      <w:r w:rsidRPr="00BC0AC8">
        <w:rPr>
          <w:color w:val="000000" w:themeColor="text1"/>
        </w:rPr>
        <w:t>další slova</w:t>
      </w:r>
      <w:r w:rsidR="001D3D4C">
        <w:rPr>
          <w:color w:val="000000" w:themeColor="text1"/>
        </w:rPr>
        <w:t xml:space="preserve">, když </w:t>
      </w:r>
      <w:r w:rsidR="003354C8">
        <w:rPr>
          <w:color w:val="000000" w:themeColor="text1"/>
        </w:rPr>
        <w:t xml:space="preserve">je budou vzájemně </w:t>
      </w:r>
      <w:r w:rsidR="001D3D4C">
        <w:rPr>
          <w:color w:val="000000" w:themeColor="text1"/>
        </w:rPr>
        <w:t xml:space="preserve">číst. Je </w:t>
      </w:r>
      <w:r w:rsidR="003354C8">
        <w:rPr>
          <w:color w:val="000000" w:themeColor="text1"/>
        </w:rPr>
        <w:t xml:space="preserve">totiž </w:t>
      </w:r>
      <w:r w:rsidR="001D3D4C">
        <w:rPr>
          <w:color w:val="000000" w:themeColor="text1"/>
        </w:rPr>
        <w:t xml:space="preserve">pravděpodobné, že si některá slovíčka nevybavili, ale </w:t>
      </w:r>
      <w:r w:rsidR="003354C8">
        <w:rPr>
          <w:color w:val="000000" w:themeColor="text1"/>
        </w:rPr>
        <w:t xml:space="preserve">přitom je </w:t>
      </w:r>
      <w:r w:rsidR="001D3D4C">
        <w:rPr>
          <w:color w:val="000000" w:themeColor="text1"/>
        </w:rPr>
        <w:t>znají.</w:t>
      </w:r>
    </w:p>
    <w:p w14:paraId="38F3C098" w14:textId="10EB1A87" w:rsidR="00DD25CB" w:rsidRDefault="001D3D4C" w:rsidP="00DD25CB">
      <w:pPr>
        <w:ind w:firstLine="708"/>
      </w:pPr>
      <w:r>
        <w:t xml:space="preserve">Vyučující </w:t>
      </w:r>
      <w:r w:rsidR="003354C8">
        <w:t xml:space="preserve">během </w:t>
      </w:r>
      <w:r>
        <w:t>sled</w:t>
      </w:r>
      <w:r w:rsidR="003354C8">
        <w:t xml:space="preserve">ování práce </w:t>
      </w:r>
      <w:r>
        <w:t>žáků</w:t>
      </w:r>
      <w:r w:rsidR="003354C8">
        <w:t xml:space="preserve"> zjišťuje</w:t>
      </w:r>
      <w:r>
        <w:t>, jak se</w:t>
      </w:r>
      <w:r w:rsidR="003354C8">
        <w:t xml:space="preserve"> jim </w:t>
      </w:r>
      <w:r>
        <w:t>dařilo doplnit alfa box</w:t>
      </w:r>
      <w:r w:rsidR="00DE7FD0">
        <w:t>,</w:t>
      </w:r>
      <w:r>
        <w:t xml:space="preserve"> a v případě, že některá pole nejsou vyplněna, vyzve žáky, aby si doplnili jinou barvou slovíčka, která pravděpodobně neznali. (Příloha 5.2)</w:t>
      </w:r>
      <w:r w:rsidR="00D2673C">
        <w:t xml:space="preserve"> </w:t>
      </w:r>
    </w:p>
    <w:p w14:paraId="58A1D019" w14:textId="4B6B5F97" w:rsidR="00D2673C" w:rsidRDefault="003354C8" w:rsidP="003354C8">
      <w:pPr>
        <w:ind w:firstLine="708"/>
        <w:rPr>
          <w:color w:val="000000" w:themeColor="text1"/>
        </w:rPr>
      </w:pPr>
      <w:r w:rsidRPr="003354C8">
        <w:rPr>
          <w:u w:val="single"/>
        </w:rPr>
        <w:t>Metodická p</w:t>
      </w:r>
      <w:r w:rsidR="00D2673C" w:rsidRPr="003354C8">
        <w:rPr>
          <w:u w:val="single"/>
        </w:rPr>
        <w:t>oznámka</w:t>
      </w:r>
      <w:r w:rsidR="00D2673C">
        <w:t xml:space="preserve">: </w:t>
      </w:r>
      <w:r>
        <w:rPr>
          <w:color w:val="000000" w:themeColor="text1"/>
        </w:rPr>
        <w:t>Aktivita</w:t>
      </w:r>
      <w:r w:rsidRPr="00BC0AC8">
        <w:rPr>
          <w:color w:val="000000" w:themeColor="text1"/>
        </w:rPr>
        <w:t xml:space="preserve"> může být použita jako evokační, je možné ji použít i pro fázi uvědomění si významu nových informací, často je také používána ve fázi reflexe.</w:t>
      </w:r>
      <w:r>
        <w:rPr>
          <w:color w:val="000000" w:themeColor="text1"/>
        </w:rPr>
        <w:t xml:space="preserve"> </w:t>
      </w:r>
      <w:r w:rsidRPr="00BC0AC8">
        <w:rPr>
          <w:color w:val="000000" w:themeColor="text1"/>
        </w:rPr>
        <w:t xml:space="preserve">V tomto bloku je metoda využita k evokaci a má za cíl, aby </w:t>
      </w:r>
      <w:r>
        <w:rPr>
          <w:color w:val="000000" w:themeColor="text1"/>
        </w:rPr>
        <w:t>si žáci evokovali, jakou slovní zásobu mají ohledně tématu oblečení.</w:t>
      </w:r>
      <w:r w:rsidR="00293C60">
        <w:rPr>
          <w:color w:val="000000" w:themeColor="text1"/>
        </w:rPr>
        <w:t xml:space="preserve"> </w:t>
      </w:r>
      <w:r w:rsidR="00293C60">
        <w:t>V tomto případě tedy nejde o výuku nové slovní zásoby, pouze o vytvoření přehledu, který může být žákům užitečný při další práci.</w:t>
      </w:r>
    </w:p>
    <w:p w14:paraId="001478F1" w14:textId="77777777" w:rsidR="003354C8" w:rsidRPr="00BC0AC8" w:rsidRDefault="003354C8" w:rsidP="003354C8">
      <w:pPr>
        <w:spacing w:after="0"/>
        <w:ind w:firstLine="708"/>
        <w:rPr>
          <w:color w:val="000000" w:themeColor="text1"/>
        </w:rPr>
      </w:pPr>
      <w:r w:rsidRPr="00BC0AC8">
        <w:rPr>
          <w:color w:val="000000" w:themeColor="text1"/>
        </w:rPr>
        <w:lastRenderedPageBreak/>
        <w:t xml:space="preserve">Zdroje dalších verzí alfa boxu: </w:t>
      </w:r>
    </w:p>
    <w:p w14:paraId="03A438E3" w14:textId="63162C5B" w:rsidR="003A74D0" w:rsidRDefault="009B3A27" w:rsidP="009B3A27">
      <w:pPr>
        <w:spacing w:after="0"/>
        <w:ind w:left="708" w:firstLine="1"/>
      </w:pPr>
      <w:r>
        <w:t>Libor Kynčl</w:t>
      </w:r>
      <w:r w:rsidR="004D5EE1" w:rsidRPr="004D5EE1">
        <w:t xml:space="preserve">. </w:t>
      </w:r>
      <w:r>
        <w:rPr>
          <w:i/>
          <w:iCs/>
        </w:rPr>
        <w:t xml:space="preserve">Alfa Box </w:t>
      </w:r>
      <w:r w:rsidR="004D5EE1" w:rsidRPr="004D5EE1">
        <w:t xml:space="preserve">[online]. </w:t>
      </w:r>
      <w:r w:rsidR="003A74D0">
        <w:t>Libor Kynčl</w:t>
      </w:r>
      <w:r w:rsidR="004D5EE1" w:rsidRPr="004D5EE1">
        <w:t xml:space="preserve"> @20</w:t>
      </w:r>
      <w:r w:rsidR="005142F6">
        <w:t>13</w:t>
      </w:r>
      <w:r w:rsidR="004D5EE1" w:rsidRPr="004D5EE1">
        <w:t xml:space="preserve"> [cit. 07.09.2021]. Dostupné z:</w:t>
      </w:r>
      <w:r w:rsidR="008235B4">
        <w:t> </w:t>
      </w:r>
      <w:hyperlink r:id="rId22" w:history="1">
        <w:r w:rsidR="003A74D0" w:rsidRPr="00EA653D">
          <w:rPr>
            <w:rStyle w:val="Hypertextovodkaz"/>
          </w:rPr>
          <w:t>https://liborkyncl.estranky.cz/clanky/metody-rwct/alfa-box.html</w:t>
        </w:r>
      </w:hyperlink>
    </w:p>
    <w:p w14:paraId="48E80F56" w14:textId="30175B1B" w:rsidR="005D48A4" w:rsidRDefault="005D48A4" w:rsidP="005D48A4">
      <w:pPr>
        <w:spacing w:after="0"/>
        <w:ind w:left="708"/>
        <w:rPr>
          <w:color w:val="000000" w:themeColor="text1"/>
        </w:rPr>
      </w:pPr>
      <w:r w:rsidRPr="005D48A4">
        <w:rPr>
          <w:color w:val="000000" w:themeColor="text1"/>
        </w:rPr>
        <w:t>ČAPEK, Robert. Moderní didaktika: lexikon výukových a hodnoticích metod. Praha: Grada, 2015. Pedagogika (Grada). ISBN 978-80-247-3450-7.</w:t>
      </w:r>
    </w:p>
    <w:p w14:paraId="0A56696E" w14:textId="77777777" w:rsidR="005D48A4" w:rsidRDefault="005D48A4" w:rsidP="00D976B4">
      <w:pPr>
        <w:spacing w:after="0"/>
        <w:ind w:firstLine="708"/>
        <w:rPr>
          <w:color w:val="000000" w:themeColor="text1"/>
        </w:rPr>
      </w:pPr>
    </w:p>
    <w:p w14:paraId="1B8D01BD" w14:textId="09A14165" w:rsidR="007168F1" w:rsidRPr="00D976B4" w:rsidRDefault="007168F1" w:rsidP="00D976B4">
      <w:pPr>
        <w:spacing w:after="0"/>
        <w:ind w:firstLine="708"/>
        <w:rPr>
          <w:rFonts w:cstheme="minorHAnsi"/>
          <w:b/>
          <w:bCs/>
        </w:rPr>
      </w:pPr>
      <w:r w:rsidRPr="00D976B4">
        <w:rPr>
          <w:rFonts w:cstheme="minorHAnsi"/>
          <w:b/>
          <w:bCs/>
        </w:rPr>
        <w:t>Umazávání slov</w:t>
      </w:r>
      <w:r w:rsidR="00D976B4">
        <w:rPr>
          <w:rFonts w:cstheme="minorHAnsi"/>
          <w:b/>
          <w:bCs/>
        </w:rPr>
        <w:t xml:space="preserve"> (15 minut)</w:t>
      </w:r>
    </w:p>
    <w:p w14:paraId="2EEB669A" w14:textId="29B32D09" w:rsidR="007168F1" w:rsidRPr="00D976B4" w:rsidRDefault="00293C60" w:rsidP="00D976B4">
      <w:pPr>
        <w:spacing w:after="0"/>
        <w:ind w:firstLine="708"/>
        <w:rPr>
          <w:rFonts w:cstheme="minorHAnsi"/>
        </w:rPr>
      </w:pPr>
      <w:r>
        <w:rPr>
          <w:rFonts w:cstheme="minorHAnsi"/>
        </w:rPr>
        <w:t>P</w:t>
      </w:r>
      <w:r w:rsidR="007168F1" w:rsidRPr="00D976B4">
        <w:rPr>
          <w:rFonts w:cstheme="minorHAnsi"/>
        </w:rPr>
        <w:t>o vytvoření jednoduchého přehledu slovní zásoby týkají</w:t>
      </w:r>
      <w:r>
        <w:rPr>
          <w:rFonts w:cstheme="minorHAnsi"/>
        </w:rPr>
        <w:t>cí</w:t>
      </w:r>
      <w:r w:rsidR="007168F1" w:rsidRPr="00D976B4">
        <w:rPr>
          <w:rFonts w:cstheme="minorHAnsi"/>
        </w:rPr>
        <w:t xml:space="preserve"> se oblečení se bud</w:t>
      </w:r>
      <w:r>
        <w:rPr>
          <w:rFonts w:cstheme="minorHAnsi"/>
        </w:rPr>
        <w:t>ou žáci</w:t>
      </w:r>
      <w:r w:rsidR="007168F1" w:rsidRPr="00D976B4">
        <w:rPr>
          <w:rFonts w:cstheme="minorHAnsi"/>
        </w:rPr>
        <w:t xml:space="preserve"> v následující aktivitě věnovat výuce nové slovní zásoby, kterou budou potřebovat k porozumění textu.</w:t>
      </w:r>
    </w:p>
    <w:p w14:paraId="64AF77C7" w14:textId="4DF3F6A1" w:rsidR="0047011B" w:rsidRPr="00D976B4" w:rsidRDefault="0047011B" w:rsidP="008B56BE">
      <w:pPr>
        <w:spacing w:after="0"/>
        <w:ind w:firstLine="708"/>
        <w:rPr>
          <w:rFonts w:cstheme="minorHAnsi"/>
        </w:rPr>
      </w:pPr>
      <w:r w:rsidRPr="00D976B4">
        <w:rPr>
          <w:rFonts w:cstheme="minorHAnsi"/>
        </w:rPr>
        <w:t xml:space="preserve">Vyučující si na tabuli předem připraví ovály (Příloha 5.3), do kterých bude zaznamenávat procvičovanou slovní zásobu. Vyučující nejprve sdělí anglicky slovíčko, napíše ho do oválu anglicky, žáci </w:t>
      </w:r>
      <w:r w:rsidR="00293C60">
        <w:rPr>
          <w:rFonts w:cstheme="minorHAnsi"/>
        </w:rPr>
        <w:t xml:space="preserve">jej </w:t>
      </w:r>
      <w:r w:rsidRPr="00D976B4">
        <w:rPr>
          <w:rFonts w:cstheme="minorHAnsi"/>
        </w:rPr>
        <w:t xml:space="preserve">zopakují a vyučující sdělí český význam, pokud </w:t>
      </w:r>
      <w:r w:rsidR="00293C60">
        <w:rPr>
          <w:rFonts w:cstheme="minorHAnsi"/>
        </w:rPr>
        <w:t xml:space="preserve">jej </w:t>
      </w:r>
      <w:r w:rsidRPr="00D976B4">
        <w:rPr>
          <w:rFonts w:cstheme="minorHAnsi"/>
        </w:rPr>
        <w:t xml:space="preserve">žáci nevědí. Následně sdělí stejným způsobem druhé slovíčko, zapíše, s žáky zopakuje a sdělí význam. Poté vyvolá jednoho žáka, vyučující ukazuje na první slovíčko a </w:t>
      </w:r>
      <w:r w:rsidR="00293C60">
        <w:rPr>
          <w:rFonts w:cstheme="minorHAnsi"/>
        </w:rPr>
        <w:t>požádá jej</w:t>
      </w:r>
      <w:r w:rsidRPr="00D976B4">
        <w:rPr>
          <w:rFonts w:cstheme="minorHAnsi"/>
        </w:rPr>
        <w:t xml:space="preserve">, aby ho žák anglicky přečetl. Pak ukáže na druhé slovíčko, žák </w:t>
      </w:r>
      <w:r w:rsidR="00293C60">
        <w:rPr>
          <w:rFonts w:cstheme="minorHAnsi"/>
        </w:rPr>
        <w:t xml:space="preserve">jej </w:t>
      </w:r>
      <w:r w:rsidRPr="00D976B4">
        <w:rPr>
          <w:rFonts w:cstheme="minorHAnsi"/>
        </w:rPr>
        <w:t xml:space="preserve">anglicky přečte. </w:t>
      </w:r>
      <w:r w:rsidR="00293C60">
        <w:rPr>
          <w:rFonts w:cstheme="minorHAnsi"/>
        </w:rPr>
        <w:t>Poté v</w:t>
      </w:r>
      <w:r w:rsidRPr="00D976B4">
        <w:rPr>
          <w:rFonts w:cstheme="minorHAnsi"/>
        </w:rPr>
        <w:t xml:space="preserve">yučující vyvolá jiného žáka, který </w:t>
      </w:r>
      <w:r w:rsidR="00293C60">
        <w:rPr>
          <w:rFonts w:cstheme="minorHAnsi"/>
        </w:rPr>
        <w:t xml:space="preserve">ale </w:t>
      </w:r>
      <w:r w:rsidRPr="00D976B4">
        <w:rPr>
          <w:rFonts w:cstheme="minorHAnsi"/>
        </w:rPr>
        <w:t>po ukázání na slovíčko</w:t>
      </w:r>
      <w:r w:rsidR="00293C60">
        <w:rPr>
          <w:rFonts w:cstheme="minorHAnsi"/>
        </w:rPr>
        <w:t xml:space="preserve"> </w:t>
      </w:r>
      <w:r w:rsidRPr="00D976B4">
        <w:rPr>
          <w:rFonts w:cstheme="minorHAnsi"/>
        </w:rPr>
        <w:t>ř</w:t>
      </w:r>
      <w:r w:rsidR="00293C60">
        <w:rPr>
          <w:rFonts w:cstheme="minorHAnsi"/>
        </w:rPr>
        <w:t>ekne</w:t>
      </w:r>
      <w:r w:rsidRPr="00D976B4">
        <w:rPr>
          <w:rFonts w:cstheme="minorHAnsi"/>
        </w:rPr>
        <w:t xml:space="preserve"> český výraz. Tímto způsobem jsou dále zaznamenávána další slovíčka</w:t>
      </w:r>
      <w:r w:rsidR="00293C60">
        <w:rPr>
          <w:rFonts w:cstheme="minorHAnsi"/>
        </w:rPr>
        <w:t xml:space="preserve"> a</w:t>
      </w:r>
      <w:r w:rsidRPr="00D976B4">
        <w:rPr>
          <w:rFonts w:cstheme="minorHAnsi"/>
        </w:rPr>
        <w:t xml:space="preserve"> stejně tak opakována. </w:t>
      </w:r>
      <w:r w:rsidR="009B22F6">
        <w:rPr>
          <w:rFonts w:cstheme="minorHAnsi"/>
        </w:rPr>
        <w:t>Poté začne v</w:t>
      </w:r>
      <w:r w:rsidRPr="00D976B4">
        <w:rPr>
          <w:rFonts w:cstheme="minorHAnsi"/>
        </w:rPr>
        <w:t>yučující po zaznamenání všech slovíček a jejich zopakování</w:t>
      </w:r>
      <w:r w:rsidR="009B22F6">
        <w:rPr>
          <w:rFonts w:cstheme="minorHAnsi"/>
        </w:rPr>
        <w:t xml:space="preserve"> </w:t>
      </w:r>
      <w:r w:rsidRPr="00D976B4">
        <w:rPr>
          <w:rFonts w:cstheme="minorHAnsi"/>
        </w:rPr>
        <w:t xml:space="preserve">slovíčka umazávat. Zůstává jen prázdný ovál. Vyvolává žáky, kteří po ukazování na ovály se slovíčky i bez čtou tak, jako by všude záznam slovíček byl. Vyučující může obměňovat jazyk, kterým budou žáci slovíčka rekapitulovat. </w:t>
      </w:r>
      <w:r w:rsidR="009B22F6">
        <w:rPr>
          <w:rFonts w:cstheme="minorHAnsi"/>
        </w:rPr>
        <w:t>Poté</w:t>
      </w:r>
      <w:r w:rsidRPr="00D976B4">
        <w:rPr>
          <w:rFonts w:cstheme="minorHAnsi"/>
        </w:rPr>
        <w:t xml:space="preserve"> pokračuje v umazávání dál, dokud nejsou všechny ovály prázdné. </w:t>
      </w:r>
      <w:r w:rsidR="009B22F6">
        <w:rPr>
          <w:rFonts w:cstheme="minorHAnsi"/>
        </w:rPr>
        <w:t>Dále vyučující žáky vyzve</w:t>
      </w:r>
      <w:r w:rsidRPr="00D976B4">
        <w:rPr>
          <w:rFonts w:cstheme="minorHAnsi"/>
        </w:rPr>
        <w:t xml:space="preserve">, aby </w:t>
      </w:r>
      <w:r w:rsidR="009B22F6">
        <w:rPr>
          <w:rFonts w:cstheme="minorHAnsi"/>
        </w:rPr>
        <w:t xml:space="preserve">na list papíru </w:t>
      </w:r>
      <w:r w:rsidRPr="00D976B4">
        <w:rPr>
          <w:rFonts w:cstheme="minorHAnsi"/>
        </w:rPr>
        <w:t xml:space="preserve">zapsali slovíčka, která byla na tabuli. Mohou zapisovat ve stejném uspořádání, jako je na tabuli, </w:t>
      </w:r>
      <w:r w:rsidR="009B22F6">
        <w:rPr>
          <w:rFonts w:cstheme="minorHAnsi"/>
        </w:rPr>
        <w:t xml:space="preserve">anebo </w:t>
      </w:r>
      <w:r w:rsidRPr="00D976B4">
        <w:rPr>
          <w:rFonts w:cstheme="minorHAnsi"/>
        </w:rPr>
        <w:t>mohou vytvořit pouhý seznam slovní zásoby. Po zapsání vyučující vyzve žáky, aby si porovnali své zápisy</w:t>
      </w:r>
      <w:r w:rsidR="00FE2280">
        <w:rPr>
          <w:rFonts w:cstheme="minorHAnsi"/>
        </w:rPr>
        <w:t>,</w:t>
      </w:r>
      <w:r w:rsidR="009B22F6">
        <w:rPr>
          <w:rFonts w:cstheme="minorHAnsi"/>
        </w:rPr>
        <w:t xml:space="preserve"> a </w:t>
      </w:r>
      <w:r w:rsidRPr="00D976B4">
        <w:rPr>
          <w:rFonts w:cstheme="minorHAnsi"/>
        </w:rPr>
        <w:t xml:space="preserve">pak společně se žáky zapíše vše do oválů. </w:t>
      </w:r>
    </w:p>
    <w:p w14:paraId="0BA49657" w14:textId="3A92EDA7" w:rsidR="0047011B" w:rsidRPr="00D976B4" w:rsidRDefault="0047011B" w:rsidP="00D976B4">
      <w:pPr>
        <w:spacing w:after="0"/>
        <w:ind w:firstLine="708"/>
        <w:rPr>
          <w:rFonts w:cstheme="minorHAnsi"/>
        </w:rPr>
      </w:pPr>
    </w:p>
    <w:p w14:paraId="60B644DA" w14:textId="77777777" w:rsidR="0047011B" w:rsidRDefault="0047011B" w:rsidP="0047011B">
      <w:pPr>
        <w:pStyle w:val="Odstavecseseznamem"/>
        <w:tabs>
          <w:tab w:val="left" w:pos="284"/>
        </w:tabs>
        <w:spacing w:after="0" w:line="360" w:lineRule="auto"/>
        <w:ind w:left="0"/>
      </w:pPr>
      <w:r>
        <w:t xml:space="preserve">Slovní zásoba: </w:t>
      </w:r>
    </w:p>
    <w:p w14:paraId="6264F478" w14:textId="77777777" w:rsidR="0047011B" w:rsidRDefault="0047011B" w:rsidP="0047011B">
      <w:pPr>
        <w:pStyle w:val="Odstavecseseznamem"/>
        <w:tabs>
          <w:tab w:val="left" w:pos="284"/>
        </w:tabs>
        <w:spacing w:after="0"/>
        <w:ind w:left="0"/>
        <w:rPr>
          <w:rFonts w:cstheme="minorHAnsi"/>
          <w:b/>
          <w:bCs/>
        </w:rPr>
        <w:sectPr w:rsidR="0047011B" w:rsidSect="00AA6C1A">
          <w:footerReference w:type="default" r:id="rId23"/>
          <w:footerReference w:type="first" r:id="rId24"/>
          <w:pgSz w:w="11906" w:h="16838"/>
          <w:pgMar w:top="1418" w:right="1418" w:bottom="1627" w:left="1418" w:header="709" w:footer="709" w:gutter="0"/>
          <w:cols w:space="708"/>
          <w:titlePg/>
          <w:docGrid w:linePitch="360"/>
        </w:sectPr>
      </w:pPr>
    </w:p>
    <w:p w14:paraId="5028E396" w14:textId="77777777" w:rsidR="00407111" w:rsidRPr="00551AA8" w:rsidRDefault="00407111" w:rsidP="00407111">
      <w:pPr>
        <w:pStyle w:val="Odstavecseseznamem"/>
        <w:tabs>
          <w:tab w:val="left" w:pos="284"/>
        </w:tabs>
        <w:spacing w:after="0"/>
        <w:ind w:left="0"/>
        <w:rPr>
          <w:rFonts w:cstheme="minorHAnsi"/>
        </w:rPr>
      </w:pPr>
      <w:proofErr w:type="spellStart"/>
      <w:r w:rsidRPr="00551AA8">
        <w:rPr>
          <w:rFonts w:cstheme="minorHAnsi"/>
        </w:rPr>
        <w:t>loom</w:t>
      </w:r>
      <w:proofErr w:type="spellEnd"/>
      <w:r w:rsidRPr="00551AA8">
        <w:rPr>
          <w:rFonts w:cstheme="minorHAnsi"/>
        </w:rPr>
        <w:t xml:space="preserve"> </w:t>
      </w:r>
      <w:r w:rsidRPr="00BE7585">
        <w:rPr>
          <w:rFonts w:cstheme="minorHAnsi"/>
        </w:rPr>
        <w:t>/</w:t>
      </w:r>
      <w:proofErr w:type="spellStart"/>
      <w:r w:rsidRPr="00BE7585">
        <w:rPr>
          <w:rFonts w:cstheme="minorHAnsi"/>
        </w:rPr>
        <w:t>luːm</w:t>
      </w:r>
      <w:proofErr w:type="spellEnd"/>
      <w:r w:rsidRPr="00BE7585">
        <w:rPr>
          <w:rFonts w:cstheme="minorHAnsi"/>
        </w:rPr>
        <w:t>/</w:t>
      </w:r>
      <w:r>
        <w:rPr>
          <w:rFonts w:cstheme="minorHAnsi"/>
        </w:rPr>
        <w:t xml:space="preserve"> </w:t>
      </w:r>
      <w:r w:rsidRPr="00551AA8">
        <w:rPr>
          <w:rFonts w:cstheme="minorHAnsi"/>
        </w:rPr>
        <w:t>– (tkalcovský) stav</w:t>
      </w:r>
    </w:p>
    <w:p w14:paraId="5241BE65" w14:textId="77777777" w:rsidR="00407111" w:rsidRPr="00551AA8" w:rsidRDefault="00407111" w:rsidP="00407111">
      <w:pPr>
        <w:pStyle w:val="Odstavecseseznamem"/>
        <w:tabs>
          <w:tab w:val="left" w:pos="284"/>
        </w:tabs>
        <w:spacing w:after="0"/>
        <w:ind w:left="0"/>
        <w:rPr>
          <w:rFonts w:cstheme="minorHAnsi"/>
        </w:rPr>
      </w:pPr>
      <w:proofErr w:type="spellStart"/>
      <w:r w:rsidRPr="00551AA8">
        <w:rPr>
          <w:rFonts w:cstheme="minorHAnsi"/>
        </w:rPr>
        <w:t>fabric</w:t>
      </w:r>
      <w:proofErr w:type="spellEnd"/>
      <w:r>
        <w:rPr>
          <w:rFonts w:cstheme="minorHAnsi"/>
        </w:rPr>
        <w:t xml:space="preserve"> </w:t>
      </w:r>
      <w:r w:rsidRPr="00BE7585">
        <w:rPr>
          <w:rFonts w:cstheme="minorHAnsi"/>
        </w:rPr>
        <w:t>/ˈ</w:t>
      </w:r>
      <w:proofErr w:type="spellStart"/>
      <w:r w:rsidRPr="00BE7585">
        <w:rPr>
          <w:rFonts w:cstheme="minorHAnsi"/>
        </w:rPr>
        <w:t>fæbrɪk</w:t>
      </w:r>
      <w:proofErr w:type="spellEnd"/>
      <w:r w:rsidRPr="00BE7585">
        <w:rPr>
          <w:rFonts w:cstheme="minorHAnsi"/>
        </w:rPr>
        <w:t>/</w:t>
      </w:r>
      <w:r w:rsidRPr="00551AA8">
        <w:rPr>
          <w:rFonts w:cstheme="minorHAnsi"/>
        </w:rPr>
        <w:t xml:space="preserve"> </w:t>
      </w:r>
      <w:r>
        <w:rPr>
          <w:rFonts w:cstheme="minorHAnsi"/>
        </w:rPr>
        <w:t>–</w:t>
      </w:r>
      <w:r w:rsidRPr="00551AA8">
        <w:rPr>
          <w:rFonts w:cstheme="minorHAnsi"/>
        </w:rPr>
        <w:t xml:space="preserve"> látka</w:t>
      </w:r>
    </w:p>
    <w:p w14:paraId="77737AAB" w14:textId="77777777" w:rsidR="00407111" w:rsidRDefault="00407111" w:rsidP="0047011B">
      <w:pPr>
        <w:pStyle w:val="Odstavecseseznamem"/>
        <w:tabs>
          <w:tab w:val="left" w:pos="284"/>
        </w:tabs>
        <w:spacing w:after="0"/>
        <w:ind w:left="0"/>
        <w:rPr>
          <w:rFonts w:cstheme="minorHAnsi"/>
          <w:b/>
          <w:bCs/>
        </w:rPr>
      </w:pPr>
      <w:r w:rsidRPr="00551AA8">
        <w:rPr>
          <w:rFonts w:cstheme="minorHAnsi"/>
        </w:rPr>
        <w:t xml:space="preserve">zip </w:t>
      </w:r>
      <w:r w:rsidRPr="00BE7585">
        <w:rPr>
          <w:rFonts w:cstheme="minorHAnsi"/>
        </w:rPr>
        <w:t>/</w:t>
      </w:r>
      <w:proofErr w:type="spellStart"/>
      <w:r w:rsidRPr="00BE7585">
        <w:rPr>
          <w:rFonts w:cstheme="minorHAnsi"/>
        </w:rPr>
        <w:t>zɪp</w:t>
      </w:r>
      <w:proofErr w:type="spellEnd"/>
      <w:r w:rsidRPr="00BE7585">
        <w:rPr>
          <w:rFonts w:cstheme="minorHAnsi"/>
        </w:rPr>
        <w:t>/</w:t>
      </w:r>
      <w:r>
        <w:rPr>
          <w:rFonts w:cstheme="minorHAnsi"/>
        </w:rPr>
        <w:t xml:space="preserve"> –</w:t>
      </w:r>
      <w:r w:rsidRPr="00551AA8">
        <w:rPr>
          <w:rFonts w:cstheme="minorHAnsi"/>
        </w:rPr>
        <w:t xml:space="preserve"> zip</w:t>
      </w:r>
      <w:r>
        <w:rPr>
          <w:rFonts w:cstheme="minorHAnsi"/>
          <w:b/>
          <w:bCs/>
        </w:rPr>
        <w:t xml:space="preserve"> </w:t>
      </w:r>
    </w:p>
    <w:p w14:paraId="6C912E58" w14:textId="77777777" w:rsidR="00407111" w:rsidRPr="00551AA8" w:rsidRDefault="00407111" w:rsidP="00407111">
      <w:pPr>
        <w:pStyle w:val="Odstavecseseznamem"/>
        <w:tabs>
          <w:tab w:val="left" w:pos="284"/>
        </w:tabs>
        <w:spacing w:after="0"/>
        <w:ind w:left="0"/>
        <w:rPr>
          <w:rFonts w:cstheme="minorHAnsi"/>
        </w:rPr>
      </w:pPr>
      <w:proofErr w:type="spellStart"/>
      <w:r w:rsidRPr="00551AA8">
        <w:rPr>
          <w:rFonts w:cstheme="minorHAnsi"/>
        </w:rPr>
        <w:t>linen</w:t>
      </w:r>
      <w:proofErr w:type="spellEnd"/>
      <w:r w:rsidRPr="00551AA8">
        <w:rPr>
          <w:rFonts w:cstheme="minorHAnsi"/>
        </w:rPr>
        <w:t xml:space="preserve"> </w:t>
      </w:r>
      <w:r w:rsidRPr="007710F8">
        <w:rPr>
          <w:rFonts w:cstheme="minorHAnsi"/>
        </w:rPr>
        <w:t>/ˈ</w:t>
      </w:r>
      <w:proofErr w:type="spellStart"/>
      <w:r w:rsidRPr="007710F8">
        <w:rPr>
          <w:rFonts w:cstheme="minorHAnsi"/>
        </w:rPr>
        <w:t>lɪnɪn</w:t>
      </w:r>
      <w:proofErr w:type="spellEnd"/>
      <w:r w:rsidRPr="007710F8">
        <w:rPr>
          <w:rFonts w:cstheme="minorHAnsi"/>
        </w:rPr>
        <w:t>/</w:t>
      </w:r>
      <w:r>
        <w:rPr>
          <w:rFonts w:cstheme="minorHAnsi"/>
        </w:rPr>
        <w:t xml:space="preserve"> </w:t>
      </w:r>
      <w:r w:rsidRPr="00551AA8">
        <w:rPr>
          <w:rFonts w:cstheme="minorHAnsi"/>
        </w:rPr>
        <w:t xml:space="preserve">– plátno </w:t>
      </w:r>
    </w:p>
    <w:p w14:paraId="72AD90E0" w14:textId="77777777" w:rsidR="00407111" w:rsidRPr="00551AA8" w:rsidRDefault="00407111" w:rsidP="00407111">
      <w:pPr>
        <w:pStyle w:val="Odstavecseseznamem"/>
        <w:tabs>
          <w:tab w:val="left" w:pos="284"/>
        </w:tabs>
        <w:spacing w:after="0"/>
        <w:ind w:left="0"/>
        <w:rPr>
          <w:rFonts w:cstheme="minorHAnsi"/>
        </w:rPr>
      </w:pPr>
      <w:proofErr w:type="spellStart"/>
      <w:r w:rsidRPr="00551AA8">
        <w:rPr>
          <w:rFonts w:cstheme="minorHAnsi"/>
        </w:rPr>
        <w:t>clothing</w:t>
      </w:r>
      <w:proofErr w:type="spellEnd"/>
      <w:r w:rsidRPr="00551AA8">
        <w:rPr>
          <w:rFonts w:cstheme="minorHAnsi"/>
        </w:rPr>
        <w:t xml:space="preserve"> </w:t>
      </w:r>
      <w:r w:rsidRPr="007710F8">
        <w:rPr>
          <w:rFonts w:cstheme="minorHAnsi"/>
        </w:rPr>
        <w:t>/ˈ</w:t>
      </w:r>
      <w:proofErr w:type="spellStart"/>
      <w:r w:rsidRPr="007710F8">
        <w:rPr>
          <w:rFonts w:cstheme="minorHAnsi"/>
        </w:rPr>
        <w:t>kləʊðɪŋ</w:t>
      </w:r>
      <w:proofErr w:type="spellEnd"/>
      <w:r w:rsidRPr="007710F8">
        <w:rPr>
          <w:rFonts w:cstheme="minorHAnsi"/>
        </w:rPr>
        <w:t>/</w:t>
      </w:r>
      <w:r>
        <w:rPr>
          <w:rFonts w:cstheme="minorHAnsi"/>
        </w:rPr>
        <w:t xml:space="preserve"> –</w:t>
      </w:r>
      <w:r w:rsidRPr="00551AA8">
        <w:rPr>
          <w:rFonts w:cstheme="minorHAnsi"/>
        </w:rPr>
        <w:t xml:space="preserve"> oblečení</w:t>
      </w:r>
    </w:p>
    <w:p w14:paraId="03F2725E" w14:textId="2CFDBBED" w:rsidR="00407111" w:rsidRPr="00551AA8" w:rsidRDefault="00407111" w:rsidP="00407111">
      <w:pPr>
        <w:pStyle w:val="Odstavecseseznamem"/>
        <w:tabs>
          <w:tab w:val="left" w:pos="284"/>
        </w:tabs>
        <w:spacing w:after="0"/>
        <w:ind w:left="0"/>
        <w:rPr>
          <w:rFonts w:cstheme="minorHAnsi"/>
        </w:rPr>
      </w:pPr>
      <w:r w:rsidRPr="00551AA8">
        <w:rPr>
          <w:rFonts w:cstheme="minorHAnsi"/>
        </w:rPr>
        <w:tab/>
      </w:r>
    </w:p>
    <w:p w14:paraId="67322516" w14:textId="77777777" w:rsidR="00407111" w:rsidRPr="00551AA8" w:rsidRDefault="00407111" w:rsidP="00407111">
      <w:pPr>
        <w:pStyle w:val="Odstavecseseznamem"/>
        <w:tabs>
          <w:tab w:val="left" w:pos="284"/>
        </w:tabs>
        <w:spacing w:after="0"/>
        <w:ind w:left="0"/>
        <w:rPr>
          <w:rFonts w:cstheme="minorHAnsi"/>
        </w:rPr>
      </w:pPr>
      <w:r w:rsidRPr="00551AA8">
        <w:rPr>
          <w:rFonts w:cstheme="minorHAnsi"/>
        </w:rPr>
        <w:t>designer</w:t>
      </w:r>
      <w:r>
        <w:rPr>
          <w:rFonts w:cstheme="minorHAnsi"/>
        </w:rPr>
        <w:t xml:space="preserve"> </w:t>
      </w:r>
      <w:r w:rsidRPr="007710F8">
        <w:rPr>
          <w:rFonts w:cstheme="minorHAnsi"/>
        </w:rPr>
        <w:t>/</w:t>
      </w:r>
      <w:proofErr w:type="spellStart"/>
      <w:r w:rsidRPr="007710F8">
        <w:rPr>
          <w:rFonts w:cstheme="minorHAnsi"/>
        </w:rPr>
        <w:t>dɪˈzaɪnə</w:t>
      </w:r>
      <w:proofErr w:type="spellEnd"/>
      <w:r w:rsidRPr="007710F8">
        <w:rPr>
          <w:rFonts w:cstheme="minorHAnsi"/>
        </w:rPr>
        <w:t>(r)/</w:t>
      </w:r>
      <w:r w:rsidRPr="00551AA8">
        <w:rPr>
          <w:rFonts w:cstheme="minorHAnsi"/>
        </w:rPr>
        <w:t xml:space="preserve"> – návrhář</w:t>
      </w:r>
      <w:r w:rsidRPr="00551AA8">
        <w:rPr>
          <w:rFonts w:cstheme="minorHAnsi"/>
        </w:rPr>
        <w:tab/>
      </w:r>
    </w:p>
    <w:p w14:paraId="0B509267" w14:textId="77777777" w:rsidR="00407111" w:rsidRPr="00551AA8" w:rsidRDefault="00407111" w:rsidP="00407111">
      <w:pPr>
        <w:pStyle w:val="Odstavecseseznamem"/>
        <w:tabs>
          <w:tab w:val="left" w:pos="284"/>
        </w:tabs>
        <w:spacing w:after="0"/>
        <w:ind w:left="0"/>
        <w:rPr>
          <w:rFonts w:cstheme="minorHAnsi"/>
        </w:rPr>
      </w:pPr>
      <w:proofErr w:type="spellStart"/>
      <w:r w:rsidRPr="00551AA8">
        <w:rPr>
          <w:rFonts w:cstheme="minorHAnsi"/>
        </w:rPr>
        <w:t>fiber</w:t>
      </w:r>
      <w:proofErr w:type="spellEnd"/>
      <w:r w:rsidRPr="00551AA8">
        <w:rPr>
          <w:rFonts w:cstheme="minorHAnsi"/>
        </w:rPr>
        <w:t xml:space="preserve"> </w:t>
      </w:r>
      <w:r w:rsidRPr="007710F8">
        <w:rPr>
          <w:rFonts w:cstheme="minorHAnsi"/>
        </w:rPr>
        <w:t>/ˈ</w:t>
      </w:r>
      <w:proofErr w:type="spellStart"/>
      <w:r w:rsidRPr="007710F8">
        <w:rPr>
          <w:rFonts w:cstheme="minorHAnsi"/>
        </w:rPr>
        <w:t>faɪbə</w:t>
      </w:r>
      <w:proofErr w:type="spellEnd"/>
      <w:r w:rsidRPr="007710F8">
        <w:rPr>
          <w:rFonts w:cstheme="minorHAnsi"/>
        </w:rPr>
        <w:t>(r)/</w:t>
      </w:r>
      <w:r>
        <w:rPr>
          <w:rFonts w:cstheme="minorHAnsi"/>
        </w:rPr>
        <w:t>–</w:t>
      </w:r>
      <w:r w:rsidRPr="00551AA8">
        <w:rPr>
          <w:rFonts w:cstheme="minorHAnsi"/>
        </w:rPr>
        <w:t xml:space="preserve"> vlákno</w:t>
      </w:r>
    </w:p>
    <w:p w14:paraId="71DDC4F3" w14:textId="77777777" w:rsidR="00407111" w:rsidRPr="00551AA8" w:rsidRDefault="00407111" w:rsidP="00407111">
      <w:pPr>
        <w:pStyle w:val="Odstavecseseznamem"/>
        <w:tabs>
          <w:tab w:val="left" w:pos="284"/>
        </w:tabs>
        <w:spacing w:after="0"/>
        <w:ind w:left="0"/>
        <w:rPr>
          <w:rFonts w:cstheme="minorHAnsi"/>
        </w:rPr>
      </w:pPr>
      <w:proofErr w:type="spellStart"/>
      <w:r w:rsidRPr="00551AA8">
        <w:rPr>
          <w:rFonts w:cstheme="minorHAnsi"/>
        </w:rPr>
        <w:t>button</w:t>
      </w:r>
      <w:proofErr w:type="spellEnd"/>
      <w:r w:rsidRPr="007710F8">
        <w:rPr>
          <w:rFonts w:cstheme="minorHAnsi"/>
        </w:rPr>
        <w:t>/ˈ</w:t>
      </w:r>
      <w:proofErr w:type="spellStart"/>
      <w:r w:rsidRPr="007710F8">
        <w:rPr>
          <w:rFonts w:cstheme="minorHAnsi"/>
        </w:rPr>
        <w:t>bʌtn</w:t>
      </w:r>
      <w:proofErr w:type="spellEnd"/>
      <w:r w:rsidRPr="007710F8">
        <w:rPr>
          <w:rFonts w:cstheme="minorHAnsi"/>
        </w:rPr>
        <w:t>/</w:t>
      </w:r>
      <w:r w:rsidRPr="00551AA8">
        <w:rPr>
          <w:rFonts w:cstheme="minorHAnsi"/>
        </w:rPr>
        <w:t xml:space="preserve"> </w:t>
      </w:r>
      <w:r>
        <w:rPr>
          <w:rFonts w:cstheme="minorHAnsi"/>
        </w:rPr>
        <w:t>–</w:t>
      </w:r>
      <w:r w:rsidRPr="00551AA8">
        <w:rPr>
          <w:rFonts w:cstheme="minorHAnsi"/>
        </w:rPr>
        <w:t xml:space="preserve"> knoflík</w:t>
      </w:r>
    </w:p>
    <w:p w14:paraId="4D714CFB" w14:textId="77777777" w:rsidR="00407111" w:rsidRPr="00551AA8" w:rsidRDefault="00407111" w:rsidP="00407111">
      <w:pPr>
        <w:pStyle w:val="Odstavecseseznamem"/>
        <w:tabs>
          <w:tab w:val="left" w:pos="284"/>
        </w:tabs>
        <w:spacing w:after="0"/>
        <w:ind w:left="0"/>
        <w:rPr>
          <w:rFonts w:cstheme="minorHAnsi"/>
        </w:rPr>
      </w:pPr>
      <w:proofErr w:type="spellStart"/>
      <w:r w:rsidRPr="00551AA8">
        <w:rPr>
          <w:rFonts w:cstheme="minorHAnsi"/>
        </w:rPr>
        <w:t>velcro</w:t>
      </w:r>
      <w:proofErr w:type="spellEnd"/>
      <w:r w:rsidRPr="00551AA8">
        <w:rPr>
          <w:rFonts w:cstheme="minorHAnsi"/>
        </w:rPr>
        <w:t xml:space="preserve"> </w:t>
      </w:r>
      <w:r w:rsidRPr="007710F8">
        <w:rPr>
          <w:rFonts w:cstheme="minorHAnsi"/>
        </w:rPr>
        <w:t>/ˈ</w:t>
      </w:r>
      <w:proofErr w:type="spellStart"/>
      <w:r w:rsidRPr="007710F8">
        <w:rPr>
          <w:rFonts w:cstheme="minorHAnsi"/>
        </w:rPr>
        <w:t>velkrəʊ</w:t>
      </w:r>
      <w:proofErr w:type="spellEnd"/>
      <w:r w:rsidRPr="007710F8">
        <w:rPr>
          <w:rFonts w:cstheme="minorHAnsi"/>
        </w:rPr>
        <w:t>/</w:t>
      </w:r>
      <w:r w:rsidRPr="00551AA8">
        <w:rPr>
          <w:rFonts w:cstheme="minorHAnsi"/>
        </w:rPr>
        <w:t>– suchý zip</w:t>
      </w:r>
    </w:p>
    <w:p w14:paraId="25D77FD0" w14:textId="4826757B" w:rsidR="00407111" w:rsidRPr="00551AA8" w:rsidRDefault="00407111" w:rsidP="00407111">
      <w:pPr>
        <w:pStyle w:val="Odstavecseseznamem"/>
        <w:tabs>
          <w:tab w:val="left" w:pos="284"/>
        </w:tabs>
        <w:spacing w:after="0"/>
        <w:ind w:left="0"/>
        <w:rPr>
          <w:rFonts w:cstheme="minorHAnsi"/>
        </w:rPr>
      </w:pPr>
      <w:proofErr w:type="spellStart"/>
      <w:r w:rsidRPr="00551AA8">
        <w:rPr>
          <w:rFonts w:cstheme="minorHAnsi"/>
        </w:rPr>
        <w:t>sew</w:t>
      </w:r>
      <w:proofErr w:type="spellEnd"/>
      <w:r w:rsidRPr="00551AA8">
        <w:rPr>
          <w:rFonts w:cstheme="minorHAnsi"/>
        </w:rPr>
        <w:t xml:space="preserve"> </w:t>
      </w:r>
      <w:r w:rsidRPr="007710F8">
        <w:rPr>
          <w:rFonts w:cstheme="minorHAnsi"/>
        </w:rPr>
        <w:t>/</w:t>
      </w:r>
      <w:proofErr w:type="spellStart"/>
      <w:r w:rsidRPr="007710F8">
        <w:rPr>
          <w:rFonts w:cstheme="minorHAnsi"/>
        </w:rPr>
        <w:t>səʊ</w:t>
      </w:r>
      <w:proofErr w:type="spellEnd"/>
      <w:r w:rsidRPr="007710F8">
        <w:rPr>
          <w:rFonts w:cstheme="minorHAnsi"/>
        </w:rPr>
        <w:t>/</w:t>
      </w:r>
      <w:r>
        <w:rPr>
          <w:rFonts w:cstheme="minorHAnsi"/>
        </w:rPr>
        <w:t xml:space="preserve"> </w:t>
      </w:r>
      <w:r w:rsidRPr="00551AA8">
        <w:rPr>
          <w:rFonts w:cstheme="minorHAnsi"/>
        </w:rPr>
        <w:t xml:space="preserve">– šít </w:t>
      </w:r>
    </w:p>
    <w:p w14:paraId="5FDB5F94" w14:textId="64C22638" w:rsidR="0047011B" w:rsidRPr="00407111" w:rsidRDefault="00407111" w:rsidP="0047011B">
      <w:pPr>
        <w:pStyle w:val="Odstavecseseznamem"/>
        <w:tabs>
          <w:tab w:val="left" w:pos="284"/>
        </w:tabs>
        <w:spacing w:after="0"/>
        <w:ind w:left="0"/>
        <w:rPr>
          <w:rFonts w:cstheme="minorHAnsi"/>
        </w:rPr>
      </w:pPr>
      <w:proofErr w:type="spellStart"/>
      <w:r w:rsidRPr="00551AA8">
        <w:rPr>
          <w:rFonts w:cstheme="minorHAnsi"/>
        </w:rPr>
        <w:t>fashion</w:t>
      </w:r>
      <w:proofErr w:type="spellEnd"/>
      <w:r w:rsidRPr="00551AA8">
        <w:rPr>
          <w:rFonts w:cstheme="minorHAnsi"/>
        </w:rPr>
        <w:t xml:space="preserve"> </w:t>
      </w:r>
      <w:r w:rsidRPr="007710F8">
        <w:rPr>
          <w:rFonts w:cstheme="minorHAnsi"/>
        </w:rPr>
        <w:t>/ˈ</w:t>
      </w:r>
      <w:proofErr w:type="spellStart"/>
      <w:r w:rsidRPr="007710F8">
        <w:rPr>
          <w:rFonts w:cstheme="minorHAnsi"/>
        </w:rPr>
        <w:t>fæʃn</w:t>
      </w:r>
      <w:proofErr w:type="spellEnd"/>
      <w:r w:rsidRPr="007710F8">
        <w:rPr>
          <w:rFonts w:cstheme="minorHAnsi"/>
        </w:rPr>
        <w:t>/</w:t>
      </w:r>
      <w:r>
        <w:rPr>
          <w:rFonts w:cstheme="minorHAnsi"/>
        </w:rPr>
        <w:t xml:space="preserve"> </w:t>
      </w:r>
      <w:r w:rsidRPr="00551AA8">
        <w:rPr>
          <w:rFonts w:cstheme="minorHAnsi"/>
        </w:rPr>
        <w:t>– móda</w:t>
      </w:r>
    </w:p>
    <w:p w14:paraId="637AEDC3" w14:textId="74EFCCB8" w:rsidR="0047011B" w:rsidRPr="0047011B" w:rsidRDefault="0047011B" w:rsidP="0047011B">
      <w:pPr>
        <w:pStyle w:val="Odstavecseseznamem"/>
        <w:tabs>
          <w:tab w:val="left" w:pos="284"/>
        </w:tabs>
        <w:spacing w:after="0"/>
        <w:ind w:left="0"/>
        <w:rPr>
          <w:rFonts w:cstheme="minorHAnsi"/>
          <w:b/>
          <w:bCs/>
        </w:rPr>
        <w:sectPr w:rsidR="0047011B" w:rsidRPr="0047011B" w:rsidSect="0047011B">
          <w:type w:val="continuous"/>
          <w:pgSz w:w="11906" w:h="16838"/>
          <w:pgMar w:top="1418" w:right="1418" w:bottom="1627" w:left="1418" w:header="709" w:footer="709" w:gutter="0"/>
          <w:cols w:num="2" w:space="708"/>
          <w:titlePg/>
          <w:docGrid w:linePitch="360"/>
        </w:sectPr>
      </w:pPr>
    </w:p>
    <w:p w14:paraId="2AD640C9" w14:textId="23325D57" w:rsidR="0047011B" w:rsidRDefault="0047011B" w:rsidP="00DD25CB">
      <w:pPr>
        <w:ind w:firstLine="708"/>
      </w:pPr>
    </w:p>
    <w:p w14:paraId="7DB0B700" w14:textId="77777777" w:rsidR="005D5BFD" w:rsidRDefault="005D5BFD" w:rsidP="005D5BFD">
      <w:pPr>
        <w:spacing w:after="0"/>
        <w:ind w:firstLine="708"/>
      </w:pPr>
      <w:r>
        <w:rPr>
          <w:rFonts w:cstheme="minorHAnsi"/>
          <w:u w:val="single"/>
        </w:rPr>
        <w:t>Metodická poznámka</w:t>
      </w:r>
      <w:r w:rsidRPr="005D5BFD">
        <w:rPr>
          <w:rFonts w:cstheme="minorHAnsi"/>
          <w:u w:val="single"/>
        </w:rPr>
        <w:t>:</w:t>
      </w:r>
      <w:r w:rsidRPr="00D976B4">
        <w:rPr>
          <w:rFonts w:cstheme="minorHAnsi"/>
        </w:rPr>
        <w:t xml:space="preserve"> Aktivita se zdá být zdlouhavá při zápisu, čtení, opakování, vracení se, ale je velmi efektivní. Pokud se proces urychlí, žáci nemají příležitost zapamatovat si slovní zásobu dostatečně a</w:t>
      </w:r>
      <w:r>
        <w:t xml:space="preserve"> vyučující nemá ani příležitost napravovat chybnou výslovnost apod. </w:t>
      </w:r>
    </w:p>
    <w:p w14:paraId="7F696937" w14:textId="59B4DF31" w:rsidR="005D5BFD" w:rsidRDefault="005D5BFD" w:rsidP="005D5BFD">
      <w:pPr>
        <w:spacing w:after="0"/>
        <w:ind w:firstLine="708"/>
      </w:pPr>
      <w:r>
        <w:t>Při pilotním ověřování se také osvědčila variant</w:t>
      </w:r>
      <w:r w:rsidR="00DE1A4D">
        <w:t>a</w:t>
      </w:r>
      <w:r>
        <w:t>, kdy se slovní zásoba hádá z popisů.</w:t>
      </w:r>
    </w:p>
    <w:p w14:paraId="5E33A0E7" w14:textId="77777777" w:rsidR="005D5BFD" w:rsidRDefault="005D5BFD" w:rsidP="00DD25CB">
      <w:pPr>
        <w:ind w:firstLine="708"/>
      </w:pPr>
    </w:p>
    <w:p w14:paraId="489973AC" w14:textId="276C6ED0" w:rsidR="007168F1" w:rsidRPr="00B63257" w:rsidRDefault="00BE58EB" w:rsidP="00DD25CB">
      <w:pPr>
        <w:ind w:firstLine="708"/>
        <w:rPr>
          <w:b/>
          <w:bCs/>
        </w:rPr>
      </w:pPr>
      <w:r w:rsidRPr="00B63257">
        <w:rPr>
          <w:b/>
          <w:bCs/>
        </w:rPr>
        <w:t>Myšlenková mapa</w:t>
      </w:r>
      <w:r w:rsidR="00D976B4">
        <w:rPr>
          <w:b/>
          <w:bCs/>
        </w:rPr>
        <w:t xml:space="preserve"> (30 minut)</w:t>
      </w:r>
    </w:p>
    <w:p w14:paraId="5466CD03" w14:textId="4866F54F" w:rsidR="00BE58EB" w:rsidRDefault="00BE58EB" w:rsidP="00DD25CB">
      <w:pPr>
        <w:ind w:firstLine="708"/>
      </w:pPr>
      <w:r>
        <w:t xml:space="preserve">Vyučující se zeptá, zda </w:t>
      </w:r>
      <w:r w:rsidR="009B22F6">
        <w:t xml:space="preserve">žáky na </w:t>
      </w:r>
      <w:r>
        <w:t>základě slovní zásoby</w:t>
      </w:r>
      <w:r w:rsidR="009B22F6">
        <w:t xml:space="preserve"> </w:t>
      </w:r>
      <w:r>
        <w:t xml:space="preserve">napadá, o čem by mohli číst. </w:t>
      </w:r>
      <w:r w:rsidR="009B22F6">
        <w:t>Proběhne k</w:t>
      </w:r>
      <w:r>
        <w:t xml:space="preserve">rátké sdílení nápadů v českém jazyce. Pokud se někomu podaří odhalit téma, je možné </w:t>
      </w:r>
      <w:r w:rsidR="009B22F6">
        <w:t>i</w:t>
      </w:r>
      <w:r>
        <w:t xml:space="preserve">hned navázat dalšími instrukcemi. Pokud se tak nestane, uvede téma vyučující sám s tím, že text o historii bude stručný, jelikož téma samo o sobě je velmi obsáhlé, a hlavně slovní zásoba je velmi specifická. </w:t>
      </w:r>
    </w:p>
    <w:p w14:paraId="77F8777D" w14:textId="5D721BC9" w:rsidR="00BE58EB" w:rsidRDefault="00BE58EB" w:rsidP="00DD25CB">
      <w:pPr>
        <w:ind w:firstLine="708"/>
      </w:pPr>
      <w:r>
        <w:t>Vyučující rozdá žákům pracovní list (Příloha 4.4) a nejprve nechá žáky celý text přečíst. P</w:t>
      </w:r>
      <w:r w:rsidR="008B56BE">
        <w:t>o</w:t>
      </w:r>
      <w:r>
        <w:t xml:space="preserve"> prvním čtení si </w:t>
      </w:r>
      <w:r w:rsidR="009B22F6">
        <w:t xml:space="preserve">na </w:t>
      </w:r>
      <w:r>
        <w:t xml:space="preserve">jeho pokyn vezmou tužku nebo zvýrazňovač a podtrhají si klíčové části tak, aby si na základě čtení udělali opravdu představu o tom, co četli. Následně dostanou žáci myšlenkovou mapu (Příloha 4.5), kterou doplní. V připravené verzi je pouze několik oválů, zbytek si žáci doplní a rozvětvují sami, dle svých potřeb. </w:t>
      </w:r>
      <w:r w:rsidR="009B22F6">
        <w:t xml:space="preserve">Žáci mají smysluplně zaznamenat </w:t>
      </w:r>
      <w:r>
        <w:t xml:space="preserve">nejméně </w:t>
      </w:r>
      <w:r w:rsidR="00B63257">
        <w:t xml:space="preserve">15 položek tak, aby byly v patrných </w:t>
      </w:r>
      <w:r w:rsidR="00B63257">
        <w:lastRenderedPageBreak/>
        <w:t xml:space="preserve">souvislostech. Do myšlenkové mapy jsou psána hesla, mohou </w:t>
      </w:r>
      <w:r w:rsidR="00A438BE">
        <w:t xml:space="preserve">mít i grafickou podobu. Je zaznamenáváno především v anglickém jazyce, neboť se bude dále s myšlenkovou mapou pracovat. Práce je pak pro žáky snazší. </w:t>
      </w:r>
    </w:p>
    <w:p w14:paraId="5B5241C3" w14:textId="79942CA2" w:rsidR="00B63257" w:rsidRDefault="009B22F6" w:rsidP="009B22F6">
      <w:pPr>
        <w:ind w:firstLine="708"/>
      </w:pPr>
      <w:r>
        <w:t>Vyučující sleduje práci žáků, u těch, kteří se s myšlenkovou mapu setkávají poprvé či téměř poprvé, zůstává déle a ukazuje jim, jak s textem a záznamy pracovat.</w:t>
      </w:r>
    </w:p>
    <w:p w14:paraId="6B282FBF" w14:textId="7B1BACD0" w:rsidR="00A438BE" w:rsidRDefault="00A438BE" w:rsidP="00DD25CB">
      <w:pPr>
        <w:ind w:firstLine="708"/>
      </w:pPr>
      <w:r>
        <w:t xml:space="preserve">Když žáci dokončí záznamy, vyučující je opět nechá pracovat ve dvojicích, nejlépe </w:t>
      </w:r>
      <w:r w:rsidR="007116CE">
        <w:t xml:space="preserve">v </w:t>
      </w:r>
      <w:r>
        <w:t>těch, ve kterých v tomto bloku začínali. Cílem následné aktivity je, aby si žáci zrekapitulovali, co se dozvěděli</w:t>
      </w:r>
      <w:r w:rsidR="00560C23">
        <w:t>,</w:t>
      </w:r>
      <w:r>
        <w:t xml:space="preserve"> a</w:t>
      </w:r>
      <w:r w:rsidR="00560C23">
        <w:t> </w:t>
      </w:r>
      <w:r>
        <w:t>pokusili se dávat zpětně informace do souvislostí. To znamená, že vyučující jim ukáže, co se od nich očekává</w:t>
      </w:r>
      <w:r w:rsidR="00FA7826">
        <w:t>.</w:t>
      </w:r>
      <w:r>
        <w:t xml:space="preserve"> Např. budou mít v myšlenkové mapě napsáno: </w:t>
      </w:r>
    </w:p>
    <w:p w14:paraId="311053E0" w14:textId="7FD580E6" w:rsidR="000716D2" w:rsidRDefault="000716D2" w:rsidP="00DD25CB">
      <w:pPr>
        <w:ind w:firstLine="708"/>
      </w:pPr>
    </w:p>
    <w:p w14:paraId="34559263" w14:textId="3CBEE999" w:rsidR="00A438BE" w:rsidRDefault="007116CE" w:rsidP="00A438BE">
      <w:pPr>
        <w:ind w:firstLine="708"/>
        <w:jc w:val="center"/>
      </w:pPr>
      <w:r>
        <w:rPr>
          <w:noProof/>
        </w:rPr>
        <mc:AlternateContent>
          <mc:Choice Requires="wpg">
            <w:drawing>
              <wp:anchor distT="0" distB="0" distL="114300" distR="114300" simplePos="0" relativeHeight="251677696" behindDoc="0" locked="0" layoutInCell="1" allowOverlap="1" wp14:anchorId="6FC498CC" wp14:editId="3E229591">
                <wp:simplePos x="0" y="0"/>
                <wp:positionH relativeFrom="column">
                  <wp:posOffset>575213</wp:posOffset>
                </wp:positionH>
                <wp:positionV relativeFrom="paragraph">
                  <wp:posOffset>-314520</wp:posOffset>
                </wp:positionV>
                <wp:extent cx="4972049" cy="1504950"/>
                <wp:effectExtent l="0" t="0" r="19685" b="19050"/>
                <wp:wrapNone/>
                <wp:docPr id="16" name="Skupina 16"/>
                <wp:cNvGraphicFramePr/>
                <a:graphic xmlns:a="http://schemas.openxmlformats.org/drawingml/2006/main">
                  <a:graphicData uri="http://schemas.microsoft.com/office/word/2010/wordprocessingGroup">
                    <wpg:wgp>
                      <wpg:cNvGrpSpPr/>
                      <wpg:grpSpPr>
                        <a:xfrm>
                          <a:off x="0" y="0"/>
                          <a:ext cx="4972049" cy="1504950"/>
                          <a:chOff x="0" y="0"/>
                          <a:chExt cx="4972049" cy="1504950"/>
                        </a:xfrm>
                      </wpg:grpSpPr>
                      <wps:wsp>
                        <wps:cNvPr id="7" name="Ovál 7"/>
                        <wps:cNvSpPr/>
                        <wps:spPr>
                          <a:xfrm>
                            <a:off x="0" y="0"/>
                            <a:ext cx="1657350" cy="4857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A52043" w14:textId="6753C77C" w:rsidR="00CE7BBD" w:rsidRDefault="00CE7BBD" w:rsidP="00A438BE">
                              <w:pPr>
                                <w:jc w:val="center"/>
                              </w:pPr>
                              <w:proofErr w:type="spellStart"/>
                              <w:r>
                                <w:t>ideas</w:t>
                              </w:r>
                              <w:proofErr w:type="spellEnd"/>
                              <w:r>
                                <w:t>/</w:t>
                              </w:r>
                              <w:proofErr w:type="spellStart"/>
                              <w:r>
                                <w:t>inventions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 name="Skupina 15"/>
                        <wpg:cNvGrpSpPr/>
                        <wpg:grpSpPr>
                          <a:xfrm>
                            <a:off x="1190625" y="371475"/>
                            <a:ext cx="3781424" cy="1133475"/>
                            <a:chOff x="0" y="0"/>
                            <a:chExt cx="3781424" cy="1133475"/>
                          </a:xfrm>
                        </wpg:grpSpPr>
                        <wps:wsp>
                          <wps:cNvPr id="8" name="Ovál 8"/>
                          <wps:cNvSpPr/>
                          <wps:spPr>
                            <a:xfrm>
                              <a:off x="666750" y="209550"/>
                              <a:ext cx="1133475" cy="3810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C6E595" w14:textId="5E9C447A" w:rsidR="00CE7BBD" w:rsidRDefault="00CE7BBD" w:rsidP="00A438BE">
                                <w:pPr>
                                  <w:jc w:val="center"/>
                                </w:pPr>
                                <w:proofErr w:type="spellStart"/>
                                <w:r>
                                  <w:t>loom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ál 9"/>
                          <wps:cNvSpPr/>
                          <wps:spPr>
                            <a:xfrm>
                              <a:off x="2228849" y="247649"/>
                              <a:ext cx="1552575" cy="447676"/>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D00194" w14:textId="49819438" w:rsidR="00CE7BBD" w:rsidRDefault="00CE7BBD" w:rsidP="000716D2">
                                <w:pPr>
                                  <w:jc w:val="center"/>
                                </w:pPr>
                                <w:r>
                                  <w:t xml:space="preserve">more </w:t>
                                </w:r>
                                <w:proofErr w:type="spellStart"/>
                                <w:r>
                                  <w:t>clothing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ál 10"/>
                          <wps:cNvSpPr/>
                          <wps:spPr>
                            <a:xfrm>
                              <a:off x="361950" y="676275"/>
                              <a:ext cx="1781175" cy="4572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262896" w14:textId="458ABF15" w:rsidR="00CE7BBD" w:rsidRDefault="00CE7BBD" w:rsidP="000716D2">
                                <w:pPr>
                                  <w:jc w:val="center"/>
                                </w:pPr>
                                <w:proofErr w:type="spellStart"/>
                                <w:r>
                                  <w:t>sewing</w:t>
                                </w:r>
                                <w:proofErr w:type="spellEnd"/>
                                <w:r>
                                  <w:t xml:space="preserve"> </w:t>
                                </w:r>
                                <w:proofErr w:type="spellStart"/>
                                <w:r>
                                  <w:t>machine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římá spojnice 11"/>
                          <wps:cNvCnPr/>
                          <wps:spPr>
                            <a:xfrm>
                              <a:off x="428625" y="0"/>
                              <a:ext cx="333375" cy="276225"/>
                            </a:xfrm>
                            <a:prstGeom prst="line">
                              <a:avLst/>
                            </a:prstGeom>
                          </wps:spPr>
                          <wps:style>
                            <a:lnRef idx="1">
                              <a:schemeClr val="dk1"/>
                            </a:lnRef>
                            <a:fillRef idx="0">
                              <a:schemeClr val="dk1"/>
                            </a:fillRef>
                            <a:effectRef idx="0">
                              <a:schemeClr val="dk1"/>
                            </a:effectRef>
                            <a:fontRef idx="minor">
                              <a:schemeClr val="tx1"/>
                            </a:fontRef>
                          </wps:style>
                          <wps:bodyPr/>
                        </wps:wsp>
                        <wps:wsp>
                          <wps:cNvPr id="12" name="Přímá spojnice 12"/>
                          <wps:cNvCnPr/>
                          <wps:spPr>
                            <a:xfrm>
                              <a:off x="0" y="66675"/>
                              <a:ext cx="438150" cy="742950"/>
                            </a:xfrm>
                            <a:prstGeom prst="line">
                              <a:avLst/>
                            </a:prstGeom>
                          </wps:spPr>
                          <wps:style>
                            <a:lnRef idx="1">
                              <a:schemeClr val="dk1"/>
                            </a:lnRef>
                            <a:fillRef idx="0">
                              <a:schemeClr val="dk1"/>
                            </a:fillRef>
                            <a:effectRef idx="0">
                              <a:schemeClr val="dk1"/>
                            </a:effectRef>
                            <a:fontRef idx="minor">
                              <a:schemeClr val="tx1"/>
                            </a:fontRef>
                          </wps:style>
                          <wps:bodyPr/>
                        </wps:wsp>
                        <wps:wsp>
                          <wps:cNvPr id="13" name="Přímá spojnice 13"/>
                          <wps:cNvCnPr>
                            <a:endCxn id="9" idx="2"/>
                          </wps:cNvCnPr>
                          <wps:spPr>
                            <a:xfrm>
                              <a:off x="1752225" y="342900"/>
                              <a:ext cx="476188" cy="128587"/>
                            </a:xfrm>
                            <a:prstGeom prst="line">
                              <a:avLst/>
                            </a:prstGeom>
                          </wps:spPr>
                          <wps:style>
                            <a:lnRef idx="1">
                              <a:schemeClr val="dk1"/>
                            </a:lnRef>
                            <a:fillRef idx="0">
                              <a:schemeClr val="dk1"/>
                            </a:fillRef>
                            <a:effectRef idx="0">
                              <a:schemeClr val="dk1"/>
                            </a:effectRef>
                            <a:fontRef idx="minor">
                              <a:schemeClr val="tx1"/>
                            </a:fontRef>
                          </wps:style>
                          <wps:bodyPr/>
                        </wps:wsp>
                        <wps:wsp>
                          <wps:cNvPr id="14" name="Přímá spojnice 14"/>
                          <wps:cNvCnPr>
                            <a:endCxn id="9" idx="3"/>
                          </wps:cNvCnPr>
                          <wps:spPr>
                            <a:xfrm flipV="1">
                              <a:off x="2085557" y="629764"/>
                              <a:ext cx="370196" cy="208437"/>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6FC498CC" id="Skupina 16" o:spid="_x0000_s1027" style="position:absolute;left:0;text-align:left;margin-left:45.3pt;margin-top:-24.75pt;width:391.5pt;height:118.5pt;z-index:251677696;mso-width-relative:margin" coordsize="49720,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">
                <v:oval id="Ovál 7" o:spid="_x0000_s1028" style="position:absolute;width:16573;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" fillcolor="white [3201]" strokecolor="black [3213]" strokeweight="2pt">
                  <v:textbox>
                    <w:txbxContent>
                      <w:p w14:paraId="79A52043" w14:textId="6753C77C" w:rsidR="00CE7BBD" w:rsidRDefault="00CE7BBD" w:rsidP="00A438BE">
                        <w:pPr>
                          <w:jc w:val="center"/>
                        </w:pPr>
                        <w:proofErr w:type="spellStart"/>
                        <w:r>
                          <w:t>ideas</w:t>
                        </w:r>
                        <w:proofErr w:type="spellEnd"/>
                        <w:r>
                          <w:t>/</w:t>
                        </w:r>
                        <w:proofErr w:type="spellStart"/>
                        <w:r>
                          <w:t>inventions</w:t>
                        </w:r>
                        <w:proofErr w:type="spellEnd"/>
                      </w:p>
                    </w:txbxContent>
                  </v:textbox>
                </v:oval>
                <v:group id="Skupina 15" o:spid="_x0000_s1029" style="position:absolute;left:11906;top:3714;width:37814;height:11335" coordsize="37814,1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ál 8" o:spid="_x0000_s1030" style="position:absolute;left:6667;top:2095;width:1133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" fillcolor="white [3201]" strokecolor="black [3213]" strokeweight="2pt">
                    <v:textbox>
                      <w:txbxContent>
                        <w:p w14:paraId="10C6E595" w14:textId="5E9C447A" w:rsidR="00CE7BBD" w:rsidRDefault="00CE7BBD" w:rsidP="00A438BE">
                          <w:pPr>
                            <w:jc w:val="center"/>
                          </w:pPr>
                          <w:proofErr w:type="spellStart"/>
                          <w:r>
                            <w:t>loom</w:t>
                          </w:r>
                          <w:proofErr w:type="spellEnd"/>
                        </w:p>
                      </w:txbxContent>
                    </v:textbox>
                  </v:oval>
                  <v:oval id="Ovál 9" o:spid="_x0000_s1031" style="position:absolute;left:22288;top:2476;width:15526;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" fillcolor="white [3201]" strokecolor="black [3213]" strokeweight="2pt">
                    <v:textbox>
                      <w:txbxContent>
                        <w:p w14:paraId="65D00194" w14:textId="49819438" w:rsidR="00CE7BBD" w:rsidRDefault="00CE7BBD" w:rsidP="000716D2">
                          <w:pPr>
                            <w:jc w:val="center"/>
                          </w:pPr>
                          <w:r>
                            <w:t xml:space="preserve">more </w:t>
                          </w:r>
                          <w:proofErr w:type="spellStart"/>
                          <w:r>
                            <w:t>clothing</w:t>
                          </w:r>
                          <w:proofErr w:type="spellEnd"/>
                        </w:p>
                      </w:txbxContent>
                    </v:textbox>
                  </v:oval>
                  <v:oval id="Ovál 10" o:spid="_x0000_s1032" style="position:absolute;left:3619;top:6762;width:1781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" fillcolor="white [3201]" strokecolor="black [3213]" strokeweight="2pt">
                    <v:textbox>
                      <w:txbxContent>
                        <w:p w14:paraId="33262896" w14:textId="458ABF15" w:rsidR="00CE7BBD" w:rsidRDefault="00CE7BBD" w:rsidP="000716D2">
                          <w:pPr>
                            <w:jc w:val="center"/>
                          </w:pPr>
                          <w:proofErr w:type="spellStart"/>
                          <w:r>
                            <w:t>sewing</w:t>
                          </w:r>
                          <w:proofErr w:type="spellEnd"/>
                          <w:r>
                            <w:t xml:space="preserve"> </w:t>
                          </w:r>
                          <w:proofErr w:type="spellStart"/>
                          <w:r>
                            <w:t>machine</w:t>
                          </w:r>
                          <w:proofErr w:type="spellEnd"/>
                        </w:p>
                      </w:txbxContent>
                    </v:textbox>
                  </v:oval>
                  <v:line id="Přímá spojnice 11" o:spid="_x0000_s1033" style="position:absolute;visibility:visible;mso-wrap-style:square" from="4286,0" to="7620,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" strokecolor="black [3040]"/>
                  <v:line id="Přímá spojnice 12" o:spid="_x0000_s1034" style="position:absolute;visibility:visible;mso-wrap-style:square" from="0,666" to="4381,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" strokecolor="black [3040]"/>
                  <v:line id="Přímá spojnice 13" o:spid="_x0000_s1035" style="position:absolute;visibility:visible;mso-wrap-style:square" from="17522,3429" to="22284,4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" strokecolor="black [3040]"/>
                  <v:line id="Přímá spojnice 14" o:spid="_x0000_s1036" style="position:absolute;flip:y;visibility:visible;mso-wrap-style:square" from="20855,6297" to="24557,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" strokecolor="black [3040]"/>
                </v:group>
              </v:group>
            </w:pict>
          </mc:Fallback>
        </mc:AlternateContent>
      </w:r>
    </w:p>
    <w:p w14:paraId="3D7D5F86" w14:textId="6A1300E3" w:rsidR="00A438BE" w:rsidRDefault="00A438BE" w:rsidP="00A438BE">
      <w:pPr>
        <w:ind w:firstLine="708"/>
        <w:jc w:val="center"/>
      </w:pPr>
    </w:p>
    <w:p w14:paraId="0D6BB61E" w14:textId="2AF497D7" w:rsidR="00A438BE" w:rsidRDefault="00A438BE" w:rsidP="00A438BE">
      <w:pPr>
        <w:ind w:firstLine="708"/>
        <w:jc w:val="center"/>
      </w:pPr>
    </w:p>
    <w:p w14:paraId="5790BAB8" w14:textId="6657F816" w:rsidR="00A438BE" w:rsidRDefault="00A438BE" w:rsidP="00A438BE">
      <w:pPr>
        <w:ind w:firstLine="708"/>
        <w:jc w:val="center"/>
      </w:pPr>
    </w:p>
    <w:p w14:paraId="57D55CA0" w14:textId="15A1C963" w:rsidR="00A438BE" w:rsidRDefault="00A438BE" w:rsidP="00A438BE">
      <w:pPr>
        <w:ind w:firstLine="708"/>
        <w:jc w:val="center"/>
      </w:pPr>
    </w:p>
    <w:p w14:paraId="09F3A031" w14:textId="4F755ECC" w:rsidR="00407111" w:rsidRDefault="00407111" w:rsidP="00407111">
      <w:pPr>
        <w:spacing w:after="0"/>
      </w:pPr>
      <w:r w:rsidRPr="00551AA8">
        <w:t xml:space="preserve">Vyučující </w:t>
      </w:r>
      <w:r>
        <w:t>ukáže</w:t>
      </w:r>
      <w:r w:rsidRPr="00551AA8">
        <w:t xml:space="preserve">, jak by </w:t>
      </w:r>
      <w:r>
        <w:t>slova použil</w:t>
      </w:r>
      <w:r w:rsidRPr="00551AA8">
        <w:t xml:space="preserve"> ve větě. Například: </w:t>
      </w:r>
      <w:r>
        <w:t>„</w:t>
      </w:r>
      <w:proofErr w:type="spellStart"/>
      <w:r w:rsidRPr="003A0D21">
        <w:rPr>
          <w:i/>
          <w:iCs/>
        </w:rPr>
        <w:t>People</w:t>
      </w:r>
      <w:proofErr w:type="spellEnd"/>
      <w:r w:rsidRPr="003A0D21">
        <w:rPr>
          <w:i/>
          <w:iCs/>
        </w:rPr>
        <w:t xml:space="preserve"> had a lot </w:t>
      </w:r>
      <w:proofErr w:type="spellStart"/>
      <w:r w:rsidRPr="003A0D21">
        <w:rPr>
          <w:i/>
          <w:iCs/>
        </w:rPr>
        <w:t>of</w:t>
      </w:r>
      <w:proofErr w:type="spellEnd"/>
      <w:r w:rsidRPr="003A0D21">
        <w:rPr>
          <w:i/>
          <w:iCs/>
        </w:rPr>
        <w:t xml:space="preserve"> </w:t>
      </w:r>
      <w:proofErr w:type="spellStart"/>
      <w:r w:rsidRPr="003A0D21">
        <w:rPr>
          <w:i/>
          <w:iCs/>
        </w:rPr>
        <w:t>ideas</w:t>
      </w:r>
      <w:proofErr w:type="spellEnd"/>
      <w:r>
        <w:rPr>
          <w:i/>
          <w:iCs/>
        </w:rPr>
        <w:t>. T</w:t>
      </w:r>
      <w:r w:rsidRPr="003A0D21">
        <w:rPr>
          <w:i/>
          <w:iCs/>
        </w:rPr>
        <w:t xml:space="preserve">hey </w:t>
      </w:r>
      <w:proofErr w:type="spellStart"/>
      <w:r w:rsidRPr="003A0D21">
        <w:rPr>
          <w:i/>
          <w:iCs/>
        </w:rPr>
        <w:t>invented</w:t>
      </w:r>
      <w:proofErr w:type="spellEnd"/>
      <w:r w:rsidRPr="003A0D21">
        <w:rPr>
          <w:i/>
          <w:iCs/>
        </w:rPr>
        <w:t xml:space="preserve"> a </w:t>
      </w:r>
      <w:proofErr w:type="spellStart"/>
      <w:r w:rsidRPr="003A0D21">
        <w:rPr>
          <w:i/>
          <w:iCs/>
        </w:rPr>
        <w:t>loom</w:t>
      </w:r>
      <w:proofErr w:type="spellEnd"/>
      <w:r w:rsidRPr="003A0D21">
        <w:rPr>
          <w:i/>
          <w:iCs/>
        </w:rPr>
        <w:t xml:space="preserve">, </w:t>
      </w:r>
      <w:proofErr w:type="spellStart"/>
      <w:r w:rsidRPr="003A0D21">
        <w:rPr>
          <w:i/>
          <w:iCs/>
        </w:rPr>
        <w:t>later</w:t>
      </w:r>
      <w:proofErr w:type="spellEnd"/>
      <w:r w:rsidRPr="003A0D21">
        <w:rPr>
          <w:i/>
          <w:iCs/>
        </w:rPr>
        <w:t xml:space="preserve"> a </w:t>
      </w:r>
      <w:proofErr w:type="spellStart"/>
      <w:r w:rsidRPr="003A0D21">
        <w:rPr>
          <w:i/>
          <w:iCs/>
        </w:rPr>
        <w:t>sewing</w:t>
      </w:r>
      <w:proofErr w:type="spellEnd"/>
      <w:r w:rsidRPr="003A0D21">
        <w:rPr>
          <w:i/>
          <w:iCs/>
        </w:rPr>
        <w:t xml:space="preserve"> </w:t>
      </w:r>
      <w:proofErr w:type="spellStart"/>
      <w:r w:rsidRPr="003A0D21">
        <w:rPr>
          <w:i/>
          <w:iCs/>
        </w:rPr>
        <w:t>machine</w:t>
      </w:r>
      <w:proofErr w:type="spellEnd"/>
      <w:r w:rsidRPr="003A0D21">
        <w:rPr>
          <w:i/>
          <w:iCs/>
        </w:rPr>
        <w:t xml:space="preserve">. It </w:t>
      </w:r>
      <w:proofErr w:type="spellStart"/>
      <w:r w:rsidRPr="003A0D21">
        <w:rPr>
          <w:i/>
          <w:iCs/>
        </w:rPr>
        <w:t>helped</w:t>
      </w:r>
      <w:proofErr w:type="spellEnd"/>
      <w:r w:rsidRPr="003A0D21">
        <w:rPr>
          <w:i/>
          <w:iCs/>
        </w:rPr>
        <w:t xml:space="preserve"> </w:t>
      </w:r>
      <w:proofErr w:type="spellStart"/>
      <w:r w:rsidRPr="003A0D21">
        <w:rPr>
          <w:i/>
          <w:iCs/>
        </w:rPr>
        <w:t>people</w:t>
      </w:r>
      <w:proofErr w:type="spellEnd"/>
      <w:r w:rsidRPr="003A0D21">
        <w:rPr>
          <w:i/>
          <w:iCs/>
        </w:rPr>
        <w:t xml:space="preserve">, </w:t>
      </w:r>
      <w:proofErr w:type="spellStart"/>
      <w:r w:rsidRPr="003A0D21">
        <w:rPr>
          <w:i/>
          <w:iCs/>
        </w:rPr>
        <w:t>they</w:t>
      </w:r>
      <w:proofErr w:type="spellEnd"/>
      <w:r w:rsidRPr="003A0D21">
        <w:rPr>
          <w:i/>
          <w:iCs/>
        </w:rPr>
        <w:t xml:space="preserve"> had more </w:t>
      </w:r>
      <w:proofErr w:type="spellStart"/>
      <w:r w:rsidRPr="003A0D21">
        <w:rPr>
          <w:i/>
          <w:iCs/>
        </w:rPr>
        <w:t>clothing</w:t>
      </w:r>
      <w:proofErr w:type="spellEnd"/>
      <w:r w:rsidRPr="00551AA8">
        <w:t>.</w:t>
      </w:r>
      <w:r>
        <w:t>“</w:t>
      </w:r>
    </w:p>
    <w:p w14:paraId="64C29D09" w14:textId="77777777" w:rsidR="00407111" w:rsidRPr="00551AA8" w:rsidRDefault="00407111" w:rsidP="00407111">
      <w:pPr>
        <w:spacing w:after="0"/>
      </w:pPr>
    </w:p>
    <w:p w14:paraId="5F5F147A" w14:textId="2F967E43" w:rsidR="000716D2" w:rsidRDefault="000716D2" w:rsidP="00DD25CB">
      <w:pPr>
        <w:ind w:firstLine="708"/>
      </w:pPr>
      <w:r>
        <w:t>Vyučující monitoruje práci žáků, sleduje, jak se jim daří předávat informace, jak moc se ubírají k mateřskému jazyku či zůstávají v</w:t>
      </w:r>
      <w:r w:rsidR="00D976B4">
        <w:t> </w:t>
      </w:r>
      <w:r>
        <w:t>angličtině</w:t>
      </w:r>
      <w:r w:rsidR="00D976B4">
        <w:t>. Jejich spolupráci zpětnou vazbou podporuje.</w:t>
      </w:r>
    </w:p>
    <w:p w14:paraId="327327FB" w14:textId="5C498372" w:rsidR="007116CE" w:rsidRDefault="009B22F6" w:rsidP="009B22F6">
      <w:pPr>
        <w:ind w:firstLine="708"/>
      </w:pPr>
      <w:r w:rsidRPr="00A438BE">
        <w:rPr>
          <w:u w:val="single"/>
        </w:rPr>
        <w:t>Doporučení</w:t>
      </w:r>
      <w:r>
        <w:t xml:space="preserve">: Pokud vyučující uvidí či </w:t>
      </w:r>
      <w:r w:rsidR="007116CE">
        <w:t xml:space="preserve">předem </w:t>
      </w:r>
      <w:r>
        <w:t>ví, že žáci s myšlenkovou mapou ještě nemají zkušenost, je třeba, aby jim na tabuli ilustroval, jak by s takovým organizátorem pracoval on. Postačí většinou dvě modelace a žáci již vědí. Určitě je významné zdůraznit, že záznamy musí pokrývat celý text, nelze skončit, jakmile budou mít oněch 15 položek. Není to limit, je to jen návrh, aby žáci naopak nezacházeli do velkých podrobností.</w:t>
      </w:r>
    </w:p>
    <w:p w14:paraId="3B769DAB" w14:textId="4A1134BC" w:rsidR="009B22F6" w:rsidRDefault="007116CE" w:rsidP="009B22F6">
      <w:pPr>
        <w:ind w:firstLine="708"/>
      </w:pPr>
      <w:r>
        <w:t>Aktivita o zpětném uvádění informací do kontextu může být obtížná, žákům je možné dovolit používat materiály, ze kterých čerpali</w:t>
      </w:r>
      <w:r w:rsidR="00971AC6">
        <w:t>,</w:t>
      </w:r>
      <w:r>
        <w:t xml:space="preserve"> a zároveň je možné jim dovolit, aby užívali mateřský jazyk tam, kde si nevědí rady, ale obsah informací znají. Míru užití slovníků je třeba limitovat.</w:t>
      </w:r>
    </w:p>
    <w:p w14:paraId="49810A26" w14:textId="79CD9A99" w:rsidR="009B22F6" w:rsidRDefault="009B22F6" w:rsidP="009B22F6">
      <w:pPr>
        <w:ind w:firstLine="708"/>
      </w:pPr>
      <w:r w:rsidRPr="009B22F6">
        <w:rPr>
          <w:u w:val="single"/>
        </w:rPr>
        <w:t>Metodická poznámka</w:t>
      </w:r>
      <w:r>
        <w:t>: Myšlenková mapa je grafický organizér, který lze využít při získávání a</w:t>
      </w:r>
      <w:r w:rsidR="00706D92">
        <w:t> </w:t>
      </w:r>
      <w:r>
        <w:t>zpracovávání jakýchkoli informací. Myšlenková mapa umožňuje přehledně doplňovat a rozšiřovat informace, hledat nejdůležitější body. Díky myšlenkové mapě můžeme pracovat s celkem a vnímat i</w:t>
      </w:r>
      <w:r w:rsidR="00706D92">
        <w:t> </w:t>
      </w:r>
      <w:r>
        <w:t xml:space="preserve">jednotlivosti a souvislosti mezi nimi. Každá myšlenková mapa je originál, záleží na vazbách, které autor tvoří a spatřuje. </w:t>
      </w:r>
    </w:p>
    <w:p w14:paraId="766F391B" w14:textId="77777777" w:rsidR="009B22F6" w:rsidRDefault="009B22F6" w:rsidP="009B22F6">
      <w:pPr>
        <w:ind w:firstLine="708"/>
      </w:pPr>
      <w:r>
        <w:t xml:space="preserve">Postup: </w:t>
      </w:r>
    </w:p>
    <w:p w14:paraId="23EEB0D4" w14:textId="75A7236B" w:rsidR="009B22F6" w:rsidRDefault="009B22F6" w:rsidP="009B22F6">
      <w:pPr>
        <w:pStyle w:val="Odstavecseseznamem"/>
        <w:numPr>
          <w:ilvl w:val="0"/>
          <w:numId w:val="2"/>
        </w:numPr>
      </w:pPr>
      <w:r>
        <w:t>Ve středu listu si připravíme</w:t>
      </w:r>
      <w:r w:rsidR="007116CE">
        <w:t xml:space="preserve"> (</w:t>
      </w:r>
      <w:r>
        <w:t>v našem případě je připraven ová</w:t>
      </w:r>
      <w:r w:rsidR="007116CE">
        <w:t xml:space="preserve">l) </w:t>
      </w:r>
      <w:r>
        <w:t>kroužek, do kterého napíšeme hlavní téma.</w:t>
      </w:r>
    </w:p>
    <w:p w14:paraId="17027DC6" w14:textId="1206121F" w:rsidR="009B22F6" w:rsidRDefault="009B22F6" w:rsidP="009B22F6">
      <w:pPr>
        <w:pStyle w:val="Odstavecseseznamem"/>
        <w:numPr>
          <w:ilvl w:val="0"/>
          <w:numId w:val="2"/>
        </w:numPr>
      </w:pPr>
      <w:r>
        <w:t xml:space="preserve">Z hlavního oválu děláme odnože, které vždy zakončujeme oválem a do něj píšeme, malujeme další myšlenku. </w:t>
      </w:r>
    </w:p>
    <w:p w14:paraId="559FD6B7" w14:textId="77777777" w:rsidR="009B22F6" w:rsidRDefault="009B22F6" w:rsidP="009B22F6">
      <w:pPr>
        <w:pStyle w:val="Odstavecseseznamem"/>
        <w:numPr>
          <w:ilvl w:val="0"/>
          <w:numId w:val="2"/>
        </w:numPr>
      </w:pPr>
      <w:r>
        <w:t xml:space="preserve">Vztahy jsou vizualizovány čarami mezi jednotlivými ovály. </w:t>
      </w:r>
    </w:p>
    <w:p w14:paraId="6FFD16C0" w14:textId="77777777" w:rsidR="009B22F6" w:rsidRDefault="009B22F6" w:rsidP="009B22F6">
      <w:pPr>
        <w:pStyle w:val="Odstavecseseznamem"/>
        <w:numPr>
          <w:ilvl w:val="0"/>
          <w:numId w:val="2"/>
        </w:numPr>
      </w:pPr>
      <w:r>
        <w:t xml:space="preserve">Mapu postupně rozšiřujeme. </w:t>
      </w:r>
    </w:p>
    <w:p w14:paraId="5C25D1E1" w14:textId="7F505B2A" w:rsidR="005D5BFD" w:rsidRDefault="005D5BFD" w:rsidP="005D5BFD">
      <w:pPr>
        <w:spacing w:after="0"/>
        <w:ind w:firstLine="708"/>
        <w:rPr>
          <w:rFonts w:cstheme="minorHAnsi"/>
          <w:u w:val="single"/>
        </w:rPr>
      </w:pPr>
      <w:r>
        <w:lastRenderedPageBreak/>
        <w:t>Během pilotního ověřování se ukázalo, že tuto aktivitu je vhodné zařadit spíše v případě, že se skupina i vyučující znají</w:t>
      </w:r>
      <w:r w:rsidR="00B61A1E">
        <w:t>. P</w:t>
      </w:r>
      <w:r>
        <w:t>okud tomu tak není, doporučujeme např. pouze vypisovat z textu klíčová slova.</w:t>
      </w:r>
    </w:p>
    <w:p w14:paraId="1B4F25E2" w14:textId="77777777" w:rsidR="005D5BFD" w:rsidRDefault="005D5BFD" w:rsidP="009B22F6">
      <w:pPr>
        <w:spacing w:after="0"/>
        <w:rPr>
          <w:rFonts w:cstheme="minorHAnsi"/>
          <w:u w:val="single"/>
        </w:rPr>
      </w:pPr>
    </w:p>
    <w:p w14:paraId="5B5EAFA5" w14:textId="31F190DC" w:rsidR="009B22F6" w:rsidRPr="00B63257" w:rsidRDefault="009B22F6" w:rsidP="009B22F6">
      <w:pPr>
        <w:spacing w:after="0"/>
        <w:rPr>
          <w:rFonts w:cstheme="minorHAnsi"/>
          <w:u w:val="single"/>
        </w:rPr>
      </w:pPr>
      <w:r w:rsidRPr="00B63257">
        <w:rPr>
          <w:rFonts w:cstheme="minorHAnsi"/>
          <w:u w:val="single"/>
        </w:rPr>
        <w:t>Literatura:</w:t>
      </w:r>
    </w:p>
    <w:p w14:paraId="5A853C5C" w14:textId="77777777" w:rsidR="009B22F6" w:rsidRPr="00B63257" w:rsidRDefault="009B22F6" w:rsidP="009B22F6">
      <w:pPr>
        <w:spacing w:after="0"/>
        <w:rPr>
          <w:rFonts w:cstheme="minorHAnsi"/>
          <w:color w:val="454545"/>
          <w:shd w:val="clear" w:color="auto" w:fill="FFFFFF"/>
        </w:rPr>
      </w:pPr>
      <w:r w:rsidRPr="00B63257">
        <w:rPr>
          <w:rFonts w:cstheme="minorHAnsi"/>
          <w:color w:val="454545"/>
          <w:shd w:val="clear" w:color="auto" w:fill="FFFFFF"/>
        </w:rPr>
        <w:t>BUZAN, Tony. </w:t>
      </w:r>
      <w:r w:rsidRPr="00B63257">
        <w:rPr>
          <w:rFonts w:cstheme="minorHAnsi"/>
          <w:i/>
          <w:iCs/>
          <w:color w:val="454545"/>
          <w:shd w:val="clear" w:color="auto" w:fill="FFFFFF"/>
        </w:rPr>
        <w:t>Mentální mapování</w:t>
      </w:r>
      <w:r w:rsidRPr="00B63257">
        <w:rPr>
          <w:rFonts w:cstheme="minorHAnsi"/>
          <w:color w:val="454545"/>
          <w:shd w:val="clear" w:color="auto" w:fill="FFFFFF"/>
        </w:rPr>
        <w:t>. Vyd. 2. Přeložil Jiří FOLTÝN. Praha: Portál, 2014. ISBN 978-80-262-0520-3.</w:t>
      </w:r>
    </w:p>
    <w:p w14:paraId="44697315" w14:textId="77777777" w:rsidR="009B22F6" w:rsidRPr="00B63257" w:rsidRDefault="009B22F6" w:rsidP="009B22F6">
      <w:pPr>
        <w:spacing w:after="0"/>
        <w:rPr>
          <w:rFonts w:cstheme="minorHAnsi"/>
          <w:color w:val="454545"/>
          <w:shd w:val="clear" w:color="auto" w:fill="FFFFFF"/>
        </w:rPr>
      </w:pPr>
      <w:r w:rsidRPr="00B63257">
        <w:rPr>
          <w:rFonts w:cstheme="minorHAnsi"/>
          <w:color w:val="454545"/>
          <w:shd w:val="clear" w:color="auto" w:fill="FFFFFF"/>
        </w:rPr>
        <w:t xml:space="preserve">BUZAN, Tony a </w:t>
      </w:r>
      <w:proofErr w:type="spellStart"/>
      <w:r w:rsidRPr="00B63257">
        <w:rPr>
          <w:rFonts w:cstheme="minorHAnsi"/>
          <w:color w:val="454545"/>
          <w:shd w:val="clear" w:color="auto" w:fill="FFFFFF"/>
        </w:rPr>
        <w:t>Barry</w:t>
      </w:r>
      <w:proofErr w:type="spellEnd"/>
      <w:r w:rsidRPr="00B63257">
        <w:rPr>
          <w:rFonts w:cstheme="minorHAnsi"/>
          <w:color w:val="454545"/>
          <w:shd w:val="clear" w:color="auto" w:fill="FFFFFF"/>
        </w:rPr>
        <w:t xml:space="preserve"> BUZAN. </w:t>
      </w:r>
      <w:r w:rsidRPr="00B63257">
        <w:rPr>
          <w:rFonts w:cstheme="minorHAnsi"/>
          <w:i/>
          <w:iCs/>
          <w:color w:val="454545"/>
          <w:shd w:val="clear" w:color="auto" w:fill="FFFFFF"/>
        </w:rPr>
        <w:t>Myšlenkové mapy: probuďte svou kreativitu, zlepšete svou paměť, změňte svůj život</w:t>
      </w:r>
      <w:r w:rsidRPr="00B63257">
        <w:rPr>
          <w:rFonts w:cstheme="minorHAnsi"/>
          <w:color w:val="454545"/>
          <w:shd w:val="clear" w:color="auto" w:fill="FFFFFF"/>
        </w:rPr>
        <w:t xml:space="preserve">. 2. vyd. Přeložil Michal KAŠPÁREK. Brno: </w:t>
      </w:r>
      <w:proofErr w:type="spellStart"/>
      <w:r w:rsidRPr="00B63257">
        <w:rPr>
          <w:rFonts w:cstheme="minorHAnsi"/>
          <w:color w:val="454545"/>
          <w:shd w:val="clear" w:color="auto" w:fill="FFFFFF"/>
        </w:rPr>
        <w:t>BizBooks</w:t>
      </w:r>
      <w:proofErr w:type="spellEnd"/>
      <w:r w:rsidRPr="00B63257">
        <w:rPr>
          <w:rFonts w:cstheme="minorHAnsi"/>
          <w:color w:val="454545"/>
          <w:shd w:val="clear" w:color="auto" w:fill="FFFFFF"/>
        </w:rPr>
        <w:t>, 2012. ISBN 978-80-265-0030-8.</w:t>
      </w:r>
    </w:p>
    <w:p w14:paraId="5242032F" w14:textId="1C70C86B" w:rsidR="009B22F6" w:rsidRDefault="009B22F6" w:rsidP="00C8209A">
      <w:r w:rsidRPr="00B63257">
        <w:rPr>
          <w:rFonts w:cstheme="minorHAnsi"/>
          <w:color w:val="454545"/>
          <w:shd w:val="clear" w:color="auto" w:fill="FFFFFF"/>
        </w:rPr>
        <w:t>ČAPEK, Robert. </w:t>
      </w:r>
      <w:r w:rsidRPr="00B63257">
        <w:rPr>
          <w:rFonts w:cstheme="minorHAnsi"/>
          <w:i/>
          <w:iCs/>
          <w:color w:val="454545"/>
          <w:shd w:val="clear" w:color="auto" w:fill="FFFFFF"/>
        </w:rPr>
        <w:t>Moderní didaktika: lexikon výukových a hodnoticích metod</w:t>
      </w:r>
      <w:r w:rsidRPr="00B63257">
        <w:rPr>
          <w:rFonts w:cstheme="minorHAnsi"/>
          <w:color w:val="454545"/>
          <w:shd w:val="clear" w:color="auto" w:fill="FFFFFF"/>
        </w:rPr>
        <w:t>. Praha: Grada, 2015. Pedagogika (Grada). ISBN 978-80-247-3450-7.</w:t>
      </w:r>
    </w:p>
    <w:p w14:paraId="27C9A44C" w14:textId="707D6A78" w:rsidR="00D976B4" w:rsidRPr="00D976B4" w:rsidRDefault="00D976B4" w:rsidP="00DD25CB">
      <w:pPr>
        <w:ind w:firstLine="708"/>
        <w:rPr>
          <w:b/>
          <w:bCs/>
        </w:rPr>
      </w:pPr>
      <w:r w:rsidRPr="00D976B4">
        <w:rPr>
          <w:b/>
          <w:bCs/>
        </w:rPr>
        <w:t>Popcorn</w:t>
      </w:r>
      <w:r>
        <w:rPr>
          <w:b/>
          <w:bCs/>
        </w:rPr>
        <w:t xml:space="preserve"> (7 minut)</w:t>
      </w:r>
    </w:p>
    <w:p w14:paraId="6BBEFAB0" w14:textId="68658591" w:rsidR="00D976B4" w:rsidRDefault="00526426" w:rsidP="00DD25CB">
      <w:pPr>
        <w:ind w:firstLine="708"/>
      </w:pPr>
      <w:r>
        <w:t>Vyučující vyzve žáky, aby vytvořili kruh a posadili se na zem</w:t>
      </w:r>
      <w:r w:rsidR="00823F2E">
        <w:t xml:space="preserve"> </w:t>
      </w:r>
      <w:r>
        <w:t>/</w:t>
      </w:r>
      <w:r w:rsidR="00823F2E">
        <w:t xml:space="preserve"> </w:t>
      </w:r>
      <w:r>
        <w:t xml:space="preserve">na židle. Uvede téma – oblékání a historie oblékání </w:t>
      </w:r>
      <w:r w:rsidR="007116CE">
        <w:t xml:space="preserve">– </w:t>
      </w:r>
      <w:r>
        <w:t>a popíše aktivitu</w:t>
      </w:r>
      <w:r w:rsidR="007116CE">
        <w:t xml:space="preserve">: </w:t>
      </w:r>
      <w:r w:rsidR="001B3A2E">
        <w:t>„</w:t>
      </w:r>
      <w:r w:rsidRPr="007116CE">
        <w:rPr>
          <w:i/>
          <w:iCs/>
        </w:rPr>
        <w:t>Určitě jste někdy viděli, jak se dělá popcorn. Tím se teď stanete vy. Budete vyskakovat a říkat informace k zadanému tématu. Můžete říkat informace vycházející z textu, můžete říkat, co máte na sobě, můžete říkat k tématu mnoho dalšího. Můžete používat anglický i český jazyk. Pokud vás vyskočí více, promluví jeden</w:t>
      </w:r>
      <w:r w:rsidR="00A21531">
        <w:rPr>
          <w:i/>
          <w:iCs/>
        </w:rPr>
        <w:t>, toho</w:t>
      </w:r>
      <w:r w:rsidRPr="007116CE">
        <w:rPr>
          <w:i/>
          <w:iCs/>
        </w:rPr>
        <w:t xml:space="preserve"> určí spolužáci. Když informaci řeknete, sednete si zpátky. Bude skvělé, když budete sdělovat informace ve větách.</w:t>
      </w:r>
      <w:r w:rsidR="001B3A2E">
        <w:rPr>
          <w:i/>
          <w:iCs/>
        </w:rPr>
        <w:t>“</w:t>
      </w:r>
    </w:p>
    <w:p w14:paraId="2EC86DD3" w14:textId="0D500B1E" w:rsidR="00526426" w:rsidRDefault="00526426" w:rsidP="00DD25CB">
      <w:pPr>
        <w:ind w:firstLine="708"/>
      </w:pPr>
      <w:r>
        <w:t xml:space="preserve">Na pokyn vyučujícího začne aktivita a končí v okamžiku, kdy se zdá být téma vyčerpané. </w:t>
      </w:r>
    </w:p>
    <w:p w14:paraId="52C735DE" w14:textId="56F1C35D" w:rsidR="00526426" w:rsidRDefault="007116CE" w:rsidP="00DD25CB">
      <w:pPr>
        <w:ind w:firstLine="708"/>
      </w:pPr>
      <w:r>
        <w:rPr>
          <w:u w:val="single"/>
        </w:rPr>
        <w:t>Doporučení</w:t>
      </w:r>
      <w:r w:rsidR="00A51ADB">
        <w:rPr>
          <w:u w:val="single"/>
        </w:rPr>
        <w:t xml:space="preserve"> </w:t>
      </w:r>
      <w:r>
        <w:rPr>
          <w:u w:val="single"/>
        </w:rPr>
        <w:t>/</w:t>
      </w:r>
      <w:r w:rsidR="00A51ADB">
        <w:rPr>
          <w:u w:val="single"/>
        </w:rPr>
        <w:t xml:space="preserve"> </w:t>
      </w:r>
      <w:r>
        <w:rPr>
          <w:u w:val="single"/>
        </w:rPr>
        <w:t>Metodická poznámka</w:t>
      </w:r>
      <w:r w:rsidR="00526426">
        <w:t>: Může se stát, že žáci vyskakovat nebudou, protože</w:t>
      </w:r>
      <w:r>
        <w:t xml:space="preserve"> mají strach</w:t>
      </w:r>
      <w:r w:rsidR="00526426">
        <w:t xml:space="preserve"> nebo jsou převážně introvertní. Pak</w:t>
      </w:r>
      <w:r>
        <w:t xml:space="preserve"> se může taková situace </w:t>
      </w:r>
      <w:r w:rsidR="00492EF2">
        <w:t>vyřešit tak, ž</w:t>
      </w:r>
      <w:r>
        <w:t>e</w:t>
      </w:r>
      <w:r w:rsidR="00492EF2">
        <w:t xml:space="preserve"> žá</w:t>
      </w:r>
      <w:r>
        <w:t>ci</w:t>
      </w:r>
      <w:r w:rsidR="00492EF2">
        <w:t xml:space="preserve"> chod</w:t>
      </w:r>
      <w:r>
        <w:t>í</w:t>
      </w:r>
      <w:r w:rsidR="00492EF2">
        <w:t xml:space="preserve"> po třídě. Na tlesknutí se zastaví, vytvoří trojice a každý v trojici musí říct nějakou informaci k tématu. Na další tlesknutí se opět dají do pohybu. Toto je možné zopakovat třikrát – čtyřikrát. </w:t>
      </w:r>
    </w:p>
    <w:p w14:paraId="22466913" w14:textId="18E52C9F" w:rsidR="00492EF2" w:rsidRPr="00362BA6" w:rsidRDefault="00492EF2" w:rsidP="00DD25CB">
      <w:pPr>
        <w:ind w:firstLine="708"/>
        <w:rPr>
          <w:b/>
          <w:bCs/>
        </w:rPr>
      </w:pPr>
      <w:r w:rsidRPr="00362BA6">
        <w:rPr>
          <w:b/>
          <w:bCs/>
        </w:rPr>
        <w:t xml:space="preserve">Sebehodnocení </w:t>
      </w:r>
      <w:r w:rsidR="00362BA6">
        <w:rPr>
          <w:b/>
          <w:bCs/>
        </w:rPr>
        <w:t>(8 minut)</w:t>
      </w:r>
    </w:p>
    <w:p w14:paraId="46A1FBE6" w14:textId="77777777" w:rsidR="00362BA6" w:rsidRDefault="00362BA6" w:rsidP="00362BA6">
      <w:r>
        <w:t xml:space="preserve">V poslední části bloku rozdá vyučující žákům list s připravenými sebehodnoceními pro první čtyři bloky. (Příloha 4.6) Vysvětlí žákům, že budou pracovat pouze s položkou prvního bloku, kam dopíšou vlastní reflexi. </w:t>
      </w:r>
    </w:p>
    <w:p w14:paraId="17BCCF42" w14:textId="477D40E8" w:rsidR="009B5077" w:rsidRPr="00D44D18" w:rsidRDefault="007116CE" w:rsidP="00AF1EA6">
      <w:pPr>
        <w:ind w:firstLine="708"/>
      </w:pPr>
      <w:r>
        <w:t>Vyučující vysvětlí žákům, že je třeba, aby popřemýšleli o své činnosti v hodině a o tom</w:t>
      </w:r>
      <w:r w:rsidR="003B3237">
        <w:t>,</w:t>
      </w:r>
      <w:r>
        <w:t xml:space="preserve"> jaké nové znalosti a dovednosti se naučili. Po rozdání pracovního listu </w:t>
      </w:r>
      <w:r w:rsidR="00A82E78">
        <w:t>se</w:t>
      </w:r>
      <w:r>
        <w:t xml:space="preserve"> sebehodnocení</w:t>
      </w:r>
      <w:r w:rsidR="000C083D">
        <w:t>m</w:t>
      </w:r>
      <w:r>
        <w:t xml:space="preserve"> objasní žákům, že se jedná o jejich vlastní sebepoznání, upřímnost k sobě sama, a proto by si neměli nic nalhávat, naopak</w:t>
      </w:r>
      <w:r w:rsidR="004E2CED">
        <w:t xml:space="preserve"> by měli </w:t>
      </w:r>
      <w:r>
        <w:t>být poctiví. Po přečtení položek v dotazník</w:t>
      </w:r>
      <w:r w:rsidR="0068333C">
        <w:t>u</w:t>
      </w:r>
      <w:r>
        <w:t xml:space="preserve"> označí sami tu úroveň, na kterou se nejvíc cítí. Vyučující, který po celou dobu sledoval práci žáků, by měl mít představu o práci žáků</w:t>
      </w:r>
      <w:r w:rsidR="004E2CED">
        <w:t>,</w:t>
      </w:r>
      <w:r>
        <w:t xml:space="preserve"> a tak, pokud má dojem, že se žáci u sebehodnocení podceňují či naopak, je na místě vést s žákem diskusi skrze doklady </w:t>
      </w:r>
      <w:r w:rsidR="00F726BE">
        <w:t xml:space="preserve">o </w:t>
      </w:r>
      <w:r>
        <w:t>jeho činnosti ve výuce.</w:t>
      </w:r>
    </w:p>
    <w:p w14:paraId="28C414AA" w14:textId="54CE3AE2" w:rsidR="00DB70A2" w:rsidRDefault="00DB70A2" w:rsidP="00DB70A2">
      <w:pPr>
        <w:pStyle w:val="Nadpis2"/>
      </w:pPr>
      <w:bookmarkStart w:id="28" w:name="_Toc82030274"/>
      <w:r>
        <w:t>3.2 Metodický blok č. 2 (</w:t>
      </w:r>
      <w:r w:rsidR="00B15AAA">
        <w:t>Módní návrháři</w:t>
      </w:r>
      <w:r>
        <w:t>)</w:t>
      </w:r>
      <w:r w:rsidR="00316C2C">
        <w:t xml:space="preserve"> – 2 vyučovací hodiny</w:t>
      </w:r>
      <w:bookmarkEnd w:id="28"/>
    </w:p>
    <w:p w14:paraId="49BC758E" w14:textId="476CB00E" w:rsidR="00F726BE" w:rsidRPr="00233EDC" w:rsidRDefault="00F726BE" w:rsidP="00F726BE">
      <w:pPr>
        <w:rPr>
          <w:i/>
          <w:color w:val="FF8000"/>
        </w:rPr>
      </w:pPr>
      <w:r>
        <w:t>V </w:t>
      </w:r>
      <w:r w:rsidR="007D3455">
        <w:t>druhém</w:t>
      </w:r>
      <w:r>
        <w:t xml:space="preserve"> bloku mapují žáci své dovednosti a umění módního návrháře. Vlastní tvoření a diskuse nad skicami módních návrhářů i nad jejich potřebnou zručností mají za úkol zaujmout žáky a ukázat jim, že různé typy oblečení za sebou mají poměrně dlouhou cestu a </w:t>
      </w:r>
      <w:r w:rsidR="007D3455">
        <w:t xml:space="preserve">také </w:t>
      </w:r>
      <w:r>
        <w:t>svůj příběh.</w:t>
      </w:r>
    </w:p>
    <w:p w14:paraId="5DF69C94" w14:textId="3505A1B3" w:rsidR="00F726BE" w:rsidRDefault="00F726BE" w:rsidP="00F726BE">
      <w:r w:rsidRPr="000C66DA">
        <w:t xml:space="preserve">Aktivity jsou </w:t>
      </w:r>
      <w:r>
        <w:t xml:space="preserve">realizovány </w:t>
      </w:r>
      <w:r w:rsidR="007D3455">
        <w:t xml:space="preserve">skrze </w:t>
      </w:r>
      <w:r>
        <w:t>pr</w:t>
      </w:r>
      <w:r w:rsidR="007D3455">
        <w:t>áci</w:t>
      </w:r>
      <w:r>
        <w:t xml:space="preserve"> ve dvojici a pr</w:t>
      </w:r>
      <w:r w:rsidR="007D3455">
        <w:t>áci</w:t>
      </w:r>
      <w:r>
        <w:t xml:space="preserve"> individuální. Stěžejními metodami jsou intenzivní práce se slovní zásobou, metoda párového čtení a kladení otázek. Práce s textem rozvíjí schopnost porozumět cizojazyčnému sdělení a v konfrontaci s vlastními předpověďmi hledat odpovědi na otázky, které vznikly před četbou. Aktivita zaměřená na rozvoj slovní zásoby vede k jejímu </w:t>
      </w:r>
      <w:r w:rsidR="007D3455">
        <w:t xml:space="preserve">dalšímu </w:t>
      </w:r>
      <w:r>
        <w:t>rozvíjení</w:t>
      </w:r>
      <w:r w:rsidR="007D3455">
        <w:t xml:space="preserve">. </w:t>
      </w:r>
      <w:r>
        <w:t>Závěrečná činnost týkající se otázek dává prostor začít o tématu přemýšlet do větší hloubky.</w:t>
      </w:r>
    </w:p>
    <w:p w14:paraId="05597F06" w14:textId="3B81687E" w:rsidR="00DB70A2" w:rsidRDefault="00F726BE" w:rsidP="00DB70A2">
      <w:r>
        <w:lastRenderedPageBreak/>
        <w:t>V bloku je opět kladen důraz na rozvoj kompetencí ke komunikaci v cizích jazycích a pilotáž programu ukázala, že skrze hravou formu programu to jde žákům více než skvěle. Dále je zde možnost rozvíjet i</w:t>
      </w:r>
      <w:r w:rsidR="00945D27">
        <w:t> </w:t>
      </w:r>
      <w:r>
        <w:t>kompetence k práci s digitálními technologiemi.</w:t>
      </w:r>
    </w:p>
    <w:p w14:paraId="556AC4AC" w14:textId="3FAFB0CC" w:rsidR="00DB70A2" w:rsidRDefault="00DB70A2" w:rsidP="00DB70A2">
      <w:pPr>
        <w:rPr>
          <w:b/>
        </w:rPr>
      </w:pPr>
      <w:r w:rsidRPr="00D12060">
        <w:rPr>
          <w:b/>
        </w:rPr>
        <w:t>3.2.1 Téma (</w:t>
      </w:r>
      <w:r w:rsidR="00B15AAA">
        <w:rPr>
          <w:b/>
        </w:rPr>
        <w:t>Návrháři a dovednosti</w:t>
      </w:r>
      <w:r w:rsidRPr="00D12060">
        <w:rPr>
          <w:b/>
        </w:rPr>
        <w:t>)</w:t>
      </w:r>
      <w:r w:rsidR="00316C2C">
        <w:rPr>
          <w:b/>
        </w:rPr>
        <w:t xml:space="preserve"> – 90 minut</w:t>
      </w:r>
    </w:p>
    <w:p w14:paraId="5AD73B7E" w14:textId="4B46E655" w:rsidR="00FD0690" w:rsidRDefault="00FD0690" w:rsidP="00DB70A2">
      <w:pPr>
        <w:rPr>
          <w:b/>
        </w:rPr>
      </w:pPr>
      <w:proofErr w:type="spellStart"/>
      <w:r>
        <w:rPr>
          <w:b/>
        </w:rPr>
        <w:t>Sketches</w:t>
      </w:r>
      <w:proofErr w:type="spellEnd"/>
      <w:r>
        <w:rPr>
          <w:b/>
        </w:rPr>
        <w:t xml:space="preserve"> </w:t>
      </w:r>
      <w:r w:rsidR="00C93454">
        <w:rPr>
          <w:b/>
        </w:rPr>
        <w:t>(20 minut)</w:t>
      </w:r>
    </w:p>
    <w:p w14:paraId="665B4563" w14:textId="4F2E82EC" w:rsidR="00FD0690" w:rsidRDefault="00FD0690" w:rsidP="00DB70A2">
      <w:pPr>
        <w:rPr>
          <w:bCs/>
        </w:rPr>
      </w:pPr>
      <w:r w:rsidRPr="00FD0690">
        <w:rPr>
          <w:bCs/>
        </w:rPr>
        <w:t xml:space="preserve">Vyučující napíše na tabuli tato jména: Christian Dior, </w:t>
      </w:r>
      <w:proofErr w:type="spellStart"/>
      <w:r w:rsidRPr="00FD0690">
        <w:rPr>
          <w:bCs/>
        </w:rPr>
        <w:t>Coco</w:t>
      </w:r>
      <w:proofErr w:type="spellEnd"/>
      <w:r w:rsidRPr="00FD0690">
        <w:rPr>
          <w:bCs/>
        </w:rPr>
        <w:t xml:space="preserve"> Chanel, </w:t>
      </w:r>
      <w:proofErr w:type="spellStart"/>
      <w:r w:rsidRPr="00FD0690">
        <w:rPr>
          <w:bCs/>
        </w:rPr>
        <w:t>Calvin</w:t>
      </w:r>
      <w:proofErr w:type="spellEnd"/>
      <w:r w:rsidRPr="00FD0690">
        <w:rPr>
          <w:bCs/>
        </w:rPr>
        <w:t xml:space="preserve"> Klein, </w:t>
      </w:r>
      <w:proofErr w:type="spellStart"/>
      <w:r w:rsidRPr="00FD0690">
        <w:rPr>
          <w:bCs/>
        </w:rPr>
        <w:t>Guccio</w:t>
      </w:r>
      <w:proofErr w:type="spellEnd"/>
      <w:r w:rsidRPr="00FD0690">
        <w:rPr>
          <w:bCs/>
        </w:rPr>
        <w:t xml:space="preserve"> Gucci, Gianni Versace</w:t>
      </w:r>
      <w:r>
        <w:rPr>
          <w:bCs/>
        </w:rPr>
        <w:t xml:space="preserve"> a zeptá se žáků, co mají tito lidé společného. Zapisuje na tabuli všechny náměty. Své nápady říkají česky. Jedná se o jména módních návrhářů, ale může se stát, že žáci budou jména spojovat s parfémy. </w:t>
      </w:r>
      <w:r w:rsidR="00BC5D66">
        <w:rPr>
          <w:bCs/>
        </w:rPr>
        <w:t xml:space="preserve">Pokud by nápad odpovídající tématu ze strany žáků nepřišel, </w:t>
      </w:r>
      <w:r>
        <w:rPr>
          <w:bCs/>
        </w:rPr>
        <w:t xml:space="preserve">ponechá vyučující toto otevřené a po rozdání pracovních listů žáci </w:t>
      </w:r>
      <w:r w:rsidR="00BC5D66">
        <w:rPr>
          <w:bCs/>
        </w:rPr>
        <w:t xml:space="preserve">zcela jistě </w:t>
      </w:r>
      <w:r>
        <w:rPr>
          <w:bCs/>
        </w:rPr>
        <w:t xml:space="preserve">přijdou na téma samostatně. Pokud se podaří žákům odhalit téma hned zkraje, může vyučující klást žákům otázky typu: </w:t>
      </w:r>
      <w:r w:rsidR="0013170D">
        <w:rPr>
          <w:bCs/>
        </w:rPr>
        <w:t>„</w:t>
      </w:r>
      <w:r w:rsidR="00BC5D66" w:rsidRPr="00BC5D66">
        <w:rPr>
          <w:bCs/>
          <w:i/>
          <w:iCs/>
        </w:rPr>
        <w:t>S</w:t>
      </w:r>
      <w:r w:rsidRPr="00BC5D66">
        <w:rPr>
          <w:bCs/>
          <w:i/>
          <w:iCs/>
        </w:rPr>
        <w:t xml:space="preserve">etkali </w:t>
      </w:r>
      <w:r w:rsidR="00BC5D66" w:rsidRPr="00BC5D66">
        <w:rPr>
          <w:bCs/>
          <w:i/>
          <w:iCs/>
        </w:rPr>
        <w:t xml:space="preserve">jste se někdy </w:t>
      </w:r>
      <w:r w:rsidRPr="00BC5D66">
        <w:rPr>
          <w:bCs/>
          <w:i/>
          <w:iCs/>
        </w:rPr>
        <w:t>s nějakým módním návrhářem?</w:t>
      </w:r>
      <w:r w:rsidR="00BC5D66" w:rsidRPr="00BC5D66">
        <w:rPr>
          <w:bCs/>
          <w:i/>
          <w:iCs/>
        </w:rPr>
        <w:t xml:space="preserve"> M</w:t>
      </w:r>
      <w:r w:rsidRPr="00BC5D66">
        <w:rPr>
          <w:bCs/>
          <w:i/>
          <w:iCs/>
        </w:rPr>
        <w:t xml:space="preserve">ěli </w:t>
      </w:r>
      <w:r w:rsidR="00BC5D66" w:rsidRPr="00BC5D66">
        <w:rPr>
          <w:bCs/>
          <w:i/>
          <w:iCs/>
        </w:rPr>
        <w:t xml:space="preserve">jste či </w:t>
      </w:r>
      <w:r w:rsidRPr="00BC5D66">
        <w:rPr>
          <w:bCs/>
          <w:i/>
          <w:iCs/>
        </w:rPr>
        <w:t xml:space="preserve">viděli </w:t>
      </w:r>
      <w:r w:rsidR="00BC5D66" w:rsidRPr="00BC5D66">
        <w:rPr>
          <w:bCs/>
          <w:i/>
          <w:iCs/>
        </w:rPr>
        <w:t xml:space="preserve">jste </w:t>
      </w:r>
      <w:r w:rsidRPr="00BC5D66">
        <w:rPr>
          <w:bCs/>
          <w:i/>
          <w:iCs/>
        </w:rPr>
        <w:t>něco od nich</w:t>
      </w:r>
      <w:r w:rsidR="00BC5D66" w:rsidRPr="00BC5D66">
        <w:rPr>
          <w:bCs/>
          <w:i/>
          <w:iCs/>
        </w:rPr>
        <w:t xml:space="preserve"> a z</w:t>
      </w:r>
      <w:r w:rsidRPr="00BC5D66">
        <w:rPr>
          <w:bCs/>
          <w:i/>
          <w:iCs/>
        </w:rPr>
        <w:t> jakého důvodu? Proč jsou to i</w:t>
      </w:r>
      <w:r w:rsidR="00816DEC">
        <w:rPr>
          <w:bCs/>
          <w:i/>
          <w:iCs/>
        </w:rPr>
        <w:t> </w:t>
      </w:r>
      <w:r w:rsidRPr="00BC5D66">
        <w:rPr>
          <w:bCs/>
          <w:i/>
          <w:iCs/>
        </w:rPr>
        <w:t>značky parfémů?</w:t>
      </w:r>
      <w:r w:rsidR="0013170D">
        <w:rPr>
          <w:bCs/>
          <w:i/>
          <w:iCs/>
        </w:rPr>
        <w:t>“</w:t>
      </w:r>
      <w:r>
        <w:rPr>
          <w:bCs/>
        </w:rPr>
        <w:t xml:space="preserve"> </w:t>
      </w:r>
      <w:r w:rsidR="0082556D">
        <w:rPr>
          <w:bCs/>
        </w:rPr>
        <w:t>(</w:t>
      </w:r>
      <w:r>
        <w:rPr>
          <w:bCs/>
        </w:rPr>
        <w:t>Pokud žáci téma odhalí až po rozdání pracovních listů, je vhodné takovou diskusi rozvinout ještě před zadáním úkolů na pracovním listu.</w:t>
      </w:r>
      <w:r w:rsidR="0082556D">
        <w:rPr>
          <w:bCs/>
        </w:rPr>
        <w:t>)</w:t>
      </w:r>
    </w:p>
    <w:p w14:paraId="4458668A" w14:textId="69F9E246" w:rsidR="004117E9" w:rsidRDefault="00BC5D66" w:rsidP="00DB70A2">
      <w:pPr>
        <w:rPr>
          <w:bCs/>
        </w:rPr>
      </w:pPr>
      <w:r>
        <w:rPr>
          <w:bCs/>
        </w:rPr>
        <w:t>P</w:t>
      </w:r>
      <w:r w:rsidR="00FD0690">
        <w:rPr>
          <w:bCs/>
        </w:rPr>
        <w:t xml:space="preserve">o diskusi rozdá </w:t>
      </w:r>
      <w:r>
        <w:rPr>
          <w:bCs/>
        </w:rPr>
        <w:t xml:space="preserve">vyučující </w:t>
      </w:r>
      <w:r w:rsidR="00FD0690">
        <w:rPr>
          <w:bCs/>
        </w:rPr>
        <w:t xml:space="preserve">žákům pracovní list (Příloha 4.7) se zadáním úkolu. První úkol spočívá v tom, že žáci si prohlédnou obrázky – </w:t>
      </w:r>
      <w:proofErr w:type="spellStart"/>
      <w:r w:rsidR="00FD0690">
        <w:rPr>
          <w:bCs/>
        </w:rPr>
        <w:t>skicy</w:t>
      </w:r>
      <w:proofErr w:type="spellEnd"/>
      <w:r w:rsidR="00FD0690">
        <w:rPr>
          <w:bCs/>
        </w:rPr>
        <w:t xml:space="preserve"> módních návrhů</w:t>
      </w:r>
      <w:r>
        <w:rPr>
          <w:bCs/>
        </w:rPr>
        <w:t xml:space="preserve"> –</w:t>
      </w:r>
      <w:r w:rsidR="00FD0690">
        <w:rPr>
          <w:bCs/>
        </w:rPr>
        <w:t xml:space="preserve"> a sdělí svým sousedům, který z návrhů se jim líbí a proč. Toto může proběhnout v obou jazycích </w:t>
      </w:r>
      <w:r w:rsidR="00D67FEF">
        <w:rPr>
          <w:bCs/>
        </w:rPr>
        <w:t>po</w:t>
      </w:r>
      <w:r w:rsidR="00FD0690">
        <w:rPr>
          <w:bCs/>
        </w:rPr>
        <w:t xml:space="preserve">dle volby žáků. Vyučující naslouchá, </w:t>
      </w:r>
      <w:r>
        <w:rPr>
          <w:bCs/>
        </w:rPr>
        <w:t>poté nahlas</w:t>
      </w:r>
      <w:r w:rsidR="00FD0690">
        <w:rPr>
          <w:bCs/>
        </w:rPr>
        <w:t xml:space="preserve"> shrne, co slyšel</w:t>
      </w:r>
      <w:r w:rsidR="004117E9">
        <w:rPr>
          <w:bCs/>
        </w:rPr>
        <w:t>, a formuluje druhý úkol</w:t>
      </w:r>
      <w:r w:rsidR="00696156">
        <w:rPr>
          <w:bCs/>
        </w:rPr>
        <w:t>:</w:t>
      </w:r>
      <w:r w:rsidR="004117E9">
        <w:rPr>
          <w:bCs/>
        </w:rPr>
        <w:t xml:space="preserve"> </w:t>
      </w:r>
      <w:r w:rsidR="00696156">
        <w:rPr>
          <w:bCs/>
        </w:rPr>
        <w:t>„</w:t>
      </w:r>
      <w:r w:rsidR="004117E9" w:rsidRPr="00BC5D66">
        <w:rPr>
          <w:bCs/>
          <w:i/>
          <w:iCs/>
        </w:rPr>
        <w:t xml:space="preserve">Vezměte si tužku či pastelky do ruky a dodělejte </w:t>
      </w:r>
      <w:proofErr w:type="spellStart"/>
      <w:r w:rsidR="004117E9" w:rsidRPr="00BC5D66">
        <w:rPr>
          <w:bCs/>
          <w:i/>
          <w:iCs/>
        </w:rPr>
        <w:t>skicy</w:t>
      </w:r>
      <w:proofErr w:type="spellEnd"/>
      <w:r w:rsidR="004117E9" w:rsidRPr="00BC5D66">
        <w:rPr>
          <w:bCs/>
          <w:i/>
          <w:iCs/>
        </w:rPr>
        <w:t xml:space="preserve"> módních návrhářů. Vyberte si dva obrázky. Po dokončení </w:t>
      </w:r>
      <w:r>
        <w:rPr>
          <w:bCs/>
          <w:i/>
          <w:iCs/>
        </w:rPr>
        <w:t>na</w:t>
      </w:r>
      <w:r w:rsidR="004117E9" w:rsidRPr="00BC5D66">
        <w:rPr>
          <w:bCs/>
          <w:i/>
          <w:iCs/>
        </w:rPr>
        <w:t xml:space="preserve">pište </w:t>
      </w:r>
      <w:r>
        <w:rPr>
          <w:bCs/>
          <w:i/>
          <w:iCs/>
        </w:rPr>
        <w:t>vedle</w:t>
      </w:r>
      <w:r w:rsidR="004117E9" w:rsidRPr="00BC5D66">
        <w:rPr>
          <w:bCs/>
          <w:i/>
          <w:iCs/>
        </w:rPr>
        <w:t xml:space="preserve"> návrhů, co byste jako módní návrháři mohli potřebovat za nástroje, přístroje, bez čeho se podle vás módní návrhář ve své práci neobejde. Pište česky i anglicky.</w:t>
      </w:r>
    </w:p>
    <w:p w14:paraId="19FF3521" w14:textId="491AB7B0" w:rsidR="004117E9" w:rsidRDefault="004117E9" w:rsidP="00DB70A2">
      <w:pPr>
        <w:rPr>
          <w:bCs/>
        </w:rPr>
      </w:pPr>
      <w:r>
        <w:rPr>
          <w:bCs/>
        </w:rPr>
        <w:t>Po dokončení druhého úkolu nechá vyučující žákům prostor, aby sdíleli své náměty</w:t>
      </w:r>
      <w:r w:rsidR="00BC5D66">
        <w:rPr>
          <w:bCs/>
        </w:rPr>
        <w:t xml:space="preserve"> toho,</w:t>
      </w:r>
      <w:r>
        <w:rPr>
          <w:bCs/>
        </w:rPr>
        <w:t xml:space="preserve"> co takový návrhář potřebuje</w:t>
      </w:r>
      <w:r w:rsidR="00CE3EFA">
        <w:rPr>
          <w:bCs/>
        </w:rPr>
        <w:t>,</w:t>
      </w:r>
      <w:r>
        <w:rPr>
          <w:bCs/>
        </w:rPr>
        <w:t xml:space="preserve"> a </w:t>
      </w:r>
      <w:r w:rsidR="00BC5D66">
        <w:rPr>
          <w:bCs/>
        </w:rPr>
        <w:t xml:space="preserve">vyzve žáky, aby </w:t>
      </w:r>
      <w:r>
        <w:rPr>
          <w:bCs/>
        </w:rPr>
        <w:t>chod</w:t>
      </w:r>
      <w:r w:rsidR="00BC5D66">
        <w:rPr>
          <w:bCs/>
        </w:rPr>
        <w:t xml:space="preserve">ili </w:t>
      </w:r>
      <w:r>
        <w:rPr>
          <w:bCs/>
        </w:rPr>
        <w:t xml:space="preserve">své nápady psát na tabuli. </w:t>
      </w:r>
    </w:p>
    <w:p w14:paraId="2623E653" w14:textId="7B6167E2" w:rsidR="002E4E90" w:rsidRPr="00C93454" w:rsidRDefault="002E4E90" w:rsidP="00DB70A2">
      <w:pPr>
        <w:rPr>
          <w:b/>
        </w:rPr>
      </w:pPr>
      <w:r w:rsidRPr="00C93454">
        <w:rPr>
          <w:b/>
        </w:rPr>
        <w:t>Slovní zásoba (10 minut)</w:t>
      </w:r>
    </w:p>
    <w:p w14:paraId="62DB53A4" w14:textId="2105C7CF" w:rsidR="002E4E90" w:rsidRDefault="002E4E90" w:rsidP="00DB70A2">
      <w:pPr>
        <w:rPr>
          <w:bCs/>
        </w:rPr>
      </w:pPr>
      <w:r>
        <w:rPr>
          <w:bCs/>
        </w:rPr>
        <w:t>Vyučující rozdá žákům kartičky se slovní zásobou.</w:t>
      </w:r>
      <w:r w:rsidR="00F157AF">
        <w:rPr>
          <w:bCs/>
        </w:rPr>
        <w:t xml:space="preserve"> (Příloha 5.4)</w:t>
      </w:r>
      <w:r>
        <w:rPr>
          <w:bCs/>
        </w:rPr>
        <w:t xml:space="preserve"> Jedna polovina </w:t>
      </w:r>
      <w:r w:rsidR="00536183">
        <w:rPr>
          <w:bCs/>
        </w:rPr>
        <w:t xml:space="preserve">žáků </w:t>
      </w:r>
      <w:r>
        <w:rPr>
          <w:bCs/>
        </w:rPr>
        <w:t xml:space="preserve">dostane anglické slovíčko, druhé dá obrázky či české ekvivalenty. </w:t>
      </w:r>
      <w:r w:rsidR="00F157AF">
        <w:rPr>
          <w:bCs/>
        </w:rPr>
        <w:t>Na jeho pokyn se žáci hledají</w:t>
      </w:r>
      <w:r w:rsidR="00CE3EFA">
        <w:rPr>
          <w:bCs/>
        </w:rPr>
        <w:t>,</w:t>
      </w:r>
      <w:r w:rsidR="00536183">
        <w:rPr>
          <w:bCs/>
        </w:rPr>
        <w:t xml:space="preserve"> a</w:t>
      </w:r>
      <w:r w:rsidR="00F157AF">
        <w:rPr>
          <w:bCs/>
        </w:rPr>
        <w:t xml:space="preserve"> jakmile vytvoří dvojici, vyhledají vyučujícího, ten zkontroluje správnost a postaví žáky stranou. Po celkové kontrole vyučující projde s žáky slovíčko za slovíčkem, tj. žák </w:t>
      </w:r>
      <w:r w:rsidR="00536183">
        <w:rPr>
          <w:bCs/>
        </w:rPr>
        <w:t xml:space="preserve">jej </w:t>
      </w:r>
      <w:r w:rsidR="00F157AF">
        <w:rPr>
          <w:bCs/>
        </w:rPr>
        <w:t xml:space="preserve">přečte anglicky, </w:t>
      </w:r>
      <w:r w:rsidR="00536183">
        <w:rPr>
          <w:bCs/>
        </w:rPr>
        <w:t xml:space="preserve">jeho </w:t>
      </w:r>
      <w:r w:rsidR="00F157AF">
        <w:rPr>
          <w:bCs/>
        </w:rPr>
        <w:t xml:space="preserve">soused </w:t>
      </w:r>
      <w:r w:rsidR="00536183">
        <w:rPr>
          <w:bCs/>
        </w:rPr>
        <w:t xml:space="preserve">pak </w:t>
      </w:r>
      <w:r w:rsidR="00F157AF">
        <w:rPr>
          <w:bCs/>
        </w:rPr>
        <w:t xml:space="preserve">česky. Dále nechá žáky vyhodit kartičky do vzduchu, sebrat nové ze země a opět hledat nové dvojice. Pokud jsou žáci hraví, je možné je nechat zvolat „TORNADO“ při vyhazování kartiček. Po dalším zkontrolování se vyučující žáků zeptá, jak dlouho si myslí, že jim bude trvat, než se znovu najdou od momentu sebrání kartiček ze země. Vybere jeden z reálnějších tipů a po opětovném vyhození kartiček měří čas. Jakmile všichni žáci mají dvojici, zastaví měření, řekne, jak dlouho to trvalo, a zkontroluje správnost dvojic. Nyní se zeptá, zda toto zvládnou ještě rychleji. Tipnou si nový čas a celý proces se opakuje. </w:t>
      </w:r>
    </w:p>
    <w:p w14:paraId="5A7384BB" w14:textId="451EC7C0" w:rsidR="00F157AF" w:rsidRDefault="00F157AF" w:rsidP="00DB70A2">
      <w:pPr>
        <w:rPr>
          <w:bCs/>
        </w:rPr>
      </w:pPr>
      <w:r>
        <w:rPr>
          <w:bCs/>
        </w:rPr>
        <w:t>Po dokončení aktivity se žáci</w:t>
      </w:r>
      <w:r w:rsidR="00536183">
        <w:rPr>
          <w:bCs/>
        </w:rPr>
        <w:t xml:space="preserve"> přesunou</w:t>
      </w:r>
      <w:r>
        <w:rPr>
          <w:bCs/>
        </w:rPr>
        <w:t xml:space="preserve"> na místo</w:t>
      </w:r>
      <w:r w:rsidR="00536183">
        <w:rPr>
          <w:bCs/>
        </w:rPr>
        <w:t xml:space="preserve">, </w:t>
      </w:r>
      <w:r w:rsidR="004E35BC">
        <w:rPr>
          <w:bCs/>
        </w:rPr>
        <w:t>vyučují</w:t>
      </w:r>
      <w:r w:rsidR="002254E2">
        <w:rPr>
          <w:bCs/>
        </w:rPr>
        <w:t>cí</w:t>
      </w:r>
      <w:r w:rsidR="004E35BC">
        <w:rPr>
          <w:bCs/>
        </w:rPr>
        <w:t xml:space="preserve"> jim rozdá pracovní list (Příloha 4.8)</w:t>
      </w:r>
      <w:r>
        <w:rPr>
          <w:bCs/>
        </w:rPr>
        <w:t xml:space="preserve"> </w:t>
      </w:r>
      <w:r w:rsidR="004E35BC">
        <w:rPr>
          <w:bCs/>
        </w:rPr>
        <w:t xml:space="preserve">a </w:t>
      </w:r>
      <w:r w:rsidR="00536183">
        <w:rPr>
          <w:bCs/>
        </w:rPr>
        <w:t xml:space="preserve">vyzve </w:t>
      </w:r>
      <w:r w:rsidR="004E35BC">
        <w:rPr>
          <w:bCs/>
        </w:rPr>
        <w:t xml:space="preserve">je </w:t>
      </w:r>
      <w:r w:rsidR="00536183">
        <w:rPr>
          <w:bCs/>
        </w:rPr>
        <w:t xml:space="preserve">ke </w:t>
      </w:r>
      <w:r w:rsidR="004E35BC">
        <w:rPr>
          <w:bCs/>
        </w:rPr>
        <w:t>spojov</w:t>
      </w:r>
      <w:r w:rsidR="00536183">
        <w:rPr>
          <w:bCs/>
        </w:rPr>
        <w:t>ání</w:t>
      </w:r>
      <w:r w:rsidR="004E35BC">
        <w:rPr>
          <w:bCs/>
        </w:rPr>
        <w:t xml:space="preserve"> slovíč</w:t>
      </w:r>
      <w:r w:rsidR="00536183">
        <w:rPr>
          <w:bCs/>
        </w:rPr>
        <w:t>e</w:t>
      </w:r>
      <w:r w:rsidR="004E35BC">
        <w:rPr>
          <w:bCs/>
        </w:rPr>
        <w:t xml:space="preserve">k. Ve dvojicích si </w:t>
      </w:r>
      <w:r w:rsidR="00536183">
        <w:rPr>
          <w:bCs/>
        </w:rPr>
        <w:t xml:space="preserve">pak </w:t>
      </w:r>
      <w:r w:rsidR="004E35BC">
        <w:rPr>
          <w:bCs/>
        </w:rPr>
        <w:t>žáci svá řešení porovnají.</w:t>
      </w:r>
    </w:p>
    <w:p w14:paraId="59909BB8" w14:textId="38EBA947" w:rsidR="007D3455" w:rsidRDefault="007D3455" w:rsidP="00DB70A2">
      <w:pPr>
        <w:rPr>
          <w:bCs/>
        </w:rPr>
      </w:pPr>
      <w:r w:rsidRPr="007D3455">
        <w:rPr>
          <w:bCs/>
          <w:u w:val="single"/>
        </w:rPr>
        <w:t>Doporučení:</w:t>
      </w:r>
      <w:r>
        <w:rPr>
          <w:bCs/>
        </w:rPr>
        <w:t xml:space="preserve"> Žáci tuto aktivitu mají rádi, zvláště v momentě, kdy se jim daří pokořovat nastavené časové limity</w:t>
      </w:r>
      <w:r w:rsidR="00687187">
        <w:rPr>
          <w:bCs/>
        </w:rPr>
        <w:t>,</w:t>
      </w:r>
      <w:r>
        <w:rPr>
          <w:bCs/>
        </w:rPr>
        <w:t xml:space="preserve"> a častokrát chtějí aktivitu opakovat a opakovat. Zde je na zvážení vyučujícího, kolikrát uzná za vhodné hledání opakovat. Čím vícekrát to je, tím více slovíček se ke každému žákovi dostane.</w:t>
      </w:r>
    </w:p>
    <w:p w14:paraId="68376524" w14:textId="71AB6EDD" w:rsidR="00536183" w:rsidRDefault="00536183" w:rsidP="00DB70A2">
      <w:pPr>
        <w:rPr>
          <w:bCs/>
        </w:rPr>
      </w:pPr>
      <w:r w:rsidRPr="00536183">
        <w:rPr>
          <w:bCs/>
          <w:u w:val="single"/>
        </w:rPr>
        <w:t>Metodická poznámka</w:t>
      </w:r>
      <w:r>
        <w:rPr>
          <w:bCs/>
        </w:rPr>
        <w:t>: V sadě na novou slovní zásobu je více slovíček a znalosti žáků se mohou lišit. Pokud má vyučující dojem, že jsou všechna slovíčka pro žáky nová, může první část představit uvedenou formou a zbytek žáky naučit tak, že do každé dvojice dá všechny kartičky a žáci si hledají dvojice na lavici, dokud se slovíčka nenaučí.</w:t>
      </w:r>
    </w:p>
    <w:p w14:paraId="5B9BA8ED" w14:textId="4C4B7050" w:rsidR="00097C5E" w:rsidRPr="00A80E9D" w:rsidRDefault="00097C5E" w:rsidP="00DB70A2">
      <w:pPr>
        <w:rPr>
          <w:b/>
        </w:rPr>
      </w:pPr>
      <w:proofErr w:type="spellStart"/>
      <w:r w:rsidRPr="00A80E9D">
        <w:rPr>
          <w:b/>
        </w:rPr>
        <w:lastRenderedPageBreak/>
        <w:t>Questionnaire</w:t>
      </w:r>
      <w:proofErr w:type="spellEnd"/>
      <w:r w:rsidRPr="00A80E9D">
        <w:rPr>
          <w:b/>
        </w:rPr>
        <w:t xml:space="preserve"> (1</w:t>
      </w:r>
      <w:r w:rsidR="00A80E9D">
        <w:rPr>
          <w:b/>
        </w:rPr>
        <w:t>0</w:t>
      </w:r>
      <w:r w:rsidRPr="00A80E9D">
        <w:rPr>
          <w:b/>
        </w:rPr>
        <w:t xml:space="preserve"> minut)</w:t>
      </w:r>
    </w:p>
    <w:p w14:paraId="416AEED7" w14:textId="496CCFCD" w:rsidR="00A80E9D" w:rsidRDefault="00097C5E" w:rsidP="00DB70A2">
      <w:pPr>
        <w:rPr>
          <w:bCs/>
        </w:rPr>
      </w:pPr>
      <w:r>
        <w:rPr>
          <w:bCs/>
        </w:rPr>
        <w:t xml:space="preserve">Vyučující </w:t>
      </w:r>
      <w:r w:rsidR="006013F8">
        <w:rPr>
          <w:bCs/>
        </w:rPr>
        <w:t xml:space="preserve">žákům </w:t>
      </w:r>
      <w:r>
        <w:rPr>
          <w:bCs/>
        </w:rPr>
        <w:t>rozdá krejčovský metr a nechá je, aby si navzájem změřili obvod zápěstí. Svá měření si pamatují a vytvoří řadu od žáka s nejmenším obvodem po žáka s největším obvodem. Z této řady vyučující vytvoří dvojice</w:t>
      </w:r>
      <w:r w:rsidR="006013F8">
        <w:rPr>
          <w:bCs/>
        </w:rPr>
        <w:t xml:space="preserve"> tak,</w:t>
      </w:r>
      <w:r>
        <w:rPr>
          <w:bCs/>
        </w:rPr>
        <w:t xml:space="preserve"> jak žáci stojí vedle sebe.</w:t>
      </w:r>
    </w:p>
    <w:p w14:paraId="6E504CD3" w14:textId="2D4AC3FB" w:rsidR="00097C5E" w:rsidRDefault="006013F8" w:rsidP="00DB70A2">
      <w:pPr>
        <w:rPr>
          <w:bCs/>
        </w:rPr>
      </w:pPr>
      <w:r>
        <w:rPr>
          <w:bCs/>
        </w:rPr>
        <w:t xml:space="preserve">V těchto dvojicích si žáci sednou do lavic a vyučující </w:t>
      </w:r>
      <w:r w:rsidR="00097C5E">
        <w:rPr>
          <w:bCs/>
        </w:rPr>
        <w:t>uvede, že toto byla jedna z</w:t>
      </w:r>
      <w:r w:rsidR="00A80E9D">
        <w:rPr>
          <w:bCs/>
        </w:rPr>
        <w:t xml:space="preserve"> dalších</w:t>
      </w:r>
      <w:r w:rsidR="00097C5E">
        <w:rPr>
          <w:bCs/>
        </w:rPr>
        <w:t> dovedností, kterou návrhář musí mít</w:t>
      </w:r>
      <w:r w:rsidR="00A80E9D">
        <w:rPr>
          <w:bCs/>
        </w:rPr>
        <w:t xml:space="preserve"> (</w:t>
      </w:r>
      <w:r>
        <w:rPr>
          <w:bCs/>
        </w:rPr>
        <w:t xml:space="preserve">první byla, když </w:t>
      </w:r>
      <w:r w:rsidR="00A80E9D">
        <w:rPr>
          <w:bCs/>
        </w:rPr>
        <w:t>si zkoušeli dokreslit skicu)</w:t>
      </w:r>
      <w:r w:rsidR="00097C5E">
        <w:rPr>
          <w:bCs/>
        </w:rPr>
        <w:t>, a že se nyní podívají sami na dotazník</w:t>
      </w:r>
      <w:r w:rsidR="00C93454">
        <w:rPr>
          <w:bCs/>
        </w:rPr>
        <w:t xml:space="preserve"> (Příloha 4.</w:t>
      </w:r>
      <w:r w:rsidR="00D1077A">
        <w:rPr>
          <w:bCs/>
        </w:rPr>
        <w:t>9</w:t>
      </w:r>
      <w:r w:rsidR="00C93454">
        <w:rPr>
          <w:bCs/>
        </w:rPr>
        <w:t>)</w:t>
      </w:r>
      <w:r w:rsidR="00097C5E">
        <w:rPr>
          <w:bCs/>
        </w:rPr>
        <w:t>, ve kter</w:t>
      </w:r>
      <w:r w:rsidR="00A06C1D">
        <w:rPr>
          <w:bCs/>
        </w:rPr>
        <w:t>ém</w:t>
      </w:r>
      <w:r w:rsidR="00097C5E">
        <w:rPr>
          <w:bCs/>
        </w:rPr>
        <w:t xml:space="preserve"> označí, jak jsou na tom s uvedenými dovednostmi</w:t>
      </w:r>
      <w:r w:rsidR="00A80E9D">
        <w:rPr>
          <w:bCs/>
        </w:rPr>
        <w:t xml:space="preserve"> oni</w:t>
      </w:r>
      <w:r w:rsidR="00097C5E">
        <w:rPr>
          <w:bCs/>
        </w:rPr>
        <w:t xml:space="preserve"> a co si myslí o</w:t>
      </w:r>
      <w:r w:rsidR="005959A3">
        <w:rPr>
          <w:bCs/>
        </w:rPr>
        <w:t> </w:t>
      </w:r>
      <w:r w:rsidR="00097C5E">
        <w:rPr>
          <w:bCs/>
        </w:rPr>
        <w:t xml:space="preserve">dovednostech módního návrháře. Ve sloupci, který se týká jich osobně, </w:t>
      </w:r>
      <w:r w:rsidR="00A80E9D">
        <w:rPr>
          <w:bCs/>
        </w:rPr>
        <w:t xml:space="preserve">mohou malovat vlastní symboly, např. smajlíky pro vyjádření, jak moc se jich to týká. Do třetího sloupce u návrháře vpisují pouze „fajfky“ na znamení souhlasu, že to tak je, nebo křížky, že se taková dovednost návrháře netýká. </w:t>
      </w:r>
    </w:p>
    <w:p w14:paraId="42714257" w14:textId="49DEF872" w:rsidR="00A80E9D" w:rsidRDefault="00A80E9D" w:rsidP="00DB70A2">
      <w:pPr>
        <w:rPr>
          <w:bCs/>
        </w:rPr>
      </w:pPr>
      <w:r>
        <w:rPr>
          <w:bCs/>
        </w:rPr>
        <w:t xml:space="preserve">V průběhu vyplňování dotazníku vyučující sleduje práci žáků, </w:t>
      </w:r>
      <w:r w:rsidR="006013F8">
        <w:rPr>
          <w:bCs/>
        </w:rPr>
        <w:t xml:space="preserve">zejména jejich </w:t>
      </w:r>
      <w:r>
        <w:rPr>
          <w:bCs/>
        </w:rPr>
        <w:t xml:space="preserve">schopnost porozumět tvrzením. Po dokončení dotazníků vyučující </w:t>
      </w:r>
      <w:r w:rsidR="006013F8">
        <w:rPr>
          <w:bCs/>
        </w:rPr>
        <w:t>vyzve</w:t>
      </w:r>
      <w:r>
        <w:rPr>
          <w:bCs/>
        </w:rPr>
        <w:t xml:space="preserve"> žáky, aby si ve vzniklých dvojicích své záznamy porovnali. </w:t>
      </w:r>
    </w:p>
    <w:p w14:paraId="4E3442F3" w14:textId="027FFDB3" w:rsidR="00A80E9D" w:rsidRPr="00A80E9D" w:rsidRDefault="00A80E9D" w:rsidP="00A80E9D">
      <w:pPr>
        <w:spacing w:after="0"/>
        <w:rPr>
          <w:rFonts w:cstheme="minorHAnsi"/>
          <w:b/>
        </w:rPr>
      </w:pPr>
      <w:r w:rsidRPr="00A80E9D">
        <w:rPr>
          <w:rFonts w:cstheme="minorHAnsi"/>
          <w:b/>
        </w:rPr>
        <w:t>Text a párové čtení</w:t>
      </w:r>
      <w:r w:rsidR="008A0F8A">
        <w:rPr>
          <w:rFonts w:cstheme="minorHAnsi"/>
          <w:b/>
        </w:rPr>
        <w:t xml:space="preserve"> (25 minut)</w:t>
      </w:r>
    </w:p>
    <w:p w14:paraId="27D5FCE1" w14:textId="43B68C4E" w:rsidR="00A80E9D" w:rsidRPr="00A80E9D" w:rsidRDefault="00A80E9D" w:rsidP="00A80E9D">
      <w:pPr>
        <w:spacing w:after="0"/>
        <w:rPr>
          <w:rFonts w:cstheme="minorHAnsi"/>
        </w:rPr>
      </w:pPr>
      <w:r w:rsidRPr="00A80E9D">
        <w:rPr>
          <w:rFonts w:cstheme="minorHAnsi"/>
        </w:rPr>
        <w:t>Párové čtení je metod</w:t>
      </w:r>
      <w:r w:rsidR="001B5F54">
        <w:rPr>
          <w:rFonts w:cstheme="minorHAnsi"/>
        </w:rPr>
        <w:t>a</w:t>
      </w:r>
      <w:r w:rsidRPr="00A80E9D">
        <w:rPr>
          <w:rFonts w:cstheme="minorHAnsi"/>
        </w:rPr>
        <w:t xml:space="preserve"> využiteln</w:t>
      </w:r>
      <w:r w:rsidR="001B5F54">
        <w:rPr>
          <w:rFonts w:cstheme="minorHAnsi"/>
        </w:rPr>
        <w:t>á</w:t>
      </w:r>
      <w:r w:rsidRPr="00A80E9D">
        <w:rPr>
          <w:rFonts w:cstheme="minorHAnsi"/>
        </w:rPr>
        <w:t xml:space="preserve"> pro práci s</w:t>
      </w:r>
      <w:r>
        <w:rPr>
          <w:rFonts w:cstheme="minorHAnsi"/>
        </w:rPr>
        <w:t> </w:t>
      </w:r>
      <w:r w:rsidRPr="00A80E9D">
        <w:rPr>
          <w:rFonts w:cstheme="minorHAnsi"/>
        </w:rPr>
        <w:t>textem</w:t>
      </w:r>
      <w:r>
        <w:rPr>
          <w:rFonts w:cstheme="minorHAnsi"/>
        </w:rPr>
        <w:t xml:space="preserve">. </w:t>
      </w:r>
      <w:r w:rsidRPr="00A80E9D">
        <w:rPr>
          <w:rFonts w:cstheme="minorHAnsi"/>
        </w:rPr>
        <w:t>Žáci se v průběhu párového čtení podporují, spolupracují. Tato metoda je vhodná pro fázi uvědomění si významu nových informací. Žáci si touto metodou rozvíjí dovednost sdělovat obsah přečteného</w:t>
      </w:r>
      <w:r w:rsidR="006013F8">
        <w:rPr>
          <w:rFonts w:cstheme="minorHAnsi"/>
        </w:rPr>
        <w:t xml:space="preserve"> a </w:t>
      </w:r>
      <w:r w:rsidRPr="00A80E9D">
        <w:rPr>
          <w:rFonts w:cstheme="minorHAnsi"/>
        </w:rPr>
        <w:t>shrnovat</w:t>
      </w:r>
      <w:r w:rsidR="006013F8">
        <w:rPr>
          <w:rFonts w:cstheme="minorHAnsi"/>
        </w:rPr>
        <w:t xml:space="preserve"> jej</w:t>
      </w:r>
      <w:r w:rsidRPr="00A80E9D">
        <w:rPr>
          <w:rFonts w:cstheme="minorHAnsi"/>
        </w:rPr>
        <w:t>, sdílet informace, klást otázky</w:t>
      </w:r>
      <w:r w:rsidR="006013F8">
        <w:rPr>
          <w:rFonts w:cstheme="minorHAnsi"/>
        </w:rPr>
        <w:t xml:space="preserve"> a</w:t>
      </w:r>
      <w:r w:rsidR="00D91521">
        <w:rPr>
          <w:rFonts w:cstheme="minorHAnsi"/>
        </w:rPr>
        <w:t> </w:t>
      </w:r>
      <w:r w:rsidRPr="00A80E9D">
        <w:rPr>
          <w:rFonts w:cstheme="minorHAnsi"/>
        </w:rPr>
        <w:t>porozumět textu.</w:t>
      </w:r>
    </w:p>
    <w:p w14:paraId="7CCA792F" w14:textId="0E9D0A59" w:rsidR="00A80E9D" w:rsidRPr="006013F8" w:rsidRDefault="00A80E9D" w:rsidP="006013F8">
      <w:pPr>
        <w:spacing w:after="0"/>
        <w:rPr>
          <w:rFonts w:cstheme="minorHAnsi"/>
          <w:u w:val="single"/>
        </w:rPr>
      </w:pPr>
      <w:r w:rsidRPr="00725E8B">
        <w:rPr>
          <w:rFonts w:cstheme="minorHAnsi"/>
        </w:rPr>
        <w:t>Vyučující připraví text, který je rozdělený na několik celků, nejlépe sud</w:t>
      </w:r>
      <w:r w:rsidR="00C638EB">
        <w:rPr>
          <w:rFonts w:cstheme="minorHAnsi"/>
        </w:rPr>
        <w:t>ého</w:t>
      </w:r>
      <w:r w:rsidRPr="00725E8B">
        <w:rPr>
          <w:rFonts w:cstheme="minorHAnsi"/>
        </w:rPr>
        <w:t xml:space="preserve"> poč</w:t>
      </w:r>
      <w:r w:rsidR="00C638EB">
        <w:rPr>
          <w:rFonts w:cstheme="minorHAnsi"/>
        </w:rPr>
        <w:t>tu</w:t>
      </w:r>
      <w:r w:rsidRPr="00725E8B">
        <w:rPr>
          <w:rFonts w:cstheme="minorHAnsi"/>
        </w:rPr>
        <w:t xml:space="preserve">. </w:t>
      </w:r>
      <w:r w:rsidR="003B68BE" w:rsidRPr="00725E8B">
        <w:rPr>
          <w:rFonts w:cstheme="minorHAnsi"/>
        </w:rPr>
        <w:t>Sdělí žákům, aby si pro první fázi rozdělili role t</w:t>
      </w:r>
      <w:r w:rsidR="006013F8" w:rsidRPr="00725E8B">
        <w:rPr>
          <w:rFonts w:cstheme="minorHAnsi"/>
        </w:rPr>
        <w:t>oho,</w:t>
      </w:r>
      <w:r w:rsidR="003B68BE" w:rsidRPr="00725E8B">
        <w:rPr>
          <w:rFonts w:cstheme="minorHAnsi"/>
        </w:rPr>
        <w:t xml:space="preserve"> kdo bude </w:t>
      </w:r>
      <w:r w:rsidR="006013F8" w:rsidRPr="00725E8B">
        <w:rPr>
          <w:rFonts w:cstheme="minorHAnsi"/>
        </w:rPr>
        <w:t>„</w:t>
      </w:r>
      <w:r w:rsidRPr="00725E8B">
        <w:rPr>
          <w:rFonts w:cstheme="minorHAnsi"/>
        </w:rPr>
        <w:t>tazatel“ a kdo „zpravodaj“.</w:t>
      </w:r>
      <w:r w:rsidRPr="006013F8">
        <w:rPr>
          <w:rFonts w:cstheme="minorHAnsi"/>
        </w:rPr>
        <w:t xml:space="preserve"> </w:t>
      </w:r>
      <w:r w:rsidR="003B68BE" w:rsidRPr="006013F8">
        <w:rPr>
          <w:rFonts w:cstheme="minorHAnsi"/>
        </w:rPr>
        <w:t xml:space="preserve">Zpravodaj bude reprodukovat vlastními slovy obsah přečteného textu. </w:t>
      </w:r>
      <w:r w:rsidRPr="006013F8">
        <w:rPr>
          <w:rFonts w:cstheme="minorHAnsi"/>
        </w:rPr>
        <w:t xml:space="preserve">Tazatel </w:t>
      </w:r>
      <w:r w:rsidR="003B68BE" w:rsidRPr="006013F8">
        <w:rPr>
          <w:rFonts w:cstheme="minorHAnsi"/>
        </w:rPr>
        <w:t xml:space="preserve">bude </w:t>
      </w:r>
      <w:r w:rsidRPr="006013F8">
        <w:rPr>
          <w:rFonts w:cstheme="minorHAnsi"/>
        </w:rPr>
        <w:t>sled</w:t>
      </w:r>
      <w:r w:rsidR="003B68BE" w:rsidRPr="006013F8">
        <w:rPr>
          <w:rFonts w:cstheme="minorHAnsi"/>
        </w:rPr>
        <w:t>ovat</w:t>
      </w:r>
      <w:r w:rsidRPr="006013F8">
        <w:rPr>
          <w:rFonts w:cstheme="minorHAnsi"/>
        </w:rPr>
        <w:t xml:space="preserve"> text</w:t>
      </w:r>
      <w:r w:rsidR="006013F8">
        <w:rPr>
          <w:rFonts w:cstheme="minorHAnsi"/>
        </w:rPr>
        <w:t xml:space="preserve"> a</w:t>
      </w:r>
      <w:r w:rsidRPr="006013F8">
        <w:rPr>
          <w:rFonts w:cstheme="minorHAnsi"/>
        </w:rPr>
        <w:t xml:space="preserve"> zad</w:t>
      </w:r>
      <w:r w:rsidR="003B68BE" w:rsidRPr="006013F8">
        <w:rPr>
          <w:rFonts w:cstheme="minorHAnsi"/>
        </w:rPr>
        <w:t>ávat</w:t>
      </w:r>
      <w:r w:rsidRPr="006013F8">
        <w:rPr>
          <w:rFonts w:cstheme="minorHAnsi"/>
        </w:rPr>
        <w:t xml:space="preserve"> otázky</w:t>
      </w:r>
      <w:r w:rsidR="00E57740">
        <w:rPr>
          <w:rFonts w:cstheme="minorHAnsi"/>
        </w:rPr>
        <w:t xml:space="preserve">. </w:t>
      </w:r>
      <w:r w:rsidR="006013F8">
        <w:rPr>
          <w:rFonts w:cstheme="minorHAnsi"/>
        </w:rPr>
        <w:t>Poté v</w:t>
      </w:r>
      <w:r w:rsidR="003B68BE" w:rsidRPr="006013F8">
        <w:rPr>
          <w:rFonts w:cstheme="minorHAnsi"/>
        </w:rPr>
        <w:t>yučující rozdá žákům text a popíše</w:t>
      </w:r>
      <w:r w:rsidR="006013F8">
        <w:rPr>
          <w:rFonts w:cstheme="minorHAnsi"/>
        </w:rPr>
        <w:t xml:space="preserve"> jim</w:t>
      </w:r>
      <w:r w:rsidR="003B68BE" w:rsidRPr="006013F8">
        <w:rPr>
          <w:rFonts w:cstheme="minorHAnsi"/>
        </w:rPr>
        <w:t xml:space="preserve">, co budou dělat. </w:t>
      </w:r>
      <w:r w:rsidR="00C93454" w:rsidRPr="006013F8">
        <w:rPr>
          <w:rFonts w:cstheme="minorHAnsi"/>
        </w:rPr>
        <w:t>(Příloha 4.</w:t>
      </w:r>
      <w:r w:rsidR="00D1077A" w:rsidRPr="006013F8">
        <w:rPr>
          <w:rFonts w:cstheme="minorHAnsi"/>
        </w:rPr>
        <w:t>10</w:t>
      </w:r>
      <w:r w:rsidR="00C93454" w:rsidRPr="006013F8">
        <w:rPr>
          <w:rFonts w:cstheme="minorHAnsi"/>
        </w:rPr>
        <w:t xml:space="preserve">) </w:t>
      </w:r>
      <w:r w:rsidR="00F93E77">
        <w:rPr>
          <w:rFonts w:cstheme="minorHAnsi"/>
        </w:rPr>
        <w:t>„</w:t>
      </w:r>
      <w:r w:rsidR="003B68BE" w:rsidRPr="006013F8">
        <w:rPr>
          <w:rFonts w:cstheme="minorHAnsi"/>
          <w:i/>
          <w:iCs/>
        </w:rPr>
        <w:t>Budete číst</w:t>
      </w:r>
      <w:r w:rsidRPr="006013F8">
        <w:rPr>
          <w:rFonts w:cstheme="minorHAnsi"/>
          <w:i/>
          <w:iCs/>
        </w:rPr>
        <w:t xml:space="preserve"> stejný text</w:t>
      </w:r>
      <w:r w:rsidR="003B68BE" w:rsidRPr="006013F8">
        <w:rPr>
          <w:rFonts w:cstheme="minorHAnsi"/>
          <w:i/>
          <w:iCs/>
        </w:rPr>
        <w:t xml:space="preserve"> – 1. odstavec. Až ho oba dočtete, tak ten, kdo je nyní </w:t>
      </w:r>
      <w:r w:rsidR="006013F8" w:rsidRPr="006013F8">
        <w:rPr>
          <w:rFonts w:cstheme="minorHAnsi"/>
          <w:i/>
          <w:iCs/>
        </w:rPr>
        <w:t xml:space="preserve">v roli </w:t>
      </w:r>
      <w:r w:rsidR="003B68BE" w:rsidRPr="006013F8">
        <w:rPr>
          <w:rFonts w:cstheme="minorHAnsi"/>
          <w:i/>
          <w:iCs/>
        </w:rPr>
        <w:t xml:space="preserve">zpravodaje, si připraví v hlavě, jak shrne to, co četl. Shrnovat bude ve větách, nejlépe v angličtině. Tazatel </w:t>
      </w:r>
      <w:r w:rsidR="006013F8" w:rsidRPr="006013F8">
        <w:rPr>
          <w:rFonts w:cstheme="minorHAnsi"/>
          <w:i/>
          <w:iCs/>
        </w:rPr>
        <w:t>si zase</w:t>
      </w:r>
      <w:r w:rsidR="003B68BE" w:rsidRPr="006013F8">
        <w:rPr>
          <w:rFonts w:cstheme="minorHAnsi"/>
          <w:i/>
          <w:iCs/>
        </w:rPr>
        <w:t xml:space="preserve"> vymyslí dvě otázky k prvnímu odstavci.</w:t>
      </w:r>
      <w:r w:rsidR="00A858C3" w:rsidRPr="006013F8">
        <w:rPr>
          <w:rFonts w:cstheme="minorHAnsi"/>
          <w:i/>
          <w:iCs/>
        </w:rPr>
        <w:t xml:space="preserve"> Je užitečné si otázky na papír zapsat.</w:t>
      </w:r>
      <w:r w:rsidR="006013F8" w:rsidRPr="006013F8">
        <w:rPr>
          <w:rFonts w:cstheme="minorHAnsi"/>
          <w:i/>
          <w:iCs/>
        </w:rPr>
        <w:t>“</w:t>
      </w:r>
      <w:r w:rsidR="003B68BE" w:rsidRPr="006013F8">
        <w:rPr>
          <w:rFonts w:cstheme="minorHAnsi"/>
        </w:rPr>
        <w:t xml:space="preserve"> Když jsou oba připraveni, z</w:t>
      </w:r>
      <w:r w:rsidRPr="006013F8">
        <w:rPr>
          <w:rFonts w:cstheme="minorHAnsi"/>
        </w:rPr>
        <w:t>pravodaj shrne</w:t>
      </w:r>
      <w:r w:rsidR="003B68BE" w:rsidRPr="006013F8">
        <w:rPr>
          <w:rFonts w:cstheme="minorHAnsi"/>
        </w:rPr>
        <w:t xml:space="preserve"> sousedovi, co se dočetl (pokud možno bez sledování textu v listu)</w:t>
      </w:r>
      <w:r w:rsidR="006013F8">
        <w:rPr>
          <w:rFonts w:cstheme="minorHAnsi"/>
        </w:rPr>
        <w:t xml:space="preserve">, </w:t>
      </w:r>
      <w:r w:rsidRPr="006013F8">
        <w:rPr>
          <w:rFonts w:cstheme="minorHAnsi"/>
        </w:rPr>
        <w:t xml:space="preserve">tazatel se doptává a zpravodaj mu odpovídá. </w:t>
      </w:r>
      <w:r w:rsidR="003B68BE" w:rsidRPr="006013F8">
        <w:rPr>
          <w:rFonts w:cstheme="minorHAnsi"/>
        </w:rPr>
        <w:t>Pro další odstavec</w:t>
      </w:r>
      <w:r w:rsidRPr="006013F8">
        <w:rPr>
          <w:rFonts w:cstheme="minorHAnsi"/>
        </w:rPr>
        <w:t xml:space="preserve"> si</w:t>
      </w:r>
      <w:r w:rsidR="003B68BE" w:rsidRPr="006013F8">
        <w:rPr>
          <w:rFonts w:cstheme="minorHAnsi"/>
        </w:rPr>
        <w:t xml:space="preserve"> žáci</w:t>
      </w:r>
      <w:r w:rsidRPr="006013F8">
        <w:rPr>
          <w:rFonts w:cstheme="minorHAnsi"/>
        </w:rPr>
        <w:t xml:space="preserve"> role vymění a </w:t>
      </w:r>
      <w:r w:rsidR="003B68BE" w:rsidRPr="006013F8">
        <w:rPr>
          <w:rFonts w:cstheme="minorHAnsi"/>
        </w:rPr>
        <w:t>pokračují ve čtení</w:t>
      </w:r>
      <w:r w:rsidRPr="006013F8">
        <w:rPr>
          <w:rFonts w:cstheme="minorHAnsi"/>
        </w:rPr>
        <w:t xml:space="preserve">. Takto </w:t>
      </w:r>
      <w:r w:rsidR="003B68BE" w:rsidRPr="006013F8">
        <w:rPr>
          <w:rFonts w:cstheme="minorHAnsi"/>
        </w:rPr>
        <w:t>projdou žáci</w:t>
      </w:r>
      <w:r w:rsidRPr="006013F8">
        <w:rPr>
          <w:rFonts w:cstheme="minorHAnsi"/>
        </w:rPr>
        <w:t xml:space="preserve"> celý text. </w:t>
      </w:r>
    </w:p>
    <w:p w14:paraId="0624BCB2" w14:textId="0A240237" w:rsidR="00F726BE" w:rsidRDefault="00F726BE" w:rsidP="00A80E9D">
      <w:pPr>
        <w:shd w:val="clear" w:color="auto" w:fill="FFFFFF"/>
        <w:spacing w:after="0"/>
        <w:rPr>
          <w:rFonts w:eastAsia="Times New Roman" w:cstheme="minorHAnsi"/>
          <w:color w:val="484848"/>
          <w:lang w:eastAsia="cs-CZ"/>
        </w:rPr>
      </w:pPr>
    </w:p>
    <w:p w14:paraId="22759D86" w14:textId="49FCACDE" w:rsidR="00F726BE" w:rsidRPr="00F726BE" w:rsidRDefault="00F726BE" w:rsidP="00F726BE">
      <w:pPr>
        <w:shd w:val="clear" w:color="auto" w:fill="FFFFFF"/>
        <w:spacing w:after="0"/>
        <w:rPr>
          <w:rFonts w:eastAsia="Times New Roman" w:cstheme="minorHAnsi"/>
          <w:color w:val="000000" w:themeColor="text1"/>
          <w:lang w:eastAsia="cs-CZ"/>
        </w:rPr>
      </w:pPr>
      <w:r w:rsidRPr="005B48BF">
        <w:rPr>
          <w:rFonts w:eastAsia="Times New Roman" w:cstheme="minorHAnsi"/>
          <w:color w:val="000000" w:themeColor="text1"/>
          <w:lang w:eastAsia="cs-CZ"/>
        </w:rPr>
        <w:t>Vyučující intenzivně sleduje práci žáků, naslouchá jejich promluvám a podporuje je v komunikaci. Po dokončení práce s textem odkáže vyučující žáky zpět na dotazník a nechá je, aby na základě četby vyplnili poslední sloupec ve vazbě na získané poznatky z textu. Ve dvojicích porovnají, jak</w:t>
      </w:r>
      <w:r>
        <w:rPr>
          <w:rFonts w:eastAsia="Times New Roman" w:cstheme="minorHAnsi"/>
          <w:color w:val="000000" w:themeColor="text1"/>
          <w:lang w:eastAsia="cs-CZ"/>
        </w:rPr>
        <w:t xml:space="preserve"> dobře </w:t>
      </w:r>
      <w:r w:rsidR="00BD5408">
        <w:rPr>
          <w:rFonts w:eastAsia="Times New Roman" w:cstheme="minorHAnsi"/>
          <w:color w:val="000000" w:themeColor="text1"/>
          <w:lang w:eastAsia="cs-CZ"/>
        </w:rPr>
        <w:t xml:space="preserve">vše </w:t>
      </w:r>
      <w:r>
        <w:rPr>
          <w:rFonts w:eastAsia="Times New Roman" w:cstheme="minorHAnsi"/>
          <w:color w:val="000000" w:themeColor="text1"/>
          <w:lang w:eastAsia="cs-CZ"/>
        </w:rPr>
        <w:t>dokázali odhadnout</w:t>
      </w:r>
      <w:r w:rsidR="00CC7D06">
        <w:rPr>
          <w:rFonts w:eastAsia="Times New Roman" w:cstheme="minorHAnsi"/>
          <w:color w:val="000000" w:themeColor="text1"/>
          <w:lang w:eastAsia="cs-CZ"/>
        </w:rPr>
        <w:t>,</w:t>
      </w:r>
      <w:r>
        <w:rPr>
          <w:rFonts w:eastAsia="Times New Roman" w:cstheme="minorHAnsi"/>
          <w:color w:val="000000" w:themeColor="text1"/>
          <w:lang w:eastAsia="cs-CZ"/>
        </w:rPr>
        <w:t xml:space="preserve"> a formulují česky, zda mají předpoklady stát se módními návrháři. Vyučující se jich doptává, když je patrné, že došli k závěrům.</w:t>
      </w:r>
    </w:p>
    <w:p w14:paraId="59EF9D13" w14:textId="77777777" w:rsidR="00F726BE" w:rsidRPr="00F726BE" w:rsidRDefault="00F726BE" w:rsidP="00A80E9D">
      <w:pPr>
        <w:shd w:val="clear" w:color="auto" w:fill="FFFFFF"/>
        <w:spacing w:after="0"/>
        <w:rPr>
          <w:rFonts w:eastAsia="Times New Roman" w:cstheme="minorHAnsi"/>
          <w:color w:val="484848"/>
          <w:lang w:eastAsia="cs-CZ"/>
        </w:rPr>
      </w:pPr>
    </w:p>
    <w:p w14:paraId="10E4DEDF" w14:textId="77777777" w:rsidR="006013F8" w:rsidRDefault="006013F8" w:rsidP="00A80E9D">
      <w:pPr>
        <w:shd w:val="clear" w:color="auto" w:fill="FFFFFF"/>
        <w:spacing w:after="0"/>
        <w:rPr>
          <w:rFonts w:eastAsia="Times New Roman" w:cstheme="minorHAnsi"/>
          <w:color w:val="000000" w:themeColor="text1"/>
          <w:lang w:eastAsia="cs-CZ"/>
        </w:rPr>
      </w:pPr>
      <w:r w:rsidRPr="006013F8">
        <w:rPr>
          <w:rFonts w:eastAsia="Times New Roman" w:cstheme="minorHAnsi"/>
          <w:color w:val="000000" w:themeColor="text1"/>
          <w:u w:val="single"/>
          <w:lang w:eastAsia="cs-CZ"/>
        </w:rPr>
        <w:t>Metodická poznámka</w:t>
      </w:r>
      <w:r>
        <w:rPr>
          <w:rFonts w:eastAsia="Times New Roman" w:cstheme="minorHAnsi"/>
          <w:color w:val="000000" w:themeColor="text1"/>
          <w:lang w:eastAsia="cs-CZ"/>
        </w:rPr>
        <w:t xml:space="preserve">: </w:t>
      </w:r>
    </w:p>
    <w:p w14:paraId="28D5255D" w14:textId="7ED1A7AA" w:rsidR="003B68BE" w:rsidRDefault="003B68BE" w:rsidP="006013F8">
      <w:pPr>
        <w:shd w:val="clear" w:color="auto" w:fill="FFFFFF"/>
        <w:spacing w:after="0"/>
        <w:ind w:firstLine="708"/>
        <w:rPr>
          <w:rFonts w:eastAsia="Times New Roman" w:cstheme="minorHAnsi"/>
          <w:color w:val="000000" w:themeColor="text1"/>
          <w:lang w:eastAsia="cs-CZ"/>
        </w:rPr>
      </w:pPr>
      <w:r w:rsidRPr="003B68BE">
        <w:rPr>
          <w:rFonts w:eastAsia="Times New Roman" w:cstheme="minorHAnsi"/>
          <w:color w:val="000000" w:themeColor="text1"/>
          <w:lang w:eastAsia="cs-CZ"/>
        </w:rPr>
        <w:t>Nejobtížnější částí je tvoření otázek k textu. Domnívá-li se vyučující, že by mohlo vznikat mnoho nesmyslných otázek</w:t>
      </w:r>
      <w:r w:rsidR="00CB5C30">
        <w:rPr>
          <w:rFonts w:eastAsia="Times New Roman" w:cstheme="minorHAnsi"/>
          <w:color w:val="000000" w:themeColor="text1"/>
          <w:lang w:eastAsia="cs-CZ"/>
        </w:rPr>
        <w:t>,</w:t>
      </w:r>
      <w:r w:rsidRPr="003B68BE">
        <w:rPr>
          <w:rFonts w:eastAsia="Times New Roman" w:cstheme="minorHAnsi"/>
          <w:color w:val="000000" w:themeColor="text1"/>
          <w:lang w:eastAsia="cs-CZ"/>
        </w:rPr>
        <w:t xml:space="preserve"> a chtěl-li by se toho vyvarovat, je možn</w:t>
      </w:r>
      <w:r w:rsidR="00CF5E1C">
        <w:rPr>
          <w:rFonts w:eastAsia="Times New Roman" w:cstheme="minorHAnsi"/>
          <w:color w:val="000000" w:themeColor="text1"/>
          <w:lang w:eastAsia="cs-CZ"/>
        </w:rPr>
        <w:t>é</w:t>
      </w:r>
      <w:r w:rsidRPr="003B68BE">
        <w:rPr>
          <w:rFonts w:eastAsia="Times New Roman" w:cstheme="minorHAnsi"/>
          <w:color w:val="000000" w:themeColor="text1"/>
          <w:lang w:eastAsia="cs-CZ"/>
        </w:rPr>
        <w:t xml:space="preserve"> zadat žákům pokyn, aby otázky vymýšleli v češtině. Stejně tak se může dít i u zpravodaje. Je třeba reagovat na skupinu žáků a jejich dovednosti. </w:t>
      </w:r>
    </w:p>
    <w:p w14:paraId="09521C08" w14:textId="0715F075" w:rsidR="003B68BE" w:rsidRDefault="003B68BE" w:rsidP="006013F8">
      <w:pPr>
        <w:shd w:val="clear" w:color="auto" w:fill="FFFFFF"/>
        <w:spacing w:after="0"/>
        <w:ind w:firstLine="708"/>
        <w:rPr>
          <w:rFonts w:eastAsia="Times New Roman" w:cstheme="minorHAnsi"/>
          <w:color w:val="000000" w:themeColor="text1"/>
          <w:lang w:eastAsia="cs-CZ"/>
        </w:rPr>
      </w:pPr>
      <w:r>
        <w:rPr>
          <w:rFonts w:eastAsia="Times New Roman" w:cstheme="minorHAnsi"/>
          <w:color w:val="000000" w:themeColor="text1"/>
          <w:lang w:eastAsia="cs-CZ"/>
        </w:rPr>
        <w:t>Nemají-li žáci žádnou zkušenost s touto metodou, je vhodné ji žákům modelovat. Pak by situace vypadala tak, že vyučující rozdá žákům texty. Vybere si ze třídy jednoho žáka, kterého nechá číst první odstavec. Totéž bude dělat vyučující. Po dočtení žákovi sdělí, aby si připravil shrnutí přečteného</w:t>
      </w:r>
      <w:r w:rsidR="00BB6C28">
        <w:rPr>
          <w:rFonts w:eastAsia="Times New Roman" w:cstheme="minorHAnsi"/>
          <w:color w:val="000000" w:themeColor="text1"/>
          <w:lang w:eastAsia="cs-CZ"/>
        </w:rPr>
        <w:t>,</w:t>
      </w:r>
      <w:r>
        <w:rPr>
          <w:rFonts w:eastAsia="Times New Roman" w:cstheme="minorHAnsi"/>
          <w:color w:val="000000" w:themeColor="text1"/>
          <w:lang w:eastAsia="cs-CZ"/>
        </w:rPr>
        <w:t xml:space="preserve"> a vyučující si připraví dvě otázky. Když je žák připravený, předvedou žákům ve třídě, jak </w:t>
      </w:r>
      <w:r w:rsidR="00A858C3">
        <w:rPr>
          <w:rFonts w:eastAsia="Times New Roman" w:cstheme="minorHAnsi"/>
          <w:color w:val="000000" w:themeColor="text1"/>
          <w:lang w:eastAsia="cs-CZ"/>
        </w:rPr>
        <w:t>shrnovat a klást otázky. Dále už pracují žáci ve svých dvojicích.</w:t>
      </w:r>
    </w:p>
    <w:p w14:paraId="0626BA62" w14:textId="3425E9AD" w:rsidR="007D3455" w:rsidRDefault="007D3455" w:rsidP="006013F8">
      <w:pPr>
        <w:shd w:val="clear" w:color="auto" w:fill="FFFFFF"/>
        <w:spacing w:after="0"/>
        <w:ind w:firstLine="708"/>
      </w:pPr>
      <w:r w:rsidRPr="007D3455">
        <w:t>U méně pokročilých skupin lze aktivitu realizovat jen jako prosté čtení textu s podtrháváním klíčových informací a vyplňování dotazníku a následně např. společné sdílení odpovědí.</w:t>
      </w:r>
    </w:p>
    <w:p w14:paraId="2D82737B" w14:textId="77777777" w:rsidR="00F47962" w:rsidRDefault="00F47962" w:rsidP="006013F8">
      <w:pPr>
        <w:shd w:val="clear" w:color="auto" w:fill="FFFFFF"/>
        <w:spacing w:after="0"/>
        <w:ind w:firstLine="708"/>
        <w:rPr>
          <w:rFonts w:eastAsia="Times New Roman" w:cstheme="minorHAnsi"/>
          <w:color w:val="000000" w:themeColor="text1"/>
          <w:lang w:eastAsia="cs-CZ"/>
        </w:rPr>
      </w:pPr>
    </w:p>
    <w:p w14:paraId="749DDD74" w14:textId="6745A918" w:rsidR="00A858C3" w:rsidRDefault="00A858C3" w:rsidP="00A80E9D">
      <w:pPr>
        <w:shd w:val="clear" w:color="auto" w:fill="FFFFFF"/>
        <w:spacing w:after="0"/>
        <w:rPr>
          <w:rFonts w:eastAsia="Times New Roman" w:cstheme="minorHAnsi"/>
          <w:color w:val="000000" w:themeColor="text1"/>
          <w:lang w:eastAsia="cs-CZ"/>
        </w:rPr>
      </w:pPr>
    </w:p>
    <w:p w14:paraId="000E11D3" w14:textId="3E6E53EC" w:rsidR="001B5F54" w:rsidRPr="00C93454" w:rsidRDefault="001B5F54" w:rsidP="00A80E9D">
      <w:pPr>
        <w:shd w:val="clear" w:color="auto" w:fill="FFFFFF"/>
        <w:spacing w:after="0"/>
        <w:rPr>
          <w:rFonts w:eastAsia="Times New Roman" w:cstheme="minorHAnsi"/>
          <w:b/>
          <w:bCs/>
          <w:color w:val="000000" w:themeColor="text1"/>
          <w:lang w:eastAsia="cs-CZ"/>
        </w:rPr>
      </w:pPr>
      <w:proofErr w:type="spellStart"/>
      <w:r w:rsidRPr="00C93454">
        <w:rPr>
          <w:rFonts w:eastAsia="Times New Roman" w:cstheme="minorHAnsi"/>
          <w:b/>
          <w:bCs/>
          <w:color w:val="000000" w:themeColor="text1"/>
          <w:lang w:eastAsia="cs-CZ"/>
        </w:rPr>
        <w:lastRenderedPageBreak/>
        <w:t>Questions</w:t>
      </w:r>
      <w:proofErr w:type="spellEnd"/>
      <w:r w:rsidRPr="00C93454">
        <w:rPr>
          <w:rFonts w:eastAsia="Times New Roman" w:cstheme="minorHAnsi"/>
          <w:b/>
          <w:bCs/>
          <w:color w:val="000000" w:themeColor="text1"/>
          <w:lang w:eastAsia="cs-CZ"/>
        </w:rPr>
        <w:t xml:space="preserve"> </w:t>
      </w:r>
      <w:r w:rsidR="00C93454">
        <w:rPr>
          <w:rFonts w:eastAsia="Times New Roman" w:cstheme="minorHAnsi"/>
          <w:b/>
          <w:bCs/>
          <w:color w:val="000000" w:themeColor="text1"/>
          <w:lang w:eastAsia="cs-CZ"/>
        </w:rPr>
        <w:t>(20 minut)</w:t>
      </w:r>
    </w:p>
    <w:p w14:paraId="154DA0BC" w14:textId="5077D043" w:rsidR="001B5F54" w:rsidRDefault="001B5F54" w:rsidP="00A80E9D">
      <w:pPr>
        <w:shd w:val="clear" w:color="auto" w:fill="FFFFFF"/>
        <w:spacing w:after="0"/>
        <w:rPr>
          <w:rFonts w:eastAsia="Times New Roman" w:cstheme="minorHAnsi"/>
          <w:color w:val="000000" w:themeColor="text1"/>
          <w:lang w:eastAsia="cs-CZ"/>
        </w:rPr>
      </w:pPr>
      <w:r>
        <w:rPr>
          <w:rFonts w:eastAsia="Times New Roman" w:cstheme="minorHAnsi"/>
          <w:color w:val="000000" w:themeColor="text1"/>
          <w:lang w:eastAsia="cs-CZ"/>
        </w:rPr>
        <w:t xml:space="preserve">Vyučující představí žákům aktivitu, která spočívá v kladení otázek. Úkolem žáků bude napsat ve dvojicích otázky, které by položili módnímu návrháři, kdyby měli příležitost se s ním setkat. Vyučující může nechat žáky po krátký čas hledat na internetu módní návrháře, jejich jména už žákům představil na začátku bloku a zároveň byla i v textu. Krátká motivace prostřednictvím fotografie návrháře a jeho tvorby může být pro žáky inspirující. Vyučující </w:t>
      </w:r>
      <w:r w:rsidR="007D3455">
        <w:rPr>
          <w:rFonts w:eastAsia="Times New Roman" w:cstheme="minorHAnsi"/>
          <w:color w:val="000000" w:themeColor="text1"/>
          <w:lang w:eastAsia="cs-CZ"/>
        </w:rPr>
        <w:t xml:space="preserve">může </w:t>
      </w:r>
      <w:r>
        <w:rPr>
          <w:rFonts w:eastAsia="Times New Roman" w:cstheme="minorHAnsi"/>
          <w:color w:val="000000" w:themeColor="text1"/>
          <w:lang w:eastAsia="cs-CZ"/>
        </w:rPr>
        <w:t>pro demonstraci s žáky vytvořit přibližně tři otázky coby návod. Dále by měl upozornit</w:t>
      </w:r>
      <w:r w:rsidR="007D3455">
        <w:rPr>
          <w:rFonts w:eastAsia="Times New Roman" w:cstheme="minorHAnsi"/>
          <w:color w:val="000000" w:themeColor="text1"/>
          <w:lang w:eastAsia="cs-CZ"/>
        </w:rPr>
        <w:t xml:space="preserve"> na to</w:t>
      </w:r>
      <w:r>
        <w:rPr>
          <w:rFonts w:eastAsia="Times New Roman" w:cstheme="minorHAnsi"/>
          <w:color w:val="000000" w:themeColor="text1"/>
          <w:lang w:eastAsia="cs-CZ"/>
        </w:rPr>
        <w:t>, že by se mělo jednat o otázky hlubšího obsahu, tj. ne</w:t>
      </w:r>
      <w:r w:rsidR="007D3455">
        <w:rPr>
          <w:rFonts w:eastAsia="Times New Roman" w:cstheme="minorHAnsi"/>
          <w:color w:val="000000" w:themeColor="text1"/>
          <w:lang w:eastAsia="cs-CZ"/>
        </w:rPr>
        <w:t>klást</w:t>
      </w:r>
      <w:r>
        <w:rPr>
          <w:rFonts w:eastAsia="Times New Roman" w:cstheme="minorHAnsi"/>
          <w:color w:val="000000" w:themeColor="text1"/>
          <w:lang w:eastAsia="cs-CZ"/>
        </w:rPr>
        <w:t xml:space="preserve"> otázky typu</w:t>
      </w:r>
      <w:r w:rsidR="00F726BE">
        <w:rPr>
          <w:rFonts w:eastAsia="Times New Roman" w:cstheme="minorHAnsi"/>
          <w:color w:val="000000" w:themeColor="text1"/>
          <w:lang w:eastAsia="cs-CZ"/>
        </w:rPr>
        <w:t xml:space="preserve"> </w:t>
      </w:r>
      <w:r w:rsidR="007D3455" w:rsidRPr="007D3455">
        <w:rPr>
          <w:rFonts w:eastAsia="Times New Roman" w:cstheme="minorHAnsi"/>
          <w:i/>
          <w:iCs/>
          <w:color w:val="000000" w:themeColor="text1"/>
          <w:lang w:eastAsia="cs-CZ"/>
        </w:rPr>
        <w:t>„K</w:t>
      </w:r>
      <w:r w:rsidRPr="007D3455">
        <w:rPr>
          <w:rFonts w:eastAsia="Times New Roman" w:cstheme="minorHAnsi"/>
          <w:i/>
          <w:iCs/>
          <w:color w:val="000000" w:themeColor="text1"/>
          <w:lang w:eastAsia="cs-CZ"/>
        </w:rPr>
        <w:t>olik je vám let, odkud jste…</w:t>
      </w:r>
      <w:r w:rsidR="007D3455" w:rsidRPr="007D3455">
        <w:rPr>
          <w:rFonts w:eastAsia="Times New Roman" w:cstheme="minorHAnsi"/>
          <w:i/>
          <w:iCs/>
          <w:color w:val="000000" w:themeColor="text1"/>
          <w:lang w:eastAsia="cs-CZ"/>
        </w:rPr>
        <w:t>“</w:t>
      </w:r>
      <w:r w:rsidR="007D3455">
        <w:rPr>
          <w:rFonts w:eastAsia="Times New Roman" w:cstheme="minorHAnsi"/>
          <w:color w:val="000000" w:themeColor="text1"/>
          <w:lang w:eastAsia="cs-CZ"/>
        </w:rPr>
        <w:t>,</w:t>
      </w:r>
      <w:r>
        <w:rPr>
          <w:rFonts w:eastAsia="Times New Roman" w:cstheme="minorHAnsi"/>
          <w:color w:val="000000" w:themeColor="text1"/>
          <w:lang w:eastAsia="cs-CZ"/>
        </w:rPr>
        <w:t xml:space="preserve"> </w:t>
      </w:r>
      <w:r w:rsidR="00F726BE">
        <w:rPr>
          <w:rFonts w:eastAsia="Times New Roman" w:cstheme="minorHAnsi"/>
          <w:color w:val="000000" w:themeColor="text1"/>
          <w:lang w:eastAsia="cs-CZ"/>
        </w:rPr>
        <w:t>a</w:t>
      </w:r>
      <w:r>
        <w:rPr>
          <w:rFonts w:eastAsia="Times New Roman" w:cstheme="minorHAnsi"/>
          <w:color w:val="000000" w:themeColor="text1"/>
          <w:lang w:eastAsia="cs-CZ"/>
        </w:rPr>
        <w:t xml:space="preserve">le například </w:t>
      </w:r>
      <w:r w:rsidR="00F726BE" w:rsidRPr="00F726BE">
        <w:rPr>
          <w:rFonts w:eastAsia="Times New Roman" w:cstheme="minorHAnsi"/>
          <w:i/>
          <w:iCs/>
          <w:color w:val="000000" w:themeColor="text1"/>
          <w:lang w:eastAsia="cs-CZ"/>
        </w:rPr>
        <w:t>„</w:t>
      </w:r>
      <w:r w:rsidRPr="00F726BE">
        <w:rPr>
          <w:rFonts w:eastAsia="Times New Roman" w:cstheme="minorHAnsi"/>
          <w:i/>
          <w:iCs/>
          <w:color w:val="000000" w:themeColor="text1"/>
          <w:lang w:eastAsia="cs-CZ"/>
        </w:rPr>
        <w:t>Jak dlouho se tvorbě věnujete?</w:t>
      </w:r>
      <w:r w:rsidR="00F726BE" w:rsidRPr="00F726BE">
        <w:rPr>
          <w:rFonts w:eastAsia="Times New Roman" w:cstheme="minorHAnsi"/>
          <w:i/>
          <w:iCs/>
          <w:color w:val="000000" w:themeColor="text1"/>
          <w:lang w:eastAsia="cs-CZ"/>
        </w:rPr>
        <w:t>“</w:t>
      </w:r>
      <w:r w:rsidR="00F726BE">
        <w:rPr>
          <w:rFonts w:eastAsia="Times New Roman" w:cstheme="minorHAnsi"/>
          <w:color w:val="000000" w:themeColor="text1"/>
          <w:lang w:eastAsia="cs-CZ"/>
        </w:rPr>
        <w:t xml:space="preserve"> atp.</w:t>
      </w:r>
      <w:r>
        <w:rPr>
          <w:rFonts w:eastAsia="Times New Roman" w:cstheme="minorHAnsi"/>
          <w:color w:val="000000" w:themeColor="text1"/>
          <w:lang w:eastAsia="cs-CZ"/>
        </w:rPr>
        <w:t xml:space="preserve"> Vyučující dále stanoví dle schopností žáků, do jaké míry bude používán mateřský jazyk a do jaké anglický jazyk. Je možné stanovit minimum otázek, které budou v</w:t>
      </w:r>
      <w:r w:rsidR="00706CCE">
        <w:rPr>
          <w:rFonts w:eastAsia="Times New Roman" w:cstheme="minorHAnsi"/>
          <w:color w:val="000000" w:themeColor="text1"/>
          <w:lang w:eastAsia="cs-CZ"/>
        </w:rPr>
        <w:t> </w:t>
      </w:r>
      <w:r>
        <w:rPr>
          <w:rFonts w:eastAsia="Times New Roman" w:cstheme="minorHAnsi"/>
          <w:color w:val="000000" w:themeColor="text1"/>
          <w:lang w:eastAsia="cs-CZ"/>
        </w:rPr>
        <w:t>angličtině a zbytek v češtině. Poté rozdá žákům pracovní list</w:t>
      </w:r>
      <w:r w:rsidR="00C93454">
        <w:rPr>
          <w:rFonts w:eastAsia="Times New Roman" w:cstheme="minorHAnsi"/>
          <w:color w:val="000000" w:themeColor="text1"/>
          <w:lang w:eastAsia="cs-CZ"/>
        </w:rPr>
        <w:t xml:space="preserve"> (Příloha 4.1</w:t>
      </w:r>
      <w:r w:rsidR="00D1077A">
        <w:rPr>
          <w:rFonts w:eastAsia="Times New Roman" w:cstheme="minorHAnsi"/>
          <w:color w:val="000000" w:themeColor="text1"/>
          <w:lang w:eastAsia="cs-CZ"/>
        </w:rPr>
        <w:t>1</w:t>
      </w:r>
      <w:r w:rsidR="00C93454">
        <w:rPr>
          <w:rFonts w:eastAsia="Times New Roman" w:cstheme="minorHAnsi"/>
          <w:color w:val="000000" w:themeColor="text1"/>
          <w:lang w:eastAsia="cs-CZ"/>
        </w:rPr>
        <w:t>)</w:t>
      </w:r>
      <w:r>
        <w:rPr>
          <w:rFonts w:eastAsia="Times New Roman" w:cstheme="minorHAnsi"/>
          <w:color w:val="000000" w:themeColor="text1"/>
          <w:lang w:eastAsia="cs-CZ"/>
        </w:rPr>
        <w:t xml:space="preserve">, do kterého ve dvojici budou otázky zaznamenávat. </w:t>
      </w:r>
      <w:r w:rsidR="00C93454">
        <w:rPr>
          <w:rFonts w:eastAsia="Times New Roman" w:cstheme="minorHAnsi"/>
          <w:color w:val="000000" w:themeColor="text1"/>
          <w:lang w:eastAsia="cs-CZ"/>
        </w:rPr>
        <w:t>Nejméně by mělo vzniknout 12 otázek.</w:t>
      </w:r>
    </w:p>
    <w:p w14:paraId="032984EC" w14:textId="0389047B" w:rsidR="001B5F54" w:rsidRPr="003B68BE" w:rsidRDefault="00C93454" w:rsidP="00A80E9D">
      <w:pPr>
        <w:shd w:val="clear" w:color="auto" w:fill="FFFFFF"/>
        <w:spacing w:after="0"/>
        <w:rPr>
          <w:rFonts w:eastAsia="Times New Roman" w:cstheme="minorHAnsi"/>
          <w:color w:val="000000" w:themeColor="text1"/>
          <w:lang w:eastAsia="cs-CZ"/>
        </w:rPr>
      </w:pPr>
      <w:r>
        <w:rPr>
          <w:rFonts w:eastAsia="Times New Roman" w:cstheme="minorHAnsi"/>
          <w:color w:val="000000" w:themeColor="text1"/>
          <w:lang w:eastAsia="cs-CZ"/>
        </w:rPr>
        <w:t xml:space="preserve">Vyučující sleduje práci žáků, v případě, že žáci nevědí, na co se ptát, je vhodné nabídnout žákům nějaké další příklady. Čím větší motivace, tím více budou chtít kvalitní otázky položit. </w:t>
      </w:r>
    </w:p>
    <w:p w14:paraId="284A5AC2" w14:textId="7D5573A9" w:rsidR="00C93454" w:rsidRPr="00A80E9D" w:rsidRDefault="00C93454" w:rsidP="00A80E9D">
      <w:pPr>
        <w:spacing w:after="0"/>
        <w:rPr>
          <w:rFonts w:cstheme="minorHAnsi"/>
          <w:bCs/>
        </w:rPr>
      </w:pPr>
      <w:r>
        <w:rPr>
          <w:rFonts w:cstheme="minorHAnsi"/>
          <w:bCs/>
        </w:rPr>
        <w:t>Jakmile jsou žáci hotovi, vyučující vytvoří z žáků dvě skupiny, ve kterých si žáci kladou otázky a mohou na ně zkoušet odpovídat. Další možná varianta, která se nabízí, je vyhledání odpovědí na internetu, ale v tomto případě se pravděpodobně časově nestihne. Proto je zde příležitost toto využít v bloku, kde žáci tvoří.</w:t>
      </w:r>
    </w:p>
    <w:p w14:paraId="3E578512" w14:textId="77777777" w:rsidR="00F157AF" w:rsidRPr="00A80E9D" w:rsidRDefault="00F157AF" w:rsidP="00A80E9D">
      <w:pPr>
        <w:spacing w:after="0"/>
        <w:rPr>
          <w:rFonts w:cstheme="minorHAnsi"/>
          <w:bCs/>
        </w:rPr>
      </w:pPr>
    </w:p>
    <w:p w14:paraId="5E33B077" w14:textId="6FA70EB0" w:rsidR="0089554F" w:rsidRPr="0089554F" w:rsidRDefault="0089554F" w:rsidP="00F47962">
      <w:pPr>
        <w:spacing w:line="276" w:lineRule="auto"/>
        <w:jc w:val="left"/>
        <w:rPr>
          <w:b/>
          <w:bCs/>
        </w:rPr>
      </w:pPr>
      <w:r w:rsidRPr="0089554F">
        <w:rPr>
          <w:b/>
          <w:bCs/>
        </w:rPr>
        <w:t>Sebehodnocení</w:t>
      </w:r>
      <w:r w:rsidR="00C93454">
        <w:rPr>
          <w:b/>
          <w:bCs/>
        </w:rPr>
        <w:t xml:space="preserve"> (5 minut)</w:t>
      </w:r>
    </w:p>
    <w:p w14:paraId="5AF70111" w14:textId="71B957A6" w:rsidR="0089554F" w:rsidRDefault="0089554F" w:rsidP="0089554F">
      <w:r>
        <w:t>V poslední části bloku rozdá vyučující žákům list s připravenými sebehodnoceními pro první čtyři bloky. (Příloha 4.6) Tentokrát se žáci soustředí na 2. tabulku.</w:t>
      </w:r>
    </w:p>
    <w:p w14:paraId="50F0C364" w14:textId="3A1B92BD" w:rsidR="0089554F" w:rsidRDefault="0089554F" w:rsidP="0089554F">
      <w:r>
        <w:t xml:space="preserve">Vyučující opět připomene žákům, že je třeba, </w:t>
      </w:r>
      <w:r w:rsidR="00F726BE">
        <w:t>aby popřemýšleli o své činnosti v hodině a o tom</w:t>
      </w:r>
      <w:r w:rsidR="001B74C4">
        <w:t>,</w:t>
      </w:r>
      <w:r w:rsidR="00F726BE">
        <w:t xml:space="preserve"> jaké nové znalosti a dovednosti se naučili. Že se jedná o jejich vlastní sebepoznání, upřímnost k sobě sama, a proto by si neměli nic nalhávat, naopak</w:t>
      </w:r>
      <w:r w:rsidR="001B74C4">
        <w:t xml:space="preserve"> by</w:t>
      </w:r>
      <w:r w:rsidR="00F726BE">
        <w:t xml:space="preserve"> měli být poctiví. Vyučující, který po celou dobu sledoval práci žáků, by měl mít představu o práci žáků</w:t>
      </w:r>
      <w:r w:rsidR="002C0C16">
        <w:t xml:space="preserve">, a </w:t>
      </w:r>
      <w:r w:rsidR="00F726BE">
        <w:t>pokud má dojem, že se žáci u sebehodnocení podceňují či naopak, je na místě vést s žákem diskusi skrze doklady o jeho činnosti ve výuce.</w:t>
      </w:r>
    </w:p>
    <w:p w14:paraId="29625AD9" w14:textId="3D43F061" w:rsidR="00C93454" w:rsidRDefault="00C93454" w:rsidP="0089554F"/>
    <w:p w14:paraId="74F0C93E" w14:textId="3CC3B8E7" w:rsidR="00DB70A2" w:rsidRDefault="00DB70A2" w:rsidP="00DB70A2">
      <w:pPr>
        <w:pStyle w:val="Nadpis2"/>
      </w:pPr>
      <w:bookmarkStart w:id="29" w:name="_Toc82030275"/>
      <w:r>
        <w:t>3.3 Metodický blok č. 3 (</w:t>
      </w:r>
      <w:r w:rsidR="00AC591A">
        <w:t>Móda kolem nás</w:t>
      </w:r>
      <w:r>
        <w:t>)</w:t>
      </w:r>
      <w:r w:rsidR="00316C2C">
        <w:t xml:space="preserve"> – 2 vyučovací hodiny</w:t>
      </w:r>
      <w:bookmarkEnd w:id="29"/>
    </w:p>
    <w:p w14:paraId="10BD0710" w14:textId="511E7E1F" w:rsidR="00060AB2" w:rsidRDefault="00060AB2" w:rsidP="00060AB2">
      <w:r>
        <w:t>Tento blok je zacílen na informace týkající se mezinárodních obchodních domů, které se nachází v České republice a mezi teenagery jsou nezřídka oblíbené. Získání informací pomůže žákům rozšířit jejich obzory a také poukazuje na několik fakt, kter</w:t>
      </w:r>
      <w:r w:rsidR="004147F5">
        <w:t>é</w:t>
      </w:r>
      <w:r>
        <w:t xml:space="preserve"> jsou diskutabilní.</w:t>
      </w:r>
    </w:p>
    <w:p w14:paraId="761214C6" w14:textId="33D0AF01" w:rsidR="00060AB2" w:rsidRDefault="00060AB2" w:rsidP="00060AB2">
      <w:r>
        <w:t xml:space="preserve">Metody realizované v tomto bloku podporují komunikaci a přemýšlení o tématu. Aktivita </w:t>
      </w:r>
      <w:proofErr w:type="spellStart"/>
      <w:r>
        <w:t>Ask</w:t>
      </w:r>
      <w:proofErr w:type="spellEnd"/>
      <w:r>
        <w:t xml:space="preserve"> and </w:t>
      </w:r>
      <w:proofErr w:type="spellStart"/>
      <w:r w:rsidR="00821FC5">
        <w:t>r</w:t>
      </w:r>
      <w:r>
        <w:t>eact</w:t>
      </w:r>
      <w:proofErr w:type="spellEnd"/>
      <w:r>
        <w:t xml:space="preserve">, realizovaná ve skupině, umožňuje sdílení zkušeností a postojů k tématu. Navazující aktivita </w:t>
      </w:r>
      <w:proofErr w:type="spellStart"/>
      <w:r>
        <w:t>Pass</w:t>
      </w:r>
      <w:proofErr w:type="spellEnd"/>
      <w:r>
        <w:t xml:space="preserve"> </w:t>
      </w:r>
      <w:proofErr w:type="spellStart"/>
      <w:r>
        <w:t>the</w:t>
      </w:r>
      <w:proofErr w:type="spellEnd"/>
      <w:r>
        <w:t xml:space="preserve"> </w:t>
      </w:r>
      <w:proofErr w:type="spellStart"/>
      <w:r w:rsidR="00821FC5">
        <w:t>w</w:t>
      </w:r>
      <w:r>
        <w:t>ord</w:t>
      </w:r>
      <w:proofErr w:type="spellEnd"/>
      <w:r>
        <w:t xml:space="preserve"> podporuje upevnění slovní zásoby a metoda SQP2RS cílí na efektivní práci s textem. Shrnující metoda Diamant zastřešuje nadřazené téma tří bloků, tj. módu. Aktivity probíhají jak skupinově, tak individuálně.</w:t>
      </w:r>
    </w:p>
    <w:p w14:paraId="546540D0" w14:textId="76EB6B20" w:rsidR="00DB70A2" w:rsidRDefault="00060AB2" w:rsidP="00DB70A2">
      <w:r>
        <w:t>V rámci bloku jsou ještě více a hlouběji rozvíjeny především kompetence ke komunikaci v cizích jazycích.</w:t>
      </w:r>
    </w:p>
    <w:p w14:paraId="4079934D" w14:textId="1314C160" w:rsidR="00F47962" w:rsidRDefault="00F47962" w:rsidP="00DB70A2"/>
    <w:p w14:paraId="1E4B2F88" w14:textId="456B3BF6" w:rsidR="00F47962" w:rsidRDefault="00F47962" w:rsidP="00DB70A2"/>
    <w:p w14:paraId="3DE8381D" w14:textId="77777777" w:rsidR="00F47962" w:rsidRDefault="00F47962" w:rsidP="00DB70A2"/>
    <w:p w14:paraId="4B745DFA" w14:textId="7330909E" w:rsidR="00DB70A2" w:rsidRPr="00D12060" w:rsidRDefault="00DB70A2" w:rsidP="00DB70A2">
      <w:pPr>
        <w:rPr>
          <w:b/>
        </w:rPr>
      </w:pPr>
      <w:r w:rsidRPr="00D12060">
        <w:rPr>
          <w:b/>
        </w:rPr>
        <w:lastRenderedPageBreak/>
        <w:t>3.3.1 Téma (</w:t>
      </w:r>
      <w:r w:rsidR="00AC591A">
        <w:rPr>
          <w:b/>
        </w:rPr>
        <w:t>Obchodní domy</w:t>
      </w:r>
      <w:r w:rsidRPr="00D12060">
        <w:rPr>
          <w:b/>
        </w:rPr>
        <w:t>)</w:t>
      </w:r>
      <w:r w:rsidR="00316C2C">
        <w:rPr>
          <w:b/>
        </w:rPr>
        <w:t xml:space="preserve"> – 90 minut</w:t>
      </w:r>
    </w:p>
    <w:p w14:paraId="72624102" w14:textId="796B4F58" w:rsidR="00153BBC" w:rsidRDefault="00153BBC" w:rsidP="00D12060">
      <w:pPr>
        <w:rPr>
          <w:b/>
          <w:bCs/>
        </w:rPr>
      </w:pPr>
      <w:proofErr w:type="spellStart"/>
      <w:r>
        <w:rPr>
          <w:b/>
          <w:bCs/>
        </w:rPr>
        <w:t>As</w:t>
      </w:r>
      <w:r w:rsidR="00C41AC7">
        <w:rPr>
          <w:b/>
          <w:bCs/>
        </w:rPr>
        <w:t>k</w:t>
      </w:r>
      <w:proofErr w:type="spellEnd"/>
      <w:r>
        <w:rPr>
          <w:b/>
          <w:bCs/>
        </w:rPr>
        <w:t xml:space="preserve"> and </w:t>
      </w:r>
      <w:proofErr w:type="spellStart"/>
      <w:r>
        <w:rPr>
          <w:b/>
          <w:bCs/>
        </w:rPr>
        <w:t>react</w:t>
      </w:r>
      <w:proofErr w:type="spellEnd"/>
      <w:r w:rsidR="00151051">
        <w:rPr>
          <w:b/>
          <w:bCs/>
        </w:rPr>
        <w:t xml:space="preserve"> (2</w:t>
      </w:r>
      <w:r w:rsidR="00E3695C">
        <w:rPr>
          <w:b/>
          <w:bCs/>
        </w:rPr>
        <w:t>5</w:t>
      </w:r>
      <w:r w:rsidR="00151051">
        <w:rPr>
          <w:b/>
          <w:bCs/>
        </w:rPr>
        <w:t xml:space="preserve"> minut)</w:t>
      </w:r>
    </w:p>
    <w:p w14:paraId="241FF42F" w14:textId="5CB556D8" w:rsidR="00703CB0" w:rsidRDefault="00703CB0" w:rsidP="00703CB0">
      <w:pPr>
        <w:spacing w:after="0"/>
      </w:pPr>
      <w:r w:rsidRPr="00551AA8">
        <w:t xml:space="preserve">Vyučující zahájí třetí blok tím, že položí žákům otázky týkající se módy. </w:t>
      </w:r>
      <w:r w:rsidRPr="00551AA8">
        <w:rPr>
          <w:i/>
          <w:iCs/>
        </w:rPr>
        <w:t>„</w:t>
      </w:r>
      <w:proofErr w:type="spellStart"/>
      <w:r w:rsidRPr="00551AA8">
        <w:rPr>
          <w:i/>
          <w:iCs/>
        </w:rPr>
        <w:t>What</w:t>
      </w:r>
      <w:proofErr w:type="spellEnd"/>
      <w:r w:rsidRPr="00551AA8">
        <w:rPr>
          <w:i/>
          <w:iCs/>
        </w:rPr>
        <w:t xml:space="preserve"> are </w:t>
      </w:r>
      <w:proofErr w:type="spellStart"/>
      <w:r w:rsidRPr="00551AA8">
        <w:rPr>
          <w:i/>
          <w:iCs/>
        </w:rPr>
        <w:t>you</w:t>
      </w:r>
      <w:proofErr w:type="spellEnd"/>
      <w:r w:rsidRPr="00551AA8">
        <w:rPr>
          <w:i/>
          <w:iCs/>
        </w:rPr>
        <w:t xml:space="preserve"> </w:t>
      </w:r>
      <w:proofErr w:type="spellStart"/>
      <w:r w:rsidRPr="00551AA8">
        <w:rPr>
          <w:i/>
          <w:iCs/>
        </w:rPr>
        <w:t>wearing</w:t>
      </w:r>
      <w:proofErr w:type="spellEnd"/>
      <w:r w:rsidRPr="00551AA8">
        <w:rPr>
          <w:i/>
          <w:iCs/>
        </w:rPr>
        <w:t xml:space="preserve"> </w:t>
      </w:r>
      <w:proofErr w:type="spellStart"/>
      <w:r w:rsidRPr="00551AA8">
        <w:rPr>
          <w:i/>
          <w:iCs/>
        </w:rPr>
        <w:t>now</w:t>
      </w:r>
      <w:proofErr w:type="spellEnd"/>
      <w:r w:rsidRPr="00551AA8">
        <w:rPr>
          <w:i/>
          <w:iCs/>
        </w:rPr>
        <w:t xml:space="preserve">? </w:t>
      </w:r>
      <w:proofErr w:type="spellStart"/>
      <w:r w:rsidRPr="00551AA8">
        <w:rPr>
          <w:i/>
          <w:iCs/>
        </w:rPr>
        <w:t>Who</w:t>
      </w:r>
      <w:proofErr w:type="spellEnd"/>
      <w:r w:rsidRPr="00551AA8">
        <w:rPr>
          <w:i/>
          <w:iCs/>
        </w:rPr>
        <w:t xml:space="preserve"> do </w:t>
      </w:r>
      <w:proofErr w:type="spellStart"/>
      <w:r w:rsidRPr="00551AA8">
        <w:rPr>
          <w:i/>
          <w:iCs/>
        </w:rPr>
        <w:t>you</w:t>
      </w:r>
      <w:proofErr w:type="spellEnd"/>
      <w:r w:rsidRPr="00551AA8">
        <w:rPr>
          <w:i/>
          <w:iCs/>
        </w:rPr>
        <w:t xml:space="preserve"> </w:t>
      </w:r>
      <w:proofErr w:type="spellStart"/>
      <w:r w:rsidRPr="00551AA8">
        <w:rPr>
          <w:i/>
          <w:iCs/>
        </w:rPr>
        <w:t>choose</w:t>
      </w:r>
      <w:proofErr w:type="spellEnd"/>
      <w:r w:rsidRPr="00551AA8">
        <w:rPr>
          <w:i/>
          <w:iCs/>
        </w:rPr>
        <w:t xml:space="preserve"> </w:t>
      </w:r>
      <w:proofErr w:type="spellStart"/>
      <w:r>
        <w:rPr>
          <w:i/>
          <w:iCs/>
        </w:rPr>
        <w:t>your</w:t>
      </w:r>
      <w:proofErr w:type="spellEnd"/>
      <w:r>
        <w:rPr>
          <w:i/>
          <w:iCs/>
        </w:rPr>
        <w:t xml:space="preserve"> </w:t>
      </w:r>
      <w:proofErr w:type="spellStart"/>
      <w:r w:rsidRPr="00551AA8">
        <w:rPr>
          <w:i/>
          <w:iCs/>
        </w:rPr>
        <w:t>clothes</w:t>
      </w:r>
      <w:proofErr w:type="spellEnd"/>
      <w:r w:rsidRPr="00551AA8">
        <w:rPr>
          <w:i/>
          <w:iCs/>
        </w:rPr>
        <w:t xml:space="preserve"> </w:t>
      </w:r>
      <w:proofErr w:type="spellStart"/>
      <w:r w:rsidRPr="00551AA8">
        <w:rPr>
          <w:i/>
          <w:iCs/>
        </w:rPr>
        <w:t>with</w:t>
      </w:r>
      <w:proofErr w:type="spellEnd"/>
      <w:r w:rsidRPr="00551AA8">
        <w:rPr>
          <w:i/>
          <w:iCs/>
        </w:rPr>
        <w:t xml:space="preserve">? Do </w:t>
      </w:r>
      <w:proofErr w:type="spellStart"/>
      <w:r w:rsidRPr="00551AA8">
        <w:rPr>
          <w:i/>
          <w:iCs/>
        </w:rPr>
        <w:t>you</w:t>
      </w:r>
      <w:proofErr w:type="spellEnd"/>
      <w:r w:rsidRPr="00551AA8">
        <w:rPr>
          <w:i/>
          <w:iCs/>
        </w:rPr>
        <w:t xml:space="preserve"> </w:t>
      </w:r>
      <w:proofErr w:type="spellStart"/>
      <w:r w:rsidRPr="00551AA8">
        <w:rPr>
          <w:i/>
          <w:iCs/>
        </w:rPr>
        <w:t>watch</w:t>
      </w:r>
      <w:proofErr w:type="spellEnd"/>
      <w:r w:rsidRPr="00551AA8">
        <w:rPr>
          <w:i/>
          <w:iCs/>
        </w:rPr>
        <w:t xml:space="preserve"> any </w:t>
      </w:r>
      <w:proofErr w:type="spellStart"/>
      <w:r w:rsidRPr="00551AA8">
        <w:rPr>
          <w:i/>
          <w:iCs/>
        </w:rPr>
        <w:t>fashion</w:t>
      </w:r>
      <w:proofErr w:type="spellEnd"/>
      <w:r w:rsidRPr="00551AA8">
        <w:rPr>
          <w:i/>
          <w:iCs/>
        </w:rPr>
        <w:t xml:space="preserve"> </w:t>
      </w:r>
      <w:proofErr w:type="spellStart"/>
      <w:r w:rsidRPr="00551AA8">
        <w:rPr>
          <w:i/>
          <w:iCs/>
        </w:rPr>
        <w:t>shows</w:t>
      </w:r>
      <w:proofErr w:type="spellEnd"/>
      <w:r w:rsidRPr="00551AA8">
        <w:rPr>
          <w:i/>
          <w:iCs/>
        </w:rPr>
        <w:t xml:space="preserve">? </w:t>
      </w:r>
      <w:proofErr w:type="spellStart"/>
      <w:r w:rsidRPr="00551AA8">
        <w:rPr>
          <w:i/>
          <w:iCs/>
        </w:rPr>
        <w:t>What</w:t>
      </w:r>
      <w:proofErr w:type="spellEnd"/>
      <w:r w:rsidRPr="00551AA8">
        <w:rPr>
          <w:i/>
          <w:iCs/>
        </w:rPr>
        <w:t xml:space="preserve"> do </w:t>
      </w:r>
      <w:proofErr w:type="spellStart"/>
      <w:r w:rsidRPr="00551AA8">
        <w:rPr>
          <w:i/>
          <w:iCs/>
        </w:rPr>
        <w:t>you</w:t>
      </w:r>
      <w:proofErr w:type="spellEnd"/>
      <w:r w:rsidRPr="00551AA8">
        <w:rPr>
          <w:i/>
          <w:iCs/>
        </w:rPr>
        <w:t xml:space="preserve"> </w:t>
      </w:r>
      <w:proofErr w:type="spellStart"/>
      <w:r w:rsidRPr="00551AA8">
        <w:rPr>
          <w:i/>
          <w:iCs/>
        </w:rPr>
        <w:t>think</w:t>
      </w:r>
      <w:proofErr w:type="spellEnd"/>
      <w:r w:rsidRPr="00551AA8">
        <w:rPr>
          <w:i/>
          <w:iCs/>
        </w:rPr>
        <w:t xml:space="preserve"> </w:t>
      </w:r>
      <w:proofErr w:type="spellStart"/>
      <w:r w:rsidRPr="00551AA8">
        <w:rPr>
          <w:i/>
          <w:iCs/>
        </w:rPr>
        <w:t>about</w:t>
      </w:r>
      <w:proofErr w:type="spellEnd"/>
      <w:r w:rsidRPr="00551AA8">
        <w:rPr>
          <w:i/>
          <w:iCs/>
        </w:rPr>
        <w:t xml:space="preserve"> </w:t>
      </w:r>
      <w:proofErr w:type="spellStart"/>
      <w:r w:rsidRPr="00551AA8">
        <w:rPr>
          <w:i/>
          <w:iCs/>
        </w:rPr>
        <w:t>models</w:t>
      </w:r>
      <w:proofErr w:type="spellEnd"/>
      <w:r w:rsidRPr="00551AA8">
        <w:rPr>
          <w:i/>
          <w:iCs/>
        </w:rPr>
        <w:t xml:space="preserve">? Do </w:t>
      </w:r>
      <w:proofErr w:type="spellStart"/>
      <w:r w:rsidRPr="00551AA8">
        <w:rPr>
          <w:i/>
          <w:iCs/>
        </w:rPr>
        <w:t>you</w:t>
      </w:r>
      <w:proofErr w:type="spellEnd"/>
      <w:r w:rsidRPr="00551AA8">
        <w:rPr>
          <w:i/>
          <w:iCs/>
        </w:rPr>
        <w:t xml:space="preserve"> </w:t>
      </w:r>
      <w:proofErr w:type="spellStart"/>
      <w:r w:rsidRPr="00551AA8">
        <w:rPr>
          <w:i/>
          <w:iCs/>
        </w:rPr>
        <w:t>buy</w:t>
      </w:r>
      <w:proofErr w:type="spellEnd"/>
      <w:r w:rsidRPr="00551AA8">
        <w:rPr>
          <w:i/>
          <w:iCs/>
        </w:rPr>
        <w:t xml:space="preserve"> any </w:t>
      </w:r>
      <w:proofErr w:type="spellStart"/>
      <w:r w:rsidRPr="00551AA8">
        <w:rPr>
          <w:i/>
          <w:iCs/>
        </w:rPr>
        <w:t>fashion</w:t>
      </w:r>
      <w:proofErr w:type="spellEnd"/>
      <w:r w:rsidRPr="00551AA8">
        <w:rPr>
          <w:i/>
          <w:iCs/>
        </w:rPr>
        <w:t xml:space="preserve"> </w:t>
      </w:r>
      <w:proofErr w:type="spellStart"/>
      <w:r w:rsidRPr="00551AA8">
        <w:rPr>
          <w:i/>
          <w:iCs/>
        </w:rPr>
        <w:t>magazines</w:t>
      </w:r>
      <w:proofErr w:type="spellEnd"/>
      <w:r w:rsidRPr="00551AA8">
        <w:rPr>
          <w:i/>
          <w:iCs/>
        </w:rPr>
        <w:t>?“</w:t>
      </w:r>
      <w:r w:rsidRPr="00551AA8">
        <w:t xml:space="preserve"> Po reakcích žáků, které vyučující průběžně vyvolává, žáky rozdělí do trojic.</w:t>
      </w:r>
    </w:p>
    <w:p w14:paraId="33D1752F" w14:textId="77777777" w:rsidR="00703CB0" w:rsidRDefault="00703CB0" w:rsidP="00703CB0">
      <w:pPr>
        <w:spacing w:after="0"/>
      </w:pPr>
    </w:p>
    <w:p w14:paraId="30EAE071" w14:textId="530E6060" w:rsidR="00C45517" w:rsidRDefault="00C41AC7" w:rsidP="00D12060">
      <w:r>
        <w:t xml:space="preserve">Rozdělení </w:t>
      </w:r>
      <w:r w:rsidR="00C45517">
        <w:t>proběhne tak, že vyučující rozdá žákům</w:t>
      </w:r>
      <w:r w:rsidR="00060AB2">
        <w:t xml:space="preserve"> kartičky</w:t>
      </w:r>
      <w:r w:rsidR="00C45517">
        <w:t xml:space="preserve"> s názvy </w:t>
      </w:r>
      <w:r w:rsidR="00852827">
        <w:t xml:space="preserve">módních </w:t>
      </w:r>
      <w:r w:rsidR="00C45517">
        <w:t>obchodů a žáci na základě toho vytvoří trojice. (Příloha 5.5) Takto se posadí k lavicím a sdělí si mezi sebou, zda do obchodu, který mají na kartičce</w:t>
      </w:r>
      <w:r w:rsidR="00852827">
        <w:t xml:space="preserve">, </w:t>
      </w:r>
      <w:r w:rsidR="00C45517">
        <w:t>chodí, jak často</w:t>
      </w:r>
      <w:r w:rsidR="00852827">
        <w:t xml:space="preserve"> a </w:t>
      </w:r>
      <w:r w:rsidR="00C45517">
        <w:t>proč ano</w:t>
      </w:r>
      <w:r w:rsidR="00852827">
        <w:t xml:space="preserve"> či</w:t>
      </w:r>
      <w:r w:rsidR="00C45517">
        <w:t xml:space="preserve"> ne. Vyučující napíše či ústně sdělí, co má být obsahem sdělení.</w:t>
      </w:r>
    </w:p>
    <w:p w14:paraId="2924E1C2" w14:textId="080FF39F" w:rsidR="00C45517" w:rsidRDefault="00C45517" w:rsidP="00D12060">
      <w:r>
        <w:t>Následně dá vyučující do skupin kartičky</w:t>
      </w:r>
      <w:r w:rsidR="00B07CC4">
        <w:t xml:space="preserve"> (Příloha 4.12)</w:t>
      </w:r>
      <w:r>
        <w:t>, které umístí tak, aby žáci neviděli na otázky. Vysvětlí jim, že si vždy jeden ze skupiny vezme kartičku, otázku přečte oběma žákům</w:t>
      </w:r>
      <w:r w:rsidR="004C053B">
        <w:t>, kteří</w:t>
      </w:r>
      <w:r>
        <w:t xml:space="preserve"> reagují. </w:t>
      </w:r>
      <w:r w:rsidR="00B07CC4">
        <w:t>Pokud nerozumí, požádají spolužáka, aby jim otázku zopakoval. Vyučující ukáže, jak bude aktivita vypadat i</w:t>
      </w:r>
      <w:r w:rsidR="003E6924">
        <w:t> </w:t>
      </w:r>
      <w:r w:rsidR="001A1B4A">
        <w:t>v</w:t>
      </w:r>
      <w:r w:rsidR="003E6924">
        <w:t> </w:t>
      </w:r>
      <w:r w:rsidR="001A1B4A">
        <w:t>situaci</w:t>
      </w:r>
      <w:r w:rsidR="00B07CC4">
        <w:t>, že žáci nerozumí. Na pokyn vyučujícího žáci začnou klást otázky</w:t>
      </w:r>
      <w:r w:rsidR="001A1B4A">
        <w:t xml:space="preserve"> a druzí na ně</w:t>
      </w:r>
      <w:r w:rsidR="00B07CC4">
        <w:t xml:space="preserve"> reag</w:t>
      </w:r>
      <w:r w:rsidR="00707688">
        <w:t>ují</w:t>
      </w:r>
      <w:r w:rsidR="00B07CC4">
        <w:t xml:space="preserve"> co nejvíce anglicky. Vyučující sleduje jejich práci, u jednotlivých skupin se zastav</w:t>
      </w:r>
      <w:r w:rsidR="001A1B4A">
        <w:t>uje</w:t>
      </w:r>
      <w:r w:rsidR="00B07CC4">
        <w:t>, doptává se</w:t>
      </w:r>
      <w:r w:rsidR="001A1B4A">
        <w:t xml:space="preserve"> a</w:t>
      </w:r>
      <w:r w:rsidR="003E6924">
        <w:t> </w:t>
      </w:r>
      <w:r w:rsidR="00B07CC4">
        <w:t>modeluje</w:t>
      </w:r>
      <w:r w:rsidR="001A1B4A">
        <w:t xml:space="preserve"> tak</w:t>
      </w:r>
      <w:r w:rsidR="00B07CC4">
        <w:t xml:space="preserve"> reálný dialog, který vznik</w:t>
      </w:r>
      <w:r w:rsidR="001A1B4A">
        <w:t>á</w:t>
      </w:r>
      <w:r w:rsidR="00B07CC4">
        <w:t xml:space="preserve"> tím, že se doptáváme na věci, které nás zajímají. </w:t>
      </w:r>
      <w:r w:rsidR="001A1B4A">
        <w:t>Tím i</w:t>
      </w:r>
      <w:r w:rsidR="00B07CC4">
        <w:t>nspiruje</w:t>
      </w:r>
      <w:r w:rsidR="001A1B4A">
        <w:t xml:space="preserve"> </w:t>
      </w:r>
      <w:r w:rsidR="00B07CC4">
        <w:t>žáky k přirozenému diskutování o tématu.</w:t>
      </w:r>
    </w:p>
    <w:p w14:paraId="22E50A96" w14:textId="482215E9" w:rsidR="001A1B4A" w:rsidRDefault="001A1B4A" w:rsidP="00D12060">
      <w:r>
        <w:t>Po vypršení časového limitu nebo zodpovězení všech otázek vyučující celou aktivitu ukončí a ptá se, co se žáci dozvěděli o svých spolužácích ze skupiny. Je-li čas, zeptá se minimálně pěti žáků.</w:t>
      </w:r>
    </w:p>
    <w:p w14:paraId="35E90F7C" w14:textId="7787499D" w:rsidR="00B07CC4" w:rsidRDefault="001A1B4A" w:rsidP="00D12060">
      <w:r>
        <w:rPr>
          <w:u w:val="single"/>
        </w:rPr>
        <w:t>Metodická poznámka</w:t>
      </w:r>
      <w:r w:rsidR="00B07CC4" w:rsidRPr="00B07CC4">
        <w:rPr>
          <w:u w:val="single"/>
        </w:rPr>
        <w:t>:</w:t>
      </w:r>
      <w:r w:rsidR="00B07CC4">
        <w:t xml:space="preserve"> Kladení otázek a neukázání textu je záměrné, aby se žáci soustředili na to, co jim někdo říká</w:t>
      </w:r>
      <w:r>
        <w:t xml:space="preserve"> bez</w:t>
      </w:r>
      <w:r w:rsidR="00B07CC4">
        <w:t xml:space="preserve"> oční opor</w:t>
      </w:r>
      <w:r>
        <w:t>y</w:t>
      </w:r>
      <w:r w:rsidR="00B07CC4">
        <w:t>. Zároveň</w:t>
      </w:r>
      <w:r>
        <w:t xml:space="preserve"> se učí</w:t>
      </w:r>
      <w:r w:rsidR="00B07CC4">
        <w:t xml:space="preserve"> bezprostředně reagovat na situaci, </w:t>
      </w:r>
      <w:r>
        <w:t>kde</w:t>
      </w:r>
      <w:r w:rsidR="00B07CC4">
        <w:t xml:space="preserve"> nerozum</w:t>
      </w:r>
      <w:r>
        <w:t>í</w:t>
      </w:r>
      <w:r w:rsidR="00B07CC4">
        <w:t xml:space="preserve">. </w:t>
      </w:r>
    </w:p>
    <w:p w14:paraId="5CDB771B" w14:textId="5B23B941" w:rsidR="00060AB2" w:rsidRDefault="00060AB2" w:rsidP="00D12060">
      <w:r w:rsidRPr="00060AB2">
        <w:rPr>
          <w:u w:val="single"/>
        </w:rPr>
        <w:t>Doporučení</w:t>
      </w:r>
      <w:r w:rsidRPr="00060AB2">
        <w:t>: Kartičky z přílohy 4.12 je zapotřebí předem nastříhat, případně to dát žákům za úkol. Také je lepší j</w:t>
      </w:r>
      <w:r w:rsidR="000D440A">
        <w:t>e</w:t>
      </w:r>
      <w:r w:rsidRPr="00060AB2">
        <w:t xml:space="preserve"> vytisknout na trochu tvrdší papír.</w:t>
      </w:r>
    </w:p>
    <w:p w14:paraId="674025B8" w14:textId="35734664" w:rsidR="00151051" w:rsidRPr="00330696" w:rsidRDefault="00151051" w:rsidP="00330696">
      <w:pPr>
        <w:spacing w:after="0"/>
        <w:rPr>
          <w:rFonts w:cstheme="minorHAnsi"/>
          <w:b/>
          <w:bCs/>
        </w:rPr>
      </w:pPr>
      <w:proofErr w:type="spellStart"/>
      <w:r w:rsidRPr="00330696">
        <w:rPr>
          <w:rFonts w:cstheme="minorHAnsi"/>
          <w:b/>
          <w:bCs/>
        </w:rPr>
        <w:t>Pass</w:t>
      </w:r>
      <w:proofErr w:type="spellEnd"/>
      <w:r w:rsidRPr="00330696">
        <w:rPr>
          <w:rFonts w:cstheme="minorHAnsi"/>
          <w:b/>
          <w:bCs/>
        </w:rPr>
        <w:t xml:space="preserve"> </w:t>
      </w:r>
      <w:proofErr w:type="spellStart"/>
      <w:r w:rsidRPr="00330696">
        <w:rPr>
          <w:rFonts w:cstheme="minorHAnsi"/>
          <w:b/>
          <w:bCs/>
        </w:rPr>
        <w:t>the</w:t>
      </w:r>
      <w:proofErr w:type="spellEnd"/>
      <w:r w:rsidRPr="00330696">
        <w:rPr>
          <w:rFonts w:cstheme="minorHAnsi"/>
          <w:b/>
          <w:bCs/>
        </w:rPr>
        <w:t xml:space="preserve"> </w:t>
      </w:r>
      <w:proofErr w:type="spellStart"/>
      <w:r w:rsidRPr="00330696">
        <w:rPr>
          <w:rFonts w:cstheme="minorHAnsi"/>
          <w:b/>
          <w:bCs/>
        </w:rPr>
        <w:t>word</w:t>
      </w:r>
      <w:proofErr w:type="spellEnd"/>
      <w:r w:rsidRPr="00330696">
        <w:rPr>
          <w:rFonts w:cstheme="minorHAnsi"/>
          <w:b/>
          <w:bCs/>
        </w:rPr>
        <w:t xml:space="preserve"> (10 minut)</w:t>
      </w:r>
    </w:p>
    <w:p w14:paraId="64EFF0FC" w14:textId="05BFA167" w:rsidR="008B2853" w:rsidRPr="00330696" w:rsidRDefault="00330696" w:rsidP="00330696">
      <w:pPr>
        <w:tabs>
          <w:tab w:val="left" w:pos="142"/>
        </w:tabs>
        <w:spacing w:after="0"/>
        <w:rPr>
          <w:rFonts w:cstheme="minorHAnsi"/>
        </w:rPr>
      </w:pPr>
      <w:r>
        <w:rPr>
          <w:rFonts w:cstheme="minorHAnsi"/>
        </w:rPr>
        <w:tab/>
      </w:r>
      <w:r>
        <w:rPr>
          <w:rFonts w:cstheme="minorHAnsi"/>
        </w:rPr>
        <w:tab/>
      </w:r>
      <w:r w:rsidR="008B2853" w:rsidRPr="00330696">
        <w:rPr>
          <w:rFonts w:cstheme="minorHAnsi"/>
        </w:rPr>
        <w:t xml:space="preserve">Vyučující vyzve žáky, aby si stoupli, a polovině žáků rozdá kartičku, která je oboustranná. </w:t>
      </w:r>
      <w:r>
        <w:rPr>
          <w:rFonts w:cstheme="minorHAnsi"/>
        </w:rPr>
        <w:t xml:space="preserve">(Příloha 5.6) </w:t>
      </w:r>
      <w:r w:rsidR="008B2853" w:rsidRPr="00330696">
        <w:rPr>
          <w:rFonts w:cstheme="minorHAnsi"/>
        </w:rPr>
        <w:t xml:space="preserve">Z jedné strany je slovíčko včetně výslovnosti, z druhé strany je český význam. Vyučující popíše žákům aktivitu: </w:t>
      </w:r>
      <w:r w:rsidR="008B2853" w:rsidRPr="00BD6AC1">
        <w:rPr>
          <w:rFonts w:cstheme="minorHAnsi"/>
          <w:i/>
          <w:iCs/>
        </w:rPr>
        <w:t>„Budete chodit po třídě</w:t>
      </w:r>
      <w:r w:rsidR="00B13E23">
        <w:rPr>
          <w:rFonts w:cstheme="minorHAnsi"/>
          <w:i/>
          <w:iCs/>
        </w:rPr>
        <w:t>,</w:t>
      </w:r>
      <w:r w:rsidR="00BD6AC1">
        <w:rPr>
          <w:rFonts w:cstheme="minorHAnsi"/>
          <w:i/>
          <w:iCs/>
        </w:rPr>
        <w:t xml:space="preserve"> a</w:t>
      </w:r>
      <w:r w:rsidR="008B2853" w:rsidRPr="00BD6AC1">
        <w:rPr>
          <w:rFonts w:cstheme="minorHAnsi"/>
          <w:i/>
          <w:iCs/>
        </w:rPr>
        <w:t xml:space="preserve"> když se setkáte se </w:t>
      </w:r>
      <w:r w:rsidR="00CA21B9">
        <w:rPr>
          <w:rFonts w:cstheme="minorHAnsi"/>
          <w:i/>
          <w:iCs/>
        </w:rPr>
        <w:t>spolu</w:t>
      </w:r>
      <w:r w:rsidR="008B2853" w:rsidRPr="00BD6AC1">
        <w:rPr>
          <w:rFonts w:cstheme="minorHAnsi"/>
          <w:i/>
          <w:iCs/>
        </w:rPr>
        <w:t>žákem, který nemá kartičku, ukážete mu tu svou s českým termínem</w:t>
      </w:r>
      <w:r w:rsidR="00BD6AC1">
        <w:rPr>
          <w:rFonts w:cstheme="minorHAnsi"/>
          <w:i/>
          <w:iCs/>
        </w:rPr>
        <w:t>. P</w:t>
      </w:r>
      <w:r w:rsidR="008B2853" w:rsidRPr="00BD6AC1">
        <w:rPr>
          <w:rFonts w:cstheme="minorHAnsi"/>
          <w:i/>
          <w:iCs/>
        </w:rPr>
        <w:t xml:space="preserve">okud </w:t>
      </w:r>
      <w:r w:rsidR="00CA21B9">
        <w:rPr>
          <w:rFonts w:cstheme="minorHAnsi"/>
          <w:i/>
          <w:iCs/>
        </w:rPr>
        <w:t>váš spolu</w:t>
      </w:r>
      <w:r w:rsidR="008B2853" w:rsidRPr="00BD6AC1">
        <w:rPr>
          <w:rFonts w:cstheme="minorHAnsi"/>
          <w:i/>
          <w:iCs/>
        </w:rPr>
        <w:t xml:space="preserve">žák nebude znát anglický ekvivalent, slovíčko ho naučíte. </w:t>
      </w:r>
      <w:r w:rsidR="00CA21B9">
        <w:rPr>
          <w:rFonts w:cstheme="minorHAnsi"/>
          <w:i/>
          <w:iCs/>
        </w:rPr>
        <w:t>N</w:t>
      </w:r>
      <w:r w:rsidR="008B2853" w:rsidRPr="00BD6AC1">
        <w:rPr>
          <w:rFonts w:cstheme="minorHAnsi"/>
          <w:i/>
          <w:iCs/>
        </w:rPr>
        <w:t>echáte ho, aby ho po vás zopakoval</w:t>
      </w:r>
      <w:r w:rsidR="003F3A62">
        <w:rPr>
          <w:rFonts w:cstheme="minorHAnsi"/>
          <w:i/>
          <w:iCs/>
        </w:rPr>
        <w:t>,</w:t>
      </w:r>
      <w:r w:rsidR="00CA21B9">
        <w:rPr>
          <w:rFonts w:cstheme="minorHAnsi"/>
          <w:i/>
          <w:iCs/>
        </w:rPr>
        <w:t xml:space="preserve"> a</w:t>
      </w:r>
      <w:r w:rsidR="008B2853" w:rsidRPr="00BD6AC1">
        <w:rPr>
          <w:rFonts w:cstheme="minorHAnsi"/>
          <w:i/>
          <w:iCs/>
        </w:rPr>
        <w:t xml:space="preserve"> kartičku si </w:t>
      </w:r>
      <w:r w:rsidR="00CA21B9">
        <w:rPr>
          <w:rFonts w:cstheme="minorHAnsi"/>
          <w:i/>
          <w:iCs/>
        </w:rPr>
        <w:t xml:space="preserve">mezitím </w:t>
      </w:r>
      <w:r w:rsidR="008B2853" w:rsidRPr="00BD6AC1">
        <w:rPr>
          <w:rFonts w:cstheme="minorHAnsi"/>
          <w:i/>
          <w:iCs/>
        </w:rPr>
        <w:t xml:space="preserve">dáte podél těla. </w:t>
      </w:r>
      <w:r w:rsidR="00CA21B9">
        <w:rPr>
          <w:rFonts w:cstheme="minorHAnsi"/>
          <w:i/>
          <w:iCs/>
        </w:rPr>
        <w:t>Poté znovu ř</w:t>
      </w:r>
      <w:r w:rsidR="008B2853" w:rsidRPr="00BD6AC1">
        <w:rPr>
          <w:rFonts w:cstheme="minorHAnsi"/>
          <w:i/>
          <w:iCs/>
        </w:rPr>
        <w:t xml:space="preserve">eknete </w:t>
      </w:r>
      <w:r w:rsidR="00CA21B9">
        <w:rPr>
          <w:rFonts w:cstheme="minorHAnsi"/>
          <w:i/>
          <w:iCs/>
        </w:rPr>
        <w:t>spolu</w:t>
      </w:r>
      <w:r w:rsidR="008B2853" w:rsidRPr="00BD6AC1">
        <w:rPr>
          <w:rFonts w:cstheme="minorHAnsi"/>
          <w:i/>
          <w:iCs/>
        </w:rPr>
        <w:t>žákovi slovíčko</w:t>
      </w:r>
      <w:r w:rsidR="00CA21B9">
        <w:rPr>
          <w:rFonts w:cstheme="minorHAnsi"/>
          <w:i/>
          <w:iCs/>
        </w:rPr>
        <w:t xml:space="preserve"> a</w:t>
      </w:r>
      <w:r w:rsidR="008B2853" w:rsidRPr="00BD6AC1">
        <w:rPr>
          <w:rFonts w:cstheme="minorHAnsi"/>
          <w:i/>
          <w:iCs/>
        </w:rPr>
        <w:t xml:space="preserve"> on vám ho řekne anglicky. Pokud si nevzpomene, zopakujete mu ho. Po splnění tohoto úkolu</w:t>
      </w:r>
      <w:r w:rsidR="00CA21B9">
        <w:rPr>
          <w:rFonts w:cstheme="minorHAnsi"/>
          <w:i/>
          <w:iCs/>
        </w:rPr>
        <w:t xml:space="preserve"> spolu</w:t>
      </w:r>
      <w:r w:rsidR="008B2853" w:rsidRPr="00BD6AC1">
        <w:rPr>
          <w:rFonts w:cstheme="minorHAnsi"/>
          <w:i/>
          <w:iCs/>
        </w:rPr>
        <w:t>žákovi kartičku předáte. Nyní j</w:t>
      </w:r>
      <w:r w:rsidR="00CA21B9">
        <w:rPr>
          <w:rFonts w:cstheme="minorHAnsi"/>
          <w:i/>
          <w:iCs/>
        </w:rPr>
        <w:t>ste</w:t>
      </w:r>
      <w:r w:rsidR="008B2853" w:rsidRPr="00BD6AC1">
        <w:rPr>
          <w:rFonts w:cstheme="minorHAnsi"/>
          <w:i/>
          <w:iCs/>
        </w:rPr>
        <w:t xml:space="preserve"> bez kartičky</w:t>
      </w:r>
      <w:r w:rsidR="00CA21B9">
        <w:rPr>
          <w:rFonts w:cstheme="minorHAnsi"/>
          <w:i/>
          <w:iCs/>
        </w:rPr>
        <w:t>. Pro opětovné získání kartičky</w:t>
      </w:r>
      <w:r w:rsidR="008B2853" w:rsidRPr="00BD6AC1">
        <w:rPr>
          <w:rFonts w:cstheme="minorHAnsi"/>
          <w:i/>
          <w:iCs/>
        </w:rPr>
        <w:t xml:space="preserve"> </w:t>
      </w:r>
      <w:r w:rsidR="00CA21B9">
        <w:rPr>
          <w:rFonts w:cstheme="minorHAnsi"/>
          <w:i/>
          <w:iCs/>
        </w:rPr>
        <w:t xml:space="preserve">musíte </w:t>
      </w:r>
      <w:r w:rsidR="008B2853" w:rsidRPr="00BD6AC1">
        <w:rPr>
          <w:rFonts w:cstheme="minorHAnsi"/>
          <w:i/>
          <w:iCs/>
        </w:rPr>
        <w:t>potk</w:t>
      </w:r>
      <w:r w:rsidR="00CA21B9">
        <w:rPr>
          <w:rFonts w:cstheme="minorHAnsi"/>
          <w:i/>
          <w:iCs/>
        </w:rPr>
        <w:t>at</w:t>
      </w:r>
      <w:r w:rsidR="008B2853" w:rsidRPr="00BD6AC1">
        <w:rPr>
          <w:rFonts w:cstheme="minorHAnsi"/>
          <w:i/>
          <w:iCs/>
        </w:rPr>
        <w:t xml:space="preserve"> jiného </w:t>
      </w:r>
      <w:r w:rsidR="00CA21B9">
        <w:rPr>
          <w:rFonts w:cstheme="minorHAnsi"/>
          <w:i/>
          <w:iCs/>
        </w:rPr>
        <w:t>spolu</w:t>
      </w:r>
      <w:r w:rsidR="008B2853" w:rsidRPr="00BD6AC1">
        <w:rPr>
          <w:rFonts w:cstheme="minorHAnsi"/>
          <w:i/>
          <w:iCs/>
        </w:rPr>
        <w:t xml:space="preserve">žáka s kartičkou, který </w:t>
      </w:r>
      <w:r w:rsidR="00CA21B9">
        <w:rPr>
          <w:rFonts w:cstheme="minorHAnsi"/>
          <w:i/>
          <w:iCs/>
        </w:rPr>
        <w:t xml:space="preserve">vás naučí nové slovíčko stejným způsobem, jakým jste učili vy slovíčko předchozího spolužáka. </w:t>
      </w:r>
      <w:r w:rsidR="008B2853" w:rsidRPr="00BD6AC1">
        <w:rPr>
          <w:rFonts w:cstheme="minorHAnsi"/>
          <w:i/>
          <w:iCs/>
        </w:rPr>
        <w:t>Dokud nebude aktivita zastavena, stále si vyměňujete kartičky. Může se stát, že se k vám dostane nějaké slovíčko několikrát, to je ale v pořádku, protože cílem je, abyste si jich co nejvíce zapamatovali. Po vypršení stanoveného času, který vám vymezím, se vrátíte na svá místa.“</w:t>
      </w:r>
      <w:r w:rsidR="008B2853" w:rsidRPr="00330696">
        <w:rPr>
          <w:rFonts w:cstheme="minorHAnsi"/>
        </w:rPr>
        <w:t xml:space="preserve"> </w:t>
      </w:r>
    </w:p>
    <w:p w14:paraId="3C153988" w14:textId="10BD9205" w:rsidR="008B2853" w:rsidRDefault="00330696" w:rsidP="00330696">
      <w:pPr>
        <w:tabs>
          <w:tab w:val="left" w:pos="142"/>
        </w:tabs>
        <w:spacing w:after="0"/>
        <w:rPr>
          <w:rFonts w:cstheme="minorHAnsi"/>
        </w:rPr>
      </w:pPr>
      <w:r>
        <w:rPr>
          <w:rFonts w:cstheme="minorHAnsi"/>
        </w:rPr>
        <w:tab/>
      </w:r>
      <w:r>
        <w:rPr>
          <w:rFonts w:cstheme="minorHAnsi"/>
        </w:rPr>
        <w:tab/>
      </w:r>
      <w:r w:rsidR="008B2853" w:rsidRPr="00330696">
        <w:rPr>
          <w:rFonts w:cstheme="minorHAnsi"/>
        </w:rPr>
        <w:t xml:space="preserve">Vyučující sleduje proces učení se navzájem, předávání kartiček, poctivé chování a snahu naučit ostatní novou slovní zásobu. Když </w:t>
      </w:r>
      <w:r w:rsidR="00BD6AC1">
        <w:rPr>
          <w:rFonts w:cstheme="minorHAnsi"/>
        </w:rPr>
        <w:t>je</w:t>
      </w:r>
      <w:r w:rsidR="008B2853" w:rsidRPr="00330696">
        <w:rPr>
          <w:rFonts w:cstheme="minorHAnsi"/>
        </w:rPr>
        <w:t xml:space="preserve"> patrné, že žáci prošli slovíčka i několikrát, vyučující aktivitu zastaví. Po návratu žáků na místo vyzve žáky, aby napsali na papír slovíčka, která si zapamatovali – česky i</w:t>
      </w:r>
      <w:r w:rsidR="006E7D7E">
        <w:rPr>
          <w:rFonts w:cstheme="minorHAnsi"/>
        </w:rPr>
        <w:t> </w:t>
      </w:r>
      <w:r w:rsidR="008B2853" w:rsidRPr="00330696">
        <w:rPr>
          <w:rFonts w:cstheme="minorHAnsi"/>
        </w:rPr>
        <w:t xml:space="preserve">anglicky. </w:t>
      </w:r>
      <w:r w:rsidRPr="00330696">
        <w:rPr>
          <w:rFonts w:cstheme="minorHAnsi"/>
        </w:rPr>
        <w:t>Vyučující obchází žáky</w:t>
      </w:r>
      <w:r w:rsidR="00BD6AC1">
        <w:rPr>
          <w:rFonts w:cstheme="minorHAnsi"/>
        </w:rPr>
        <w:t xml:space="preserve"> a </w:t>
      </w:r>
      <w:r w:rsidRPr="00330696">
        <w:rPr>
          <w:rFonts w:cstheme="minorHAnsi"/>
        </w:rPr>
        <w:t>sleduje jejich úspěšnost. Pokud je</w:t>
      </w:r>
      <w:r w:rsidR="00BD6AC1">
        <w:rPr>
          <w:rFonts w:cstheme="minorHAnsi"/>
        </w:rPr>
        <w:t xml:space="preserve"> to</w:t>
      </w:r>
      <w:r w:rsidRPr="00330696">
        <w:rPr>
          <w:rFonts w:cstheme="minorHAnsi"/>
        </w:rPr>
        <w:t xml:space="preserve"> třeba</w:t>
      </w:r>
      <w:r w:rsidR="00CA6031">
        <w:rPr>
          <w:rFonts w:cstheme="minorHAnsi"/>
        </w:rPr>
        <w:t>,</w:t>
      </w:r>
      <w:r w:rsidRPr="00330696">
        <w:rPr>
          <w:rFonts w:cstheme="minorHAnsi"/>
        </w:rPr>
        <w:t xml:space="preserve"> na závěr se žáky všechna slovíčka projde. Častokrát si je však pamatují a po individuální kontrole již toto není zapotřebí. </w:t>
      </w:r>
    </w:p>
    <w:p w14:paraId="5397895B" w14:textId="777D4318" w:rsidR="00F47962" w:rsidRDefault="00F47962" w:rsidP="00330696">
      <w:pPr>
        <w:tabs>
          <w:tab w:val="left" w:pos="142"/>
        </w:tabs>
        <w:spacing w:after="0"/>
        <w:rPr>
          <w:rFonts w:cstheme="minorHAnsi"/>
        </w:rPr>
      </w:pPr>
    </w:p>
    <w:p w14:paraId="1B83E429" w14:textId="2DD4B6DD" w:rsidR="00F47962" w:rsidRDefault="00F47962" w:rsidP="00330696">
      <w:pPr>
        <w:tabs>
          <w:tab w:val="left" w:pos="142"/>
        </w:tabs>
        <w:spacing w:after="0"/>
        <w:rPr>
          <w:rFonts w:cstheme="minorHAnsi"/>
        </w:rPr>
      </w:pPr>
    </w:p>
    <w:p w14:paraId="5477F814" w14:textId="77777777" w:rsidR="00F47962" w:rsidRPr="00330696" w:rsidRDefault="00F47962" w:rsidP="00330696">
      <w:pPr>
        <w:tabs>
          <w:tab w:val="left" w:pos="142"/>
        </w:tabs>
        <w:spacing w:after="0"/>
        <w:rPr>
          <w:rFonts w:cstheme="minorHAnsi"/>
        </w:rPr>
      </w:pPr>
    </w:p>
    <w:p w14:paraId="44BD249B" w14:textId="77777777" w:rsidR="00151051" w:rsidRPr="00330696" w:rsidRDefault="00151051" w:rsidP="00330696">
      <w:pPr>
        <w:spacing w:after="0"/>
        <w:rPr>
          <w:rFonts w:cstheme="minorHAnsi"/>
          <w:b/>
          <w:bCs/>
        </w:rPr>
      </w:pPr>
    </w:p>
    <w:p w14:paraId="3DF7BBCD" w14:textId="3822D52A" w:rsidR="00B63CF0" w:rsidRPr="00151051" w:rsidRDefault="00B63CF0" w:rsidP="00D12060">
      <w:pPr>
        <w:rPr>
          <w:b/>
          <w:bCs/>
        </w:rPr>
      </w:pPr>
      <w:bookmarkStart w:id="30" w:name="_Hlk29237324"/>
      <w:r w:rsidRPr="00151051">
        <w:rPr>
          <w:b/>
          <w:bCs/>
        </w:rPr>
        <w:lastRenderedPageBreak/>
        <w:t>SQP2RS</w:t>
      </w:r>
      <w:r w:rsidR="00151051">
        <w:rPr>
          <w:b/>
          <w:bCs/>
        </w:rPr>
        <w:t xml:space="preserve"> (35 minut)</w:t>
      </w:r>
    </w:p>
    <w:bookmarkEnd w:id="30"/>
    <w:p w14:paraId="7495B6FD" w14:textId="22715CB6" w:rsidR="00B63CF0" w:rsidRDefault="00B63CF0" w:rsidP="00D12060">
      <w:r>
        <w:t>Metoda, kterou vyučující využije j</w:t>
      </w:r>
      <w:r w:rsidR="00BD6AC1">
        <w:t>ako</w:t>
      </w:r>
      <w:r>
        <w:t xml:space="preserve"> další vhodnou metod</w:t>
      </w:r>
      <w:r w:rsidR="00BD6AC1">
        <w:t>u</w:t>
      </w:r>
      <w:r>
        <w:t xml:space="preserve"> pro práci s textem. Metoda se může jevit jako poněkud komplikovaná, proto je vhodné jít </w:t>
      </w:r>
      <w:r w:rsidR="00BD6AC1">
        <w:t xml:space="preserve">se žáky </w:t>
      </w:r>
      <w:r>
        <w:t>krok za krokem, aby nedošlo k nepochopení jednotlivých kroků.</w:t>
      </w:r>
    </w:p>
    <w:p w14:paraId="45D64CD0" w14:textId="5228BD4F" w:rsidR="00B63CF0" w:rsidRDefault="00B63CF0" w:rsidP="00D12060">
      <w:r>
        <w:t>Vyučující formuluje úkoly žákům postupně</w:t>
      </w:r>
      <w:r w:rsidR="00CA21B9">
        <w:t xml:space="preserve"> tak, jak je uvedeno v metodice pro učitele</w:t>
      </w:r>
      <w:r>
        <w:t xml:space="preserve"> (Příloha 5.</w:t>
      </w:r>
      <w:r w:rsidR="00151051">
        <w:t>7</w:t>
      </w:r>
      <w:r>
        <w:t>)</w:t>
      </w:r>
      <w:r w:rsidR="006E7D7E">
        <w:t>,</w:t>
      </w:r>
      <w:r w:rsidR="00BD6AC1">
        <w:t xml:space="preserve"> a</w:t>
      </w:r>
      <w:r w:rsidR="006E7D7E">
        <w:t> </w:t>
      </w:r>
      <w:r w:rsidR="00BD6AC1">
        <w:t>vyzve je, aby je</w:t>
      </w:r>
      <w:r>
        <w:t xml:space="preserve"> pln</w:t>
      </w:r>
      <w:r w:rsidR="00BD6AC1">
        <w:t>ili</w:t>
      </w:r>
      <w:r>
        <w:t xml:space="preserve"> do předem připraveného pracovního listu. (4.13)</w:t>
      </w:r>
      <w:r w:rsidR="00330696">
        <w:t xml:space="preserve"> Na listu </w:t>
      </w:r>
      <w:r w:rsidR="00BD6AC1">
        <w:t xml:space="preserve">pro vyučujícího </w:t>
      </w:r>
      <w:r w:rsidR="00330696">
        <w:t>jsou zároveň uvedeny příklady</w:t>
      </w:r>
      <w:r w:rsidR="00522DB6">
        <w:t xml:space="preserve"> toho</w:t>
      </w:r>
      <w:r w:rsidR="00330696">
        <w:t xml:space="preserve">, co se od </w:t>
      </w:r>
      <w:r w:rsidR="00522DB6">
        <w:t xml:space="preserve">žáků v </w:t>
      </w:r>
      <w:r w:rsidR="00330696">
        <w:t>jednotlivých kro</w:t>
      </w:r>
      <w:r w:rsidR="00522DB6">
        <w:t>cích</w:t>
      </w:r>
      <w:r w:rsidR="00330696">
        <w:t xml:space="preserve"> očekává. </w:t>
      </w:r>
      <w:r w:rsidR="00522DB6">
        <w:t>T</w:t>
      </w:r>
      <w:r w:rsidR="00330696">
        <w:t xml:space="preserve">oto </w:t>
      </w:r>
      <w:r w:rsidR="00522DB6">
        <w:t xml:space="preserve">může vyučující </w:t>
      </w:r>
      <w:r w:rsidR="00330696">
        <w:t>žákům vždy předvé</w:t>
      </w:r>
      <w:r w:rsidR="00BD6AC1">
        <w:t>st</w:t>
      </w:r>
      <w:r w:rsidR="00330696">
        <w:t>. Není-li to nutné, m</w:t>
      </w:r>
      <w:r w:rsidR="00522DB6">
        <w:t>ohou</w:t>
      </w:r>
      <w:r w:rsidR="00330696">
        <w:t xml:space="preserve"> žá</w:t>
      </w:r>
      <w:r w:rsidR="00522DB6">
        <w:t xml:space="preserve">ci </w:t>
      </w:r>
      <w:r w:rsidR="00330696">
        <w:t xml:space="preserve">pracovat jen dle jeho instrukcí. Vyučující sleduje, jak se žákům daří plnit jednotlivé úkoly. </w:t>
      </w:r>
    </w:p>
    <w:p w14:paraId="7343B3D7" w14:textId="24EACBCF" w:rsidR="00330696" w:rsidRDefault="00330696" w:rsidP="00D12060">
      <w:r>
        <w:t>Poslední úkol, který vyučující zadává</w:t>
      </w:r>
      <w:r w:rsidR="00522DB6">
        <w:t>,</w:t>
      </w:r>
      <w:r>
        <w:t xml:space="preserve"> se týká finální části, která v sobě obsahuje reflektivní část, tedy naučení se nových informací. Zde ubezpečí žáky, že je opravdu na nich, které dvě formy zpracování si vyberou, a ponechá jim klid na práci jen s tím, že jejich práci intenzivně sleduje. </w:t>
      </w:r>
      <w:r w:rsidR="00614C98">
        <w:t>Žáci by m</w:t>
      </w:r>
      <w:r w:rsidR="00461F3F">
        <w:t xml:space="preserve">ěli </w:t>
      </w:r>
      <w:r w:rsidR="00614C98">
        <w:t>zvládnout aktivitu v angličtině vzhledem k analyzovanému textu.</w:t>
      </w:r>
    </w:p>
    <w:p w14:paraId="62353296" w14:textId="43D4E3E5" w:rsidR="00614C98" w:rsidRDefault="00614C98" w:rsidP="00D12060">
      <w:r>
        <w:t>Po dokončení této práce vyučující sdělí žákům, aby vytvořili zadané trojice a aby si mezi sebou prezentovali své závěrečné práce na pracovním listu. Vyučující monitoruje práci žáků, sleduje, jaké formáty zpracování si vybrali, jak se jim daří předávat informace v</w:t>
      </w:r>
      <w:r w:rsidR="00B6004D">
        <w:t>e skupině.</w:t>
      </w:r>
    </w:p>
    <w:p w14:paraId="1B94E484" w14:textId="39DFEE8D" w:rsidR="00B63CF0" w:rsidRDefault="00461F3F" w:rsidP="00D12060">
      <w:r w:rsidRPr="00CA21B9">
        <w:rPr>
          <w:u w:val="single"/>
        </w:rPr>
        <w:t>Metodická poznámka</w:t>
      </w:r>
      <w:r w:rsidR="0001514D">
        <w:t xml:space="preserve">: Uzná-li </w:t>
      </w:r>
      <w:r>
        <w:t xml:space="preserve">to </w:t>
      </w:r>
      <w:r w:rsidR="0001514D">
        <w:t xml:space="preserve">vyučující za přínosné, může po každém kroku nechat žáky, aby ve dvojicích či přímo napříč třídou </w:t>
      </w:r>
      <w:r w:rsidR="00032745">
        <w:t xml:space="preserve">a </w:t>
      </w:r>
      <w:r w:rsidR="0001514D">
        <w:t>s vyučujícím sdíleli, co je napadlo, co si zapsali. Je možné, že zejména v počátcích toto může pomoci zorientovat se v aktivitě.</w:t>
      </w:r>
    </w:p>
    <w:p w14:paraId="0E38092D" w14:textId="77777777" w:rsidR="004E0215" w:rsidRDefault="004E0215" w:rsidP="004E0215">
      <w:pPr>
        <w:spacing w:line="276" w:lineRule="auto"/>
        <w:jc w:val="left"/>
        <w:rPr>
          <w:b/>
          <w:bCs/>
        </w:rPr>
      </w:pPr>
    </w:p>
    <w:p w14:paraId="08B7F887" w14:textId="76469E69" w:rsidR="00B63CF0" w:rsidRPr="00151051" w:rsidRDefault="00151051" w:rsidP="004E0215">
      <w:pPr>
        <w:spacing w:line="276" w:lineRule="auto"/>
        <w:jc w:val="left"/>
        <w:rPr>
          <w:b/>
          <w:bCs/>
        </w:rPr>
      </w:pPr>
      <w:r w:rsidRPr="00151051">
        <w:rPr>
          <w:b/>
          <w:bCs/>
        </w:rPr>
        <w:t>Diamant (15 minut)</w:t>
      </w:r>
    </w:p>
    <w:p w14:paraId="28E67C12" w14:textId="0B4D317E" w:rsidR="00151051" w:rsidRDefault="00B6004D" w:rsidP="00D12060">
      <w:r>
        <w:t xml:space="preserve">Jedná se o metodu, která vede k vybavení si toho nejpodstatnějšího. Na </w:t>
      </w:r>
      <w:r w:rsidR="0001514D">
        <w:t xml:space="preserve">dané </w:t>
      </w:r>
      <w:r>
        <w:t xml:space="preserve">téma je hleděno z hlediska pozitivního </w:t>
      </w:r>
      <w:r w:rsidR="0001514D">
        <w:t>i</w:t>
      </w:r>
      <w:r>
        <w:t xml:space="preserve"> z hlediska negativního.</w:t>
      </w:r>
    </w:p>
    <w:p w14:paraId="040996D5" w14:textId="32A977B9" w:rsidR="00B6004D" w:rsidRDefault="00B6004D" w:rsidP="00D12060">
      <w:r>
        <w:t xml:space="preserve">Grafická podoba diamantu je následující: </w:t>
      </w:r>
    </w:p>
    <w:p w14:paraId="6E425DDF" w14:textId="14EFC454" w:rsidR="00B6004D" w:rsidRDefault="00B6004D" w:rsidP="00B6004D">
      <w:pPr>
        <w:spacing w:after="0"/>
      </w:pPr>
      <w:bookmarkStart w:id="31" w:name="_Hlk29240359"/>
      <w:r w:rsidRPr="00B6004D">
        <w:rPr>
          <w:b/>
          <w:bCs/>
          <w:sz w:val="40"/>
          <w:szCs w:val="40"/>
        </w:rPr>
        <w:t>+</w:t>
      </w:r>
      <w:r w:rsidRPr="00B6004D">
        <w:t xml:space="preserve">  </w:t>
      </w:r>
      <w:r>
        <w:t xml:space="preserve">                                                      _____________ </w:t>
      </w:r>
      <w:r w:rsidR="00227764">
        <w:t>Na</w:t>
      </w:r>
      <w:r w:rsidR="00F3420E">
        <w:t xml:space="preserve"> </w:t>
      </w:r>
      <w:r>
        <w:t>tento řádek je psáno téma</w:t>
      </w:r>
      <w:r w:rsidR="00610304">
        <w:t xml:space="preserve"> (1 slovo)</w:t>
      </w:r>
      <w:r w:rsidR="00227764">
        <w:t>.</w:t>
      </w:r>
    </w:p>
    <w:p w14:paraId="444D222D" w14:textId="7D35727D" w:rsidR="00B6004D" w:rsidRDefault="00B6004D" w:rsidP="00B6004D">
      <w:pPr>
        <w:spacing w:after="0"/>
      </w:pPr>
      <w:r>
        <w:t xml:space="preserve">                                       ______________      _____________ </w:t>
      </w:r>
      <w:r w:rsidR="00227764">
        <w:t>J</w:t>
      </w:r>
      <w:r>
        <w:t>aké to je, jaké to má vlastnosti</w:t>
      </w:r>
      <w:r w:rsidR="00610304">
        <w:t xml:space="preserve"> (2 slova)</w:t>
      </w:r>
      <w:r w:rsidR="00227764">
        <w:t>.</w:t>
      </w:r>
    </w:p>
    <w:p w14:paraId="7A5E8070" w14:textId="03B4F9B1" w:rsidR="00B6004D" w:rsidRDefault="00B6004D" w:rsidP="00B6004D">
      <w:pPr>
        <w:spacing w:after="0"/>
      </w:pPr>
      <w:r>
        <w:t xml:space="preserve">                ______________   _____________   _____________</w:t>
      </w:r>
      <w:r w:rsidR="00227764">
        <w:t xml:space="preserve"> C</w:t>
      </w:r>
      <w:r>
        <w:t>o téma dělá, co se s ním děje</w:t>
      </w:r>
      <w:r w:rsidR="00610304">
        <w:t xml:space="preserve"> (3 slova)</w:t>
      </w:r>
      <w:r w:rsidR="00227764">
        <w:t>.</w:t>
      </w:r>
    </w:p>
    <w:p w14:paraId="4A5E8AED" w14:textId="522D394D" w:rsidR="00B6004D" w:rsidRDefault="00B6004D" w:rsidP="00B6004D">
      <w:pPr>
        <w:spacing w:after="0"/>
      </w:pPr>
      <w:r>
        <w:t>_______________</w:t>
      </w:r>
      <w:proofErr w:type="gramStart"/>
      <w:r>
        <w:t>_  _</w:t>
      </w:r>
      <w:proofErr w:type="gramEnd"/>
      <w:r>
        <w:t>_____________  ________________  _____________</w:t>
      </w:r>
      <w:r w:rsidR="00227764">
        <w:t xml:space="preserve"> V</w:t>
      </w:r>
      <w:r>
        <w:t xml:space="preserve">ěta k tématu </w:t>
      </w:r>
      <w:r w:rsidR="00610304">
        <w:t>(4 slova)</w:t>
      </w:r>
      <w:r w:rsidR="00227764">
        <w:t>.</w:t>
      </w:r>
    </w:p>
    <w:p w14:paraId="68E11F92" w14:textId="2BFC28C6" w:rsidR="00B6004D" w:rsidRDefault="00B6004D" w:rsidP="00B6004D">
      <w:pPr>
        <w:spacing w:after="0"/>
      </w:pPr>
      <w:r>
        <w:t>_______________</w:t>
      </w:r>
      <w:proofErr w:type="gramStart"/>
      <w:r>
        <w:t>_  _</w:t>
      </w:r>
      <w:proofErr w:type="gramEnd"/>
      <w:r>
        <w:t>______________  ________________  _____________</w:t>
      </w:r>
      <w:r w:rsidR="00227764">
        <w:t xml:space="preserve"> V</w:t>
      </w:r>
      <w:r>
        <w:t xml:space="preserve">ěta k tématu </w:t>
      </w:r>
      <w:r w:rsidR="00610304">
        <w:t>(4 slova)</w:t>
      </w:r>
      <w:r w:rsidR="00227764">
        <w:t>.</w:t>
      </w:r>
    </w:p>
    <w:p w14:paraId="2D6F05D9" w14:textId="17DB4686" w:rsidR="00B6004D" w:rsidRDefault="00B6004D" w:rsidP="00B6004D">
      <w:pPr>
        <w:spacing w:after="0"/>
      </w:pPr>
      <w:r>
        <w:t xml:space="preserve">                ______________   _____________   _____________</w:t>
      </w:r>
      <w:r w:rsidR="00227764">
        <w:t xml:space="preserve"> C</w:t>
      </w:r>
      <w:r>
        <w:t>o téma dělá, co se s ním děje</w:t>
      </w:r>
      <w:r w:rsidR="00610304">
        <w:t xml:space="preserve"> (3 slova)</w:t>
      </w:r>
      <w:r w:rsidR="00227764">
        <w:t>.</w:t>
      </w:r>
    </w:p>
    <w:p w14:paraId="78721760" w14:textId="226D58A4" w:rsidR="00B6004D" w:rsidRDefault="00B6004D" w:rsidP="00B6004D">
      <w:pPr>
        <w:spacing w:after="0"/>
        <w:ind w:left="708" w:firstLine="708"/>
      </w:pPr>
      <w:r>
        <w:t xml:space="preserve">_______________      _______________ </w:t>
      </w:r>
      <w:r w:rsidR="00227764">
        <w:t>J</w:t>
      </w:r>
      <w:r>
        <w:t>aké to je, jaké to má vlastnosti</w:t>
      </w:r>
      <w:r w:rsidR="00610304">
        <w:t xml:space="preserve"> (2 slova)</w:t>
      </w:r>
      <w:r w:rsidR="00227764">
        <w:t>.</w:t>
      </w:r>
    </w:p>
    <w:p w14:paraId="5AF338F8" w14:textId="6ADB6EC9" w:rsidR="00B6004D" w:rsidRDefault="00B6004D" w:rsidP="00B6004D">
      <w:pPr>
        <w:spacing w:after="0"/>
      </w:pPr>
      <w:r>
        <w:t xml:space="preserve">  </w:t>
      </w:r>
      <w:r w:rsidRPr="00B6004D">
        <w:rPr>
          <w:b/>
          <w:bCs/>
          <w:sz w:val="36"/>
          <w:szCs w:val="36"/>
        </w:rPr>
        <w:t xml:space="preserve">- </w:t>
      </w:r>
      <w:r>
        <w:t xml:space="preserve">                                              _____________ </w:t>
      </w:r>
      <w:r w:rsidR="00227764">
        <w:t>S</w:t>
      </w:r>
      <w:r w:rsidR="00610304">
        <w:t>ynonymum, metafora, opozitum pro téma (1 slovo)</w:t>
      </w:r>
      <w:r w:rsidR="00227764">
        <w:t>.</w:t>
      </w:r>
    </w:p>
    <w:p w14:paraId="42A420DA" w14:textId="2D6F8B38" w:rsidR="00B6004D" w:rsidRDefault="00B6004D" w:rsidP="00B6004D">
      <w:pPr>
        <w:spacing w:after="0"/>
      </w:pPr>
      <w:r>
        <w:t xml:space="preserve"> </w:t>
      </w:r>
    </w:p>
    <w:bookmarkEnd w:id="31"/>
    <w:p w14:paraId="7A8723A2" w14:textId="171F3132" w:rsidR="00B6004D" w:rsidRDefault="00B6004D" w:rsidP="00B6004D">
      <w:pPr>
        <w:spacing w:after="0"/>
      </w:pPr>
      <w:r>
        <w:t>Vyučující modeluj</w:t>
      </w:r>
      <w:r w:rsidR="0001514D">
        <w:t xml:space="preserve">e </w:t>
      </w:r>
      <w:r>
        <w:t xml:space="preserve">na tabuli na příkladu, který se netýká módy, neboť by toto mohlo žáky ovlivnit. </w:t>
      </w:r>
      <w:r w:rsidR="00D96156">
        <w:t xml:space="preserve">Zapisuje na tabuli i to, co budou žáci zapisovat, tj. objeví se na konci řádků vždy to, co tam mají žáci zapsat. </w:t>
      </w:r>
      <w:r>
        <w:t>Možnost podoby diamantu je vyučujícímu k dispozici a záleží na zkušenostech žáků s touto metodou</w:t>
      </w:r>
      <w:r w:rsidR="00F10416">
        <w:t>.</w:t>
      </w:r>
      <w:r>
        <w:t xml:space="preserve"> (Příloha 5.</w:t>
      </w:r>
      <w:r w:rsidR="00610304">
        <w:t>8</w:t>
      </w:r>
      <w:r>
        <w:t xml:space="preserve">) Když vyučující popíše, jak budou žáci pracovat, </w:t>
      </w:r>
      <w:r w:rsidR="00610304">
        <w:t xml:space="preserve">přenechá tvorbu </w:t>
      </w:r>
      <w:r w:rsidR="0001514D">
        <w:t>na nich</w:t>
      </w:r>
      <w:r w:rsidR="00610304">
        <w:t>.</w:t>
      </w:r>
      <w:r w:rsidR="00D96156">
        <w:t xml:space="preserve"> Tématem mohou být obchody, dětská práce a obchody, móda</w:t>
      </w:r>
      <w:r w:rsidR="0001514D">
        <w:t xml:space="preserve"> </w:t>
      </w:r>
      <w:r w:rsidR="00D96156">
        <w:t>obecně, návrhářství, historie.</w:t>
      </w:r>
      <w:r w:rsidR="00610304">
        <w:t xml:space="preserve"> Mohou si zvolit téma, kterému se věnovali v tomto bloku, ale mohou zvolit kterékoli probrané téma o módě. </w:t>
      </w:r>
      <w:r w:rsidR="0001514D">
        <w:t xml:space="preserve">Žákům je dána možnost tvořit </w:t>
      </w:r>
      <w:r w:rsidR="00610304">
        <w:t xml:space="preserve">diamant </w:t>
      </w:r>
      <w:r w:rsidR="0001514D">
        <w:t>v </w:t>
      </w:r>
      <w:r w:rsidR="00610304">
        <w:t>angličtině</w:t>
      </w:r>
      <w:r w:rsidR="0001514D">
        <w:t xml:space="preserve"> i v češtině s tím, že č</w:t>
      </w:r>
      <w:r w:rsidR="00610304">
        <w:t>eština bude pro žáky méně limitující. Vyučující rozdá žákům pracovní listy</w:t>
      </w:r>
      <w:r w:rsidR="00DE163F">
        <w:t>.</w:t>
      </w:r>
      <w:r w:rsidR="00610304">
        <w:t xml:space="preserve"> (Příloha 4.14)</w:t>
      </w:r>
    </w:p>
    <w:p w14:paraId="712279A8" w14:textId="2CFF9CFE" w:rsidR="00B6004D" w:rsidRDefault="00B6004D" w:rsidP="00B6004D">
      <w:pPr>
        <w:spacing w:after="0"/>
      </w:pPr>
    </w:p>
    <w:p w14:paraId="653695A9" w14:textId="0B9D08DE" w:rsidR="00610304" w:rsidRDefault="00610304" w:rsidP="00B6004D">
      <w:pPr>
        <w:spacing w:after="0"/>
      </w:pPr>
      <w:r>
        <w:lastRenderedPageBreak/>
        <w:t xml:space="preserve">Vyučující je oporou, nabízí varianty, hledá s žáky nápady. Po dokončení diamatu </w:t>
      </w:r>
      <w:r w:rsidR="0001514D">
        <w:t>vyzve</w:t>
      </w:r>
      <w:r>
        <w:t xml:space="preserve"> žáky, aby své diamanty vyvěsili ve třídě a ostatní žáci </w:t>
      </w:r>
      <w:r w:rsidR="0001514D">
        <w:t xml:space="preserve">tak </w:t>
      </w:r>
      <w:r>
        <w:t>měli příležitost</w:t>
      </w:r>
      <w:r w:rsidR="0001514D">
        <w:t xml:space="preserve"> </w:t>
      </w:r>
      <w:r>
        <w:t xml:space="preserve">pročíst </w:t>
      </w:r>
      <w:r w:rsidR="0001514D">
        <w:t xml:space="preserve">si </w:t>
      </w:r>
      <w:r>
        <w:t xml:space="preserve">nápady spolužáků. </w:t>
      </w:r>
    </w:p>
    <w:p w14:paraId="68FAE72F" w14:textId="77777777" w:rsidR="00B6004D" w:rsidRPr="00C41AC7" w:rsidRDefault="00B6004D" w:rsidP="00B6004D">
      <w:pPr>
        <w:spacing w:after="0"/>
      </w:pPr>
    </w:p>
    <w:p w14:paraId="57A447F4" w14:textId="26D786E9" w:rsidR="001012B5" w:rsidRPr="001012B5" w:rsidRDefault="001012B5" w:rsidP="00D12060">
      <w:pPr>
        <w:rPr>
          <w:b/>
          <w:bCs/>
        </w:rPr>
      </w:pPr>
      <w:r w:rsidRPr="001012B5">
        <w:rPr>
          <w:b/>
          <w:bCs/>
        </w:rPr>
        <w:t xml:space="preserve">Sebehodnocení </w:t>
      </w:r>
      <w:r w:rsidR="00151051">
        <w:rPr>
          <w:b/>
          <w:bCs/>
        </w:rPr>
        <w:t>(5 minut)</w:t>
      </w:r>
    </w:p>
    <w:p w14:paraId="6004C879" w14:textId="53C81AC2" w:rsidR="00F64E8F" w:rsidRDefault="00F64E8F" w:rsidP="00F64E8F">
      <w:r>
        <w:t>V poslední části bloku rozdá vyučující žákům list s připravenými sebehodnoceními pro první čtyři bloky. (Příloha 4.6) Tentokrát se žáci soustředí na 3. tabulku. Aktivita je jim již známá, vyučující má tedy o</w:t>
      </w:r>
      <w:r w:rsidR="00980EFA">
        <w:t> </w:t>
      </w:r>
      <w:r>
        <w:t xml:space="preserve">něco více času na sledování záznamu zpětné vazby žáků. </w:t>
      </w:r>
    </w:p>
    <w:p w14:paraId="570AAEB1" w14:textId="469618B6" w:rsidR="00FE6345" w:rsidRDefault="00FE6345" w:rsidP="00FE6345">
      <w:pPr>
        <w:pStyle w:val="Nadpis2"/>
      </w:pPr>
      <w:bookmarkStart w:id="32" w:name="_Toc82030276"/>
      <w:r>
        <w:t>3.4 Metodický blok č. 4 (Naše tvorba)</w:t>
      </w:r>
      <w:r w:rsidR="00316C2C">
        <w:t xml:space="preserve"> – 2 vyučovací hodiny</w:t>
      </w:r>
      <w:bookmarkEnd w:id="32"/>
    </w:p>
    <w:p w14:paraId="0C70F53B" w14:textId="77777777" w:rsidR="00280423" w:rsidRPr="00233EDC" w:rsidRDefault="00280423" w:rsidP="00280423">
      <w:pPr>
        <w:rPr>
          <w:i/>
          <w:color w:val="FF8000"/>
        </w:rPr>
      </w:pPr>
      <w:r>
        <w:t xml:space="preserve">Tento blok je zacílen na vlastní tvorbu žáků s pomocí digitální technologie – práce na počítači a využití digitálních zdrojů pro tvorbu vlastních materiálů – pracovních listů. Během této činnosti se žáci učí zpracovávat své znalosti do podoby materiálu, se kterým může pracovat další žák. Žáci v průběhu této práce pracují individuálně či ve dvojicích dle možností přístupu k digitálním technologiím. </w:t>
      </w:r>
    </w:p>
    <w:p w14:paraId="4FDCA7D2" w14:textId="2A70A466" w:rsidR="00FE6345" w:rsidRDefault="00280423" w:rsidP="00280423">
      <w:r>
        <w:t>Práce má podobu individuální či párovou. Vytváření pracovních listů obsahujících různé varianty pro upevnění poznatků umožňuje aplikování různých strategií ze strany žáků.</w:t>
      </w:r>
    </w:p>
    <w:p w14:paraId="3E5FA356" w14:textId="0D93951A" w:rsidR="00280423" w:rsidRDefault="00280423" w:rsidP="00280423">
      <w:r>
        <w:t>V tomto bloku jsou rozvíjeny kromě kompetencí ke komunikaci v cizích jazycích také kompetence k práci s digitálními technologiemi.</w:t>
      </w:r>
    </w:p>
    <w:p w14:paraId="2C9DC206" w14:textId="77777777" w:rsidR="004E0215" w:rsidRDefault="004E0215" w:rsidP="004E0215">
      <w:pPr>
        <w:spacing w:line="276" w:lineRule="auto"/>
        <w:jc w:val="left"/>
        <w:rPr>
          <w:b/>
        </w:rPr>
      </w:pPr>
    </w:p>
    <w:p w14:paraId="5F1F163A" w14:textId="32742435" w:rsidR="00FE6345" w:rsidRPr="00D12060" w:rsidRDefault="00FE6345" w:rsidP="004E0215">
      <w:pPr>
        <w:spacing w:line="276" w:lineRule="auto"/>
        <w:jc w:val="left"/>
        <w:rPr>
          <w:b/>
        </w:rPr>
      </w:pPr>
      <w:r w:rsidRPr="00D12060">
        <w:rPr>
          <w:b/>
        </w:rPr>
        <w:t>3.</w:t>
      </w:r>
      <w:r>
        <w:rPr>
          <w:b/>
        </w:rPr>
        <w:t>4</w:t>
      </w:r>
      <w:r w:rsidRPr="00D12060">
        <w:rPr>
          <w:b/>
        </w:rPr>
        <w:t>.1 Téma (</w:t>
      </w:r>
      <w:r>
        <w:rPr>
          <w:b/>
        </w:rPr>
        <w:t xml:space="preserve">Aktivity na téma </w:t>
      </w:r>
      <w:r w:rsidR="0064243C">
        <w:rPr>
          <w:b/>
        </w:rPr>
        <w:t>móda</w:t>
      </w:r>
      <w:r w:rsidRPr="00D12060">
        <w:rPr>
          <w:b/>
        </w:rPr>
        <w:t>)</w:t>
      </w:r>
      <w:r w:rsidR="00316C2C">
        <w:rPr>
          <w:b/>
        </w:rPr>
        <w:t xml:space="preserve"> – 90 minut</w:t>
      </w:r>
    </w:p>
    <w:p w14:paraId="7967FECD" w14:textId="66DC248C" w:rsidR="0070348C" w:rsidRPr="0070348C" w:rsidRDefault="0070348C" w:rsidP="000A070B">
      <w:pPr>
        <w:rPr>
          <w:b/>
          <w:bCs/>
        </w:rPr>
      </w:pPr>
      <w:r w:rsidRPr="0070348C">
        <w:rPr>
          <w:b/>
          <w:bCs/>
        </w:rPr>
        <w:t>Tvorba pracovních listů</w:t>
      </w:r>
      <w:r w:rsidR="0064243C">
        <w:rPr>
          <w:b/>
          <w:bCs/>
        </w:rPr>
        <w:t xml:space="preserve"> (55 minut)</w:t>
      </w:r>
    </w:p>
    <w:p w14:paraId="0B6EE141" w14:textId="397D5944" w:rsidR="00DF268E" w:rsidRPr="0070348C" w:rsidRDefault="00DF268E" w:rsidP="000A070B">
      <w:r w:rsidRPr="0070348C">
        <w:t xml:space="preserve">Vyučující seznámí </w:t>
      </w:r>
      <w:r w:rsidR="00280423">
        <w:t xml:space="preserve">žáky </w:t>
      </w:r>
      <w:r w:rsidRPr="0070348C">
        <w:t>s náplní tohoto bloku, tj. popíše, co je čeká a na čem budou po vymezený čas pracovat</w:t>
      </w:r>
      <w:r w:rsidR="00AB2C62">
        <w:t>:</w:t>
      </w:r>
      <w:r w:rsidRPr="0070348C">
        <w:t xml:space="preserve"> </w:t>
      </w:r>
      <w:r w:rsidRPr="00280423">
        <w:rPr>
          <w:i/>
          <w:iCs/>
        </w:rPr>
        <w:t xml:space="preserve">„Vaším úkolem je vytvořit nejméně jednu aktivitu na počítači s využitím různých zdrojů na internetu. Bude se jednat o vaši práci, nelze tedy zkopírovat materiál z internetu. Budete moci pracovat ve dvojicích či samostatně. Na práci budete mít </w:t>
      </w:r>
      <w:r w:rsidR="0070348C" w:rsidRPr="00280423">
        <w:rPr>
          <w:i/>
          <w:iCs/>
        </w:rPr>
        <w:t>55</w:t>
      </w:r>
      <w:r w:rsidRPr="00280423">
        <w:rPr>
          <w:i/>
          <w:iCs/>
        </w:rPr>
        <w:t xml:space="preserve"> minut. Obdržíte nabídku toho, co můžete tvořit. Po přečtení si vybere</w:t>
      </w:r>
      <w:r w:rsidR="00280423" w:rsidRPr="00280423">
        <w:rPr>
          <w:i/>
          <w:iCs/>
        </w:rPr>
        <w:t>te</w:t>
      </w:r>
      <w:r w:rsidRPr="00280423">
        <w:rPr>
          <w:i/>
          <w:iCs/>
        </w:rPr>
        <w:t xml:space="preserve"> jednu z možností. Samozřejmě můžete zjistit v průběhu tvorby, že se nejedná o</w:t>
      </w:r>
      <w:r w:rsidR="00926277">
        <w:rPr>
          <w:i/>
          <w:iCs/>
        </w:rPr>
        <w:t> </w:t>
      </w:r>
      <w:r w:rsidRPr="00280423">
        <w:rPr>
          <w:i/>
          <w:iCs/>
        </w:rPr>
        <w:t xml:space="preserve">aktivitu, kterou byste zvládli či je </w:t>
      </w:r>
      <w:r w:rsidR="00926277">
        <w:rPr>
          <w:i/>
          <w:iCs/>
        </w:rPr>
        <w:t xml:space="preserve">její </w:t>
      </w:r>
      <w:r w:rsidRPr="00280423">
        <w:rPr>
          <w:i/>
          <w:iCs/>
        </w:rPr>
        <w:t xml:space="preserve">realizace obtížnější, než jste si mysleli. Proto můžete svůj výběr změnit, ale stále pamatujte na to, že čas je omezený. Pracujte ve </w:t>
      </w:r>
      <w:r w:rsidR="00BC2C9A">
        <w:rPr>
          <w:i/>
          <w:iCs/>
        </w:rPr>
        <w:t>W</w:t>
      </w:r>
      <w:r w:rsidRPr="00280423">
        <w:rPr>
          <w:i/>
          <w:iCs/>
        </w:rPr>
        <w:t>ordu. Nezabývejte se nadpisem, písmem a jeho velikostí. Toto bude zadáno na tabuli. Pokud vám zbyde čas, můžete zkusit pracovat na další možnosti vlastní tvorby.“</w:t>
      </w:r>
      <w:r w:rsidR="0064243C">
        <w:t xml:space="preserve"> (Příloha 4.15)</w:t>
      </w:r>
    </w:p>
    <w:p w14:paraId="7AFB279A" w14:textId="280DA590" w:rsidR="00DF268E" w:rsidRPr="0070348C" w:rsidRDefault="00DF268E" w:rsidP="000A070B">
      <w:r w:rsidRPr="0070348C">
        <w:t>Vyučující napíše na tabuli</w:t>
      </w:r>
      <w:r w:rsidR="00BC2C9A">
        <w:t>:</w:t>
      </w:r>
      <w:r w:rsidRPr="0070348C">
        <w:t xml:space="preserve"> velikost písma 10 Arial, řádkování 1,5, nadpis </w:t>
      </w:r>
      <w:r w:rsidR="006630D6">
        <w:t>FASHION</w:t>
      </w:r>
      <w:r w:rsidRPr="0070348C">
        <w:t xml:space="preserve"> velikost 14 Arial tučně. V průběhu práce vyučující intenzivně obchází žáky, poskytuje rady, pomoc a ujištění o správné cestě tvorby. Pokud je nějaký žák nejistý, může mu věnovat více času. </w:t>
      </w:r>
    </w:p>
    <w:p w14:paraId="26AEF87B" w14:textId="77777777" w:rsidR="006E126D" w:rsidRDefault="006E126D" w:rsidP="006E126D">
      <w:bookmarkStart w:id="33" w:name="_Hlk30194527"/>
      <w:r>
        <w:t xml:space="preserve">Návrhy na zpracování: </w:t>
      </w:r>
    </w:p>
    <w:p w14:paraId="29572386" w14:textId="7DEB2CC7" w:rsidR="006E126D" w:rsidRDefault="006E126D" w:rsidP="006E126D">
      <w:r w:rsidRPr="008819DA">
        <w:rPr>
          <w:b/>
          <w:bCs/>
        </w:rPr>
        <w:t>Křížovka</w:t>
      </w:r>
      <w:r w:rsidR="00996D47">
        <w:t>: Ž</w:t>
      </w:r>
      <w:r w:rsidRPr="008819DA">
        <w:t>áci vytvoří tabulku křížovky ve wordovském dokumentu či v </w:t>
      </w:r>
      <w:r w:rsidR="001F2DD5">
        <w:t>E</w:t>
      </w:r>
      <w:r w:rsidRPr="008819DA">
        <w:t xml:space="preserve">xcelu. Podle zvoleného typu buď píšou anglické či české ekvivalenty, nebo vyhledají obrázky na </w:t>
      </w:r>
      <w:hyperlink r:id="rId25" w:history="1">
        <w:r w:rsidRPr="008819DA">
          <w:rPr>
            <w:rStyle w:val="Hypertextovodkaz"/>
            <w:color w:val="auto"/>
            <w:u w:val="none"/>
          </w:rPr>
          <w:t>creativecommons.org</w:t>
        </w:r>
      </w:hyperlink>
      <w:r w:rsidRPr="008819DA">
        <w:t xml:space="preserve">, </w:t>
      </w:r>
      <w:r>
        <w:t>nebo píšou definice slovíček, která mají být uhádnuta.</w:t>
      </w:r>
    </w:p>
    <w:p w14:paraId="5DBA188F" w14:textId="061789CF" w:rsidR="006E126D" w:rsidRDefault="006E126D" w:rsidP="006E126D">
      <w:r w:rsidRPr="006E126D">
        <w:rPr>
          <w:b/>
          <w:bCs/>
        </w:rPr>
        <w:t>Kvarteto</w:t>
      </w:r>
      <w:r w:rsidR="00C376A7">
        <w:t>: Ž</w:t>
      </w:r>
      <w:r>
        <w:t>áci si otevřou wordovský dokument, vytvoří pomocí vložení obrazce čtyři obdélníky, do nich tři malé čtverce a jeden velký. Do těchto míst následně umístí obrázek. Vždy tak, že velký obrázek je pokaždé jiný a v malých jsou zbývající tři obrázky. Pod obrázky mohou napsat i názvy, ale není to nezbytné. Takto připraví osm sad. Po dokončení mohou vytisknout, nastříhat a zahrát si.</w:t>
      </w:r>
    </w:p>
    <w:p w14:paraId="7135F1C4" w14:textId="557034E3" w:rsidR="006E126D" w:rsidRDefault="006E126D" w:rsidP="006E126D">
      <w:r w:rsidRPr="006E126D">
        <w:rPr>
          <w:b/>
          <w:bCs/>
        </w:rPr>
        <w:lastRenderedPageBreak/>
        <w:t>Kvíz</w:t>
      </w:r>
      <w:r w:rsidR="00C376A7">
        <w:t>: Ž</w:t>
      </w:r>
      <w:r>
        <w:t>áci si otevřou wordovský dokument</w:t>
      </w:r>
      <w:r w:rsidR="00953A23">
        <w:t>,</w:t>
      </w:r>
      <w:r>
        <w:t xml:space="preserve"> tvoří otázky a k nim dávají tři možnosti výběru řešení. Ke kvízu dopíšou řešení do obdélníku pod text. Počet otázek kvízu by se měl pohybovat kolem deseti.</w:t>
      </w:r>
    </w:p>
    <w:p w14:paraId="30B719CD" w14:textId="19B55ADC" w:rsidR="001E4556" w:rsidRDefault="001E4556" w:rsidP="006E126D">
      <w:r w:rsidRPr="006E126D">
        <w:rPr>
          <w:b/>
          <w:bCs/>
        </w:rPr>
        <w:t>Přesmyčky</w:t>
      </w:r>
      <w:r w:rsidR="00953A23">
        <w:t>: Ž</w:t>
      </w:r>
      <w:r>
        <w:t xml:space="preserve">áci si otevřou wordovský dokument a v prostředí </w:t>
      </w:r>
      <w:hyperlink r:id="rId26" w:history="1">
        <w:r w:rsidRPr="008819DA">
          <w:rPr>
            <w:rStyle w:val="Hypertextovodkaz"/>
            <w:color w:val="auto"/>
            <w:u w:val="none"/>
          </w:rPr>
          <w:t>www.puzzlemaker.com</w:t>
        </w:r>
      </w:hyperlink>
      <w:r w:rsidRPr="008819DA">
        <w:t>, kde si otevřou</w:t>
      </w:r>
      <w:r>
        <w:t xml:space="preserve"> double </w:t>
      </w:r>
      <w:proofErr w:type="spellStart"/>
      <w:r>
        <w:t>puzzles</w:t>
      </w:r>
      <w:proofErr w:type="spellEnd"/>
      <w:r>
        <w:t xml:space="preserve">, píšou slovíčka, která po zadání </w:t>
      </w:r>
      <w:r w:rsidRPr="001577E2">
        <w:rPr>
          <w:i/>
          <w:iCs/>
        </w:rPr>
        <w:t>vytvořit</w:t>
      </w:r>
      <w:r>
        <w:t xml:space="preserve"> vymodelují hotové přesmyčky s tabulkami k zápisu. Toto zkopírují. Druhou možností je, aby žáci sami přesmyčky vytvářeli a zapisovali. </w:t>
      </w:r>
    </w:p>
    <w:bookmarkEnd w:id="33"/>
    <w:p w14:paraId="0B33F099" w14:textId="0CD592CB" w:rsidR="00DF268E" w:rsidRPr="0070348C" w:rsidRDefault="00DF268E" w:rsidP="000A070B">
      <w:r w:rsidRPr="00280423">
        <w:rPr>
          <w:u w:val="single"/>
        </w:rPr>
        <w:t>Doporučení</w:t>
      </w:r>
      <w:r w:rsidRPr="0070348C">
        <w:t xml:space="preserve">: Bude-li mít někdo </w:t>
      </w:r>
      <w:r w:rsidR="00280423">
        <w:t xml:space="preserve">z žáků </w:t>
      </w:r>
      <w:r w:rsidRPr="0070348C">
        <w:t>vlastní návrh, je zapotřebí, aby ho nejprve zkonzultoval s</w:t>
      </w:r>
      <w:r w:rsidR="00280423">
        <w:t> </w:t>
      </w:r>
      <w:r w:rsidRPr="0070348C">
        <w:t>vyučujícím</w:t>
      </w:r>
      <w:r w:rsidR="00280423">
        <w:t xml:space="preserve"> a teprve poté se pustil do práce.</w:t>
      </w:r>
    </w:p>
    <w:p w14:paraId="7F89C2B4" w14:textId="73DBFE63" w:rsidR="007838FA" w:rsidRPr="0070348C" w:rsidRDefault="007838FA" w:rsidP="000A070B">
      <w:pPr>
        <w:rPr>
          <w:b/>
          <w:bCs/>
        </w:rPr>
      </w:pPr>
      <w:r w:rsidRPr="0070348C">
        <w:rPr>
          <w:b/>
          <w:bCs/>
        </w:rPr>
        <w:t>Řešení pracovních listů</w:t>
      </w:r>
      <w:r w:rsidR="0064243C">
        <w:rPr>
          <w:b/>
          <w:bCs/>
        </w:rPr>
        <w:t xml:space="preserve"> (</w:t>
      </w:r>
      <w:r w:rsidR="00E3695C">
        <w:rPr>
          <w:b/>
          <w:bCs/>
        </w:rPr>
        <w:t>15</w:t>
      </w:r>
      <w:r w:rsidR="0064243C">
        <w:rPr>
          <w:b/>
          <w:bCs/>
        </w:rPr>
        <w:t xml:space="preserve"> minut)</w:t>
      </w:r>
    </w:p>
    <w:p w14:paraId="05E8BFFE" w14:textId="56CB1B30" w:rsidR="007838FA" w:rsidRPr="0070348C" w:rsidRDefault="00AB309A" w:rsidP="000A070B">
      <w:r w:rsidRPr="0070348C">
        <w:t xml:space="preserve">Když vyprší daný čas, vyučující vyzve žáky, aby vše uložili. Je-li příležitost vytisknout materiály, vyučující tak učiní a žáci si vyzkouší, co </w:t>
      </w:r>
      <w:r w:rsidR="00280423">
        <w:t xml:space="preserve">jejich </w:t>
      </w:r>
      <w:r w:rsidRPr="0070348C">
        <w:t>spolužáci vytvořili. Mohou na řešení pracovat samostatně či ve dvojicích dle vlastní volby. Po</w:t>
      </w:r>
      <w:r w:rsidR="007838FA" w:rsidRPr="0070348C">
        <w:t>kud není možné materiály vytisknout, střídají se žáci ve dvojicích u</w:t>
      </w:r>
      <w:r w:rsidR="0010672E">
        <w:t> </w:t>
      </w:r>
      <w:r w:rsidR="007838FA" w:rsidRPr="0070348C">
        <w:t>počítačů a prochází možná řešení ústně. Vyučující opět monitoruje práci žáků, sleduje, jak reagují na tvorbu svých spolužáků, aby mohl podat zpětnou vazbu i on sám.</w:t>
      </w:r>
    </w:p>
    <w:p w14:paraId="46C892BE" w14:textId="267300E7" w:rsidR="007838FA" w:rsidRPr="0070348C" w:rsidRDefault="007838FA" w:rsidP="000A070B">
      <w:pPr>
        <w:rPr>
          <w:b/>
          <w:bCs/>
        </w:rPr>
      </w:pPr>
      <w:r w:rsidRPr="0070348C">
        <w:rPr>
          <w:b/>
          <w:bCs/>
        </w:rPr>
        <w:t>Zpětná vazba spolužákům</w:t>
      </w:r>
      <w:r w:rsidR="0070348C">
        <w:rPr>
          <w:b/>
          <w:bCs/>
        </w:rPr>
        <w:t xml:space="preserve"> a sebehodnocení</w:t>
      </w:r>
      <w:r w:rsidR="0064243C">
        <w:rPr>
          <w:b/>
          <w:bCs/>
        </w:rPr>
        <w:t xml:space="preserve"> (20 minut)</w:t>
      </w:r>
    </w:p>
    <w:p w14:paraId="0EA2B761" w14:textId="3C8AD35E" w:rsidR="007838FA" w:rsidRPr="0070348C" w:rsidRDefault="00280423" w:rsidP="000A070B">
      <w:r>
        <w:t>Ž</w:t>
      </w:r>
      <w:r w:rsidR="007838FA" w:rsidRPr="0070348C">
        <w:t xml:space="preserve">áci </w:t>
      </w:r>
      <w:r>
        <w:t xml:space="preserve">jsou vyzváni, aby si </w:t>
      </w:r>
      <w:r w:rsidR="007838FA" w:rsidRPr="0070348C">
        <w:t>sed</w:t>
      </w:r>
      <w:r>
        <w:t xml:space="preserve">li </w:t>
      </w:r>
      <w:r w:rsidR="007838FA" w:rsidRPr="0070348C">
        <w:t>zpět na svá místa</w:t>
      </w:r>
      <w:r w:rsidR="0010672E">
        <w:t>,</w:t>
      </w:r>
      <w:r w:rsidR="007838FA" w:rsidRPr="0070348C">
        <w:t xml:space="preserve"> a ústně podávají zpětné vazby spolužákům, hodnotí, co konkrétně se podařilo, co je zaujalo</w:t>
      </w:r>
      <w:r w:rsidR="00FE0A38">
        <w:t>,</w:t>
      </w:r>
      <w:r>
        <w:t xml:space="preserve"> a </w:t>
      </w:r>
      <w:r w:rsidR="007838FA" w:rsidRPr="0070348C">
        <w:t>stejně tak se do diskuse zapojí i vyučující.</w:t>
      </w:r>
    </w:p>
    <w:p w14:paraId="1EA522D9" w14:textId="3ADE3D95" w:rsidR="007838FA" w:rsidRPr="0070348C" w:rsidRDefault="00280423" w:rsidP="000A070B">
      <w:r>
        <w:t>Poté v</w:t>
      </w:r>
      <w:r w:rsidR="007838FA" w:rsidRPr="0070348C">
        <w:t xml:space="preserve">yučující rozdá žákům </w:t>
      </w:r>
      <w:r w:rsidR="0070348C" w:rsidRPr="0070348C">
        <w:t>list se sebehodnocením, ve kterém žáci tentokrát nebudou označovat smajlíka, ale budou hodnotit škálou 1</w:t>
      </w:r>
      <w:r w:rsidR="00022C88">
        <w:t>–</w:t>
      </w:r>
      <w:r w:rsidR="0070348C" w:rsidRPr="0070348C">
        <w:t>5</w:t>
      </w:r>
      <w:r w:rsidR="00022C88">
        <w:t xml:space="preserve"> </w:t>
      </w:r>
      <w:r w:rsidR="0070348C" w:rsidRPr="0070348C">
        <w:t>(1</w:t>
      </w:r>
      <w:r w:rsidR="00022C88">
        <w:t xml:space="preserve"> =</w:t>
      </w:r>
      <w:r w:rsidR="0070348C" w:rsidRPr="0070348C">
        <w:t xml:space="preserve"> nejlepší, 5</w:t>
      </w:r>
      <w:r w:rsidR="00022C88">
        <w:t xml:space="preserve"> =</w:t>
      </w:r>
      <w:r w:rsidR="0070348C" w:rsidRPr="0070348C">
        <w:t xml:space="preserve"> nejhorší) a na otázky </w:t>
      </w:r>
      <w:r>
        <w:t xml:space="preserve">budou </w:t>
      </w:r>
      <w:r w:rsidR="0070348C" w:rsidRPr="0070348C">
        <w:t>odpovídat písemně. Vyučující si od žáků listy se sebehodnocením vybere a</w:t>
      </w:r>
      <w:r w:rsidR="008739C3">
        <w:t>,</w:t>
      </w:r>
      <w:r w:rsidR="0070348C" w:rsidRPr="0070348C">
        <w:t xml:space="preserve"> je-li tomu nakloněn, může se vyjádřit k vybraným položkám jednotlivých žáků. Zbyde-li čas, je možné se sebehodnocením zaobírat ještě v průběhu tohoto bloku a diskutovat o jednotlivostech.</w:t>
      </w:r>
    </w:p>
    <w:p w14:paraId="531A0969" w14:textId="28E7ED91" w:rsidR="00FE6345" w:rsidRDefault="00FE6345" w:rsidP="000A070B">
      <w:pPr>
        <w:rPr>
          <w:color w:val="FF0000"/>
        </w:rPr>
      </w:pPr>
    </w:p>
    <w:p w14:paraId="772B9119" w14:textId="3EA132E7" w:rsidR="00FE6345" w:rsidRDefault="00FE6345" w:rsidP="00FE6345">
      <w:pPr>
        <w:pStyle w:val="Nadpis2"/>
      </w:pPr>
      <w:bookmarkStart w:id="34" w:name="_Toc82030277"/>
      <w:r>
        <w:t>3.5 Metodický blok č. 5 (</w:t>
      </w:r>
      <w:r w:rsidR="00E573FA">
        <w:t>Sporty</w:t>
      </w:r>
      <w:r>
        <w:t>)</w:t>
      </w:r>
      <w:r w:rsidR="00E3695C">
        <w:t xml:space="preserve"> – 2 vyučovací hodiny</w:t>
      </w:r>
      <w:bookmarkEnd w:id="34"/>
    </w:p>
    <w:p w14:paraId="4DFE2F3A" w14:textId="2D35A985" w:rsidR="003C135C" w:rsidRDefault="003C135C" w:rsidP="003C135C">
      <w:r>
        <w:t>V tomto bloku je cílem zmapovat postoje žáků ke sportu, prohloubit jejich znalost adrenalinových sportů a na tyto sporty si vytvořit názory. Práci individuální střídá práce skupinová a práce ve dvojicích.</w:t>
      </w:r>
    </w:p>
    <w:p w14:paraId="5D6A5129" w14:textId="40320A32" w:rsidR="00FE6345" w:rsidRDefault="003C135C" w:rsidP="003C135C">
      <w:r>
        <w:t>Metody v této části jsou zacíleny především na práci jednotlivce a je</w:t>
      </w:r>
      <w:r w:rsidR="00411662">
        <w:t>ho</w:t>
      </w:r>
      <w:r>
        <w:t xml:space="preserve"> názory. Brainstormingová aktivita spojená s hrou umožňuje vybavit si vstupní znalosti</w:t>
      </w:r>
      <w:r w:rsidR="00411662">
        <w:t xml:space="preserve"> k tématu</w:t>
      </w:r>
      <w:r>
        <w:t>, což je dále podpořeno psaním textu o daném tématu. Herní aktivita objevování adrenalinových sportů</w:t>
      </w:r>
      <w:r w:rsidR="0036719F">
        <w:t>,</w:t>
      </w:r>
      <w:r w:rsidR="00411662">
        <w:t xml:space="preserve"> jejich </w:t>
      </w:r>
      <w:r>
        <w:t>identifikace s fotografií a posléze zjištění faktů na internetu vedou k rozšíření znalostí o adrenalinových sportech</w:t>
      </w:r>
      <w:r w:rsidR="00FE6345">
        <w:t>.</w:t>
      </w:r>
    </w:p>
    <w:p w14:paraId="1EAB06BB" w14:textId="244B038E" w:rsidR="00411662" w:rsidRDefault="00411662" w:rsidP="003C135C">
      <w:r>
        <w:t xml:space="preserve">V tomto modulu je podpořen rozvoj </w:t>
      </w:r>
      <w:r w:rsidR="00826D35">
        <w:t>jak</w:t>
      </w:r>
      <w:r>
        <w:t xml:space="preserve"> kompetencí ke komunikaci v cizích jazycích</w:t>
      </w:r>
      <w:r w:rsidR="00826D35">
        <w:t>, tak ke schopnosti práce s digitálními technologiemi.</w:t>
      </w:r>
    </w:p>
    <w:p w14:paraId="52B86D15" w14:textId="5772B889" w:rsidR="00FE6345" w:rsidRDefault="00FE6345" w:rsidP="00FE6345">
      <w:pPr>
        <w:rPr>
          <w:b/>
        </w:rPr>
      </w:pPr>
      <w:r w:rsidRPr="00D12060">
        <w:rPr>
          <w:b/>
        </w:rPr>
        <w:t>3.</w:t>
      </w:r>
      <w:r>
        <w:rPr>
          <w:b/>
        </w:rPr>
        <w:t>5</w:t>
      </w:r>
      <w:r w:rsidRPr="00D12060">
        <w:rPr>
          <w:b/>
        </w:rPr>
        <w:t xml:space="preserve">.1 Téma </w:t>
      </w:r>
      <w:r w:rsidR="00E573FA">
        <w:rPr>
          <w:b/>
        </w:rPr>
        <w:t>(Adrenalinové sporty</w:t>
      </w:r>
      <w:r w:rsidRPr="00D12060">
        <w:rPr>
          <w:b/>
        </w:rPr>
        <w:t>)</w:t>
      </w:r>
      <w:r w:rsidR="00E3695C">
        <w:rPr>
          <w:b/>
        </w:rPr>
        <w:t xml:space="preserve"> – 90 minut</w:t>
      </w:r>
    </w:p>
    <w:p w14:paraId="07D33199" w14:textId="39DCD6B1" w:rsidR="00E573FA" w:rsidRPr="003804E4" w:rsidRDefault="003804E4" w:rsidP="000F4709">
      <w:pPr>
        <w:spacing w:after="0"/>
        <w:rPr>
          <w:rFonts w:cstheme="minorHAnsi"/>
          <w:b/>
          <w:bCs/>
        </w:rPr>
      </w:pPr>
      <w:r w:rsidRPr="003804E4">
        <w:rPr>
          <w:rFonts w:cstheme="minorHAnsi"/>
          <w:b/>
          <w:bCs/>
        </w:rPr>
        <w:t>Piš a škrtni</w:t>
      </w:r>
      <w:r>
        <w:rPr>
          <w:rFonts w:cstheme="minorHAnsi"/>
          <w:b/>
          <w:bCs/>
        </w:rPr>
        <w:t xml:space="preserve"> (13 minut)</w:t>
      </w:r>
    </w:p>
    <w:p w14:paraId="3E75B3D1" w14:textId="2768061F" w:rsidR="00E573FA" w:rsidRDefault="00E573FA" w:rsidP="000F4709">
      <w:pPr>
        <w:spacing w:after="0"/>
        <w:rPr>
          <w:rFonts w:cstheme="minorHAnsi"/>
        </w:rPr>
      </w:pPr>
      <w:r>
        <w:rPr>
          <w:rFonts w:cstheme="minorHAnsi"/>
        </w:rPr>
        <w:t xml:space="preserve">Vyučující rozdá žákům prázdné papíry, na které budou žáci plnit zadaný úkol. Zadáním je, aby během časového limitu 5 minut napsali všechny sporty, které znají. </w:t>
      </w:r>
      <w:r w:rsidR="003D4C99">
        <w:rPr>
          <w:rFonts w:cstheme="minorHAnsi"/>
        </w:rPr>
        <w:t>Slova budou psát pouze v angličtině</w:t>
      </w:r>
      <w:r>
        <w:rPr>
          <w:rFonts w:cstheme="minorHAnsi"/>
        </w:rPr>
        <w:t>. Vyučující vyzve žáky, aby si vzali psací náčiní a odstartuje časový limit. V době psaní si žáci neradí</w:t>
      </w:r>
      <w:r w:rsidR="003D4C99">
        <w:rPr>
          <w:rFonts w:cstheme="minorHAnsi"/>
        </w:rPr>
        <w:t xml:space="preserve"> a</w:t>
      </w:r>
      <w:r w:rsidR="00F92A8F">
        <w:rPr>
          <w:rFonts w:cstheme="minorHAnsi"/>
        </w:rPr>
        <w:t> </w:t>
      </w:r>
      <w:r>
        <w:rPr>
          <w:rFonts w:cstheme="minorHAnsi"/>
        </w:rPr>
        <w:t>nenahlíží do svých zápisů. Vyučující žáky pozoruje, ale nenapovídá</w:t>
      </w:r>
      <w:r w:rsidR="003D4C99">
        <w:rPr>
          <w:rFonts w:cstheme="minorHAnsi"/>
        </w:rPr>
        <w:t xml:space="preserve"> ani </w:t>
      </w:r>
      <w:r>
        <w:rPr>
          <w:rFonts w:cstheme="minorHAnsi"/>
        </w:rPr>
        <w:t xml:space="preserve">neradí. Po vypršení časového limitu popíše vyučující žákům další kroky: </w:t>
      </w:r>
      <w:r w:rsidR="00703CB0" w:rsidRPr="00551AA8">
        <w:rPr>
          <w:rFonts w:cstheme="minorHAnsi"/>
          <w:i/>
          <w:iCs/>
        </w:rPr>
        <w:t xml:space="preserve">Jeden z vás teď bude číst slovíčka, která si zapsal. Pokud zazní slovíčko, které někdo z vás také má, zavoláte „I </w:t>
      </w:r>
      <w:proofErr w:type="spellStart"/>
      <w:r w:rsidR="00703CB0" w:rsidRPr="00551AA8">
        <w:rPr>
          <w:rFonts w:cstheme="minorHAnsi"/>
          <w:i/>
          <w:iCs/>
        </w:rPr>
        <w:t>have</w:t>
      </w:r>
      <w:proofErr w:type="spellEnd"/>
      <w:r w:rsidR="00703CB0" w:rsidRPr="00551AA8">
        <w:rPr>
          <w:rFonts w:cstheme="minorHAnsi"/>
          <w:i/>
          <w:iCs/>
        </w:rPr>
        <w:t xml:space="preserve"> </w:t>
      </w:r>
      <w:proofErr w:type="spellStart"/>
      <w:r w:rsidR="00703CB0" w:rsidRPr="00551AA8">
        <w:rPr>
          <w:rFonts w:cstheme="minorHAnsi"/>
          <w:i/>
          <w:iCs/>
        </w:rPr>
        <w:t>it</w:t>
      </w:r>
      <w:proofErr w:type="spellEnd"/>
      <w:r w:rsidR="00703CB0" w:rsidRPr="00551AA8">
        <w:rPr>
          <w:rFonts w:cstheme="minorHAnsi"/>
          <w:i/>
          <w:iCs/>
        </w:rPr>
        <w:t>.“ V tento moment si škrtá slovíčko u sebe žák, který ho četl</w:t>
      </w:r>
      <w:r w:rsidR="00703CB0">
        <w:rPr>
          <w:rFonts w:cstheme="minorHAnsi"/>
          <w:i/>
          <w:iCs/>
        </w:rPr>
        <w:t>,</w:t>
      </w:r>
      <w:r w:rsidR="00703CB0" w:rsidRPr="00551AA8">
        <w:rPr>
          <w:rFonts w:cstheme="minorHAnsi"/>
          <w:i/>
          <w:iCs/>
        </w:rPr>
        <w:t xml:space="preserve"> i všichni ostatní, kteří jej mají zapsané</w:t>
      </w:r>
      <w:r w:rsidR="00703CB0">
        <w:rPr>
          <w:rFonts w:cstheme="minorHAnsi"/>
          <w:i/>
          <w:iCs/>
        </w:rPr>
        <w:t xml:space="preserve">.  </w:t>
      </w:r>
      <w:r w:rsidRPr="003D4C99">
        <w:rPr>
          <w:rFonts w:cstheme="minorHAnsi"/>
          <w:i/>
          <w:iCs/>
        </w:rPr>
        <w:t xml:space="preserve">Když se </w:t>
      </w:r>
      <w:r w:rsidR="003D4C99">
        <w:rPr>
          <w:rFonts w:cstheme="minorHAnsi"/>
          <w:i/>
          <w:iCs/>
        </w:rPr>
        <w:t>naopak</w:t>
      </w:r>
      <w:r w:rsidRPr="003D4C99">
        <w:rPr>
          <w:rFonts w:cstheme="minorHAnsi"/>
          <w:i/>
          <w:iCs/>
        </w:rPr>
        <w:t xml:space="preserve"> neozve</w:t>
      </w:r>
      <w:r w:rsidR="003D4C99">
        <w:rPr>
          <w:rFonts w:cstheme="minorHAnsi"/>
          <w:i/>
          <w:iCs/>
        </w:rPr>
        <w:t xml:space="preserve"> nikdo</w:t>
      </w:r>
      <w:r w:rsidRPr="003D4C99">
        <w:rPr>
          <w:rFonts w:cstheme="minorHAnsi"/>
          <w:i/>
          <w:iCs/>
        </w:rPr>
        <w:t xml:space="preserve">, že by slovíčko měl, </w:t>
      </w:r>
      <w:r w:rsidRPr="003D4C99">
        <w:rPr>
          <w:rFonts w:cstheme="minorHAnsi"/>
          <w:i/>
          <w:iCs/>
        </w:rPr>
        <w:lastRenderedPageBreak/>
        <w:t>žák, který</w:t>
      </w:r>
      <w:r w:rsidR="003D4C99">
        <w:rPr>
          <w:rFonts w:cstheme="minorHAnsi"/>
          <w:i/>
          <w:iCs/>
        </w:rPr>
        <w:t xml:space="preserve"> momentálně</w:t>
      </w:r>
      <w:r w:rsidRPr="003D4C99">
        <w:rPr>
          <w:rFonts w:cstheme="minorHAnsi"/>
          <w:i/>
          <w:iCs/>
        </w:rPr>
        <w:t xml:space="preserve"> čte, si slovíčko zakroužkuje. </w:t>
      </w:r>
      <w:r w:rsidR="003804E4" w:rsidRPr="003D4C99">
        <w:rPr>
          <w:rFonts w:cstheme="minorHAnsi"/>
          <w:i/>
          <w:iCs/>
        </w:rPr>
        <w:t>Tímto způsobem přečte první žák všechna svá slovíčka. Po dočtení bude číst další z vás a vy budete reagovat</w:t>
      </w:r>
      <w:r w:rsidR="009E4C84">
        <w:rPr>
          <w:rFonts w:cstheme="minorHAnsi"/>
          <w:i/>
          <w:iCs/>
        </w:rPr>
        <w:t xml:space="preserve"> stejně</w:t>
      </w:r>
      <w:r w:rsidR="003804E4" w:rsidRPr="003D4C99">
        <w:rPr>
          <w:rFonts w:cstheme="minorHAnsi"/>
          <w:i/>
          <w:iCs/>
        </w:rPr>
        <w:t>.“</w:t>
      </w:r>
    </w:p>
    <w:p w14:paraId="0004F4A4" w14:textId="5929D865" w:rsidR="003804E4" w:rsidRDefault="003804E4" w:rsidP="000F4709">
      <w:pPr>
        <w:spacing w:after="0"/>
        <w:rPr>
          <w:rFonts w:cstheme="minorHAnsi"/>
        </w:rPr>
      </w:pPr>
    </w:p>
    <w:p w14:paraId="355F89F6" w14:textId="348709E6" w:rsidR="003804E4" w:rsidRDefault="003804E4" w:rsidP="000F4709">
      <w:pPr>
        <w:spacing w:after="0"/>
        <w:rPr>
          <w:rFonts w:cstheme="minorHAnsi"/>
        </w:rPr>
      </w:pPr>
      <w:r>
        <w:rPr>
          <w:rFonts w:cstheme="minorHAnsi"/>
        </w:rPr>
        <w:t xml:space="preserve">Vyučující postupně </w:t>
      </w:r>
      <w:r w:rsidR="009E4C84">
        <w:rPr>
          <w:rFonts w:cstheme="minorHAnsi"/>
        </w:rPr>
        <w:t xml:space="preserve">vyvolává </w:t>
      </w:r>
      <w:r>
        <w:rPr>
          <w:rFonts w:cstheme="minorHAnsi"/>
        </w:rPr>
        <w:t>žáky, kteří budou číst. Zpočátku se</w:t>
      </w:r>
      <w:r w:rsidR="009E4C84">
        <w:rPr>
          <w:rFonts w:cstheme="minorHAnsi"/>
        </w:rPr>
        <w:t xml:space="preserve"> může</w:t>
      </w:r>
      <w:r>
        <w:rPr>
          <w:rFonts w:cstheme="minorHAnsi"/>
        </w:rPr>
        <w:t xml:space="preserve"> jev</w:t>
      </w:r>
      <w:r w:rsidR="009E4C84">
        <w:rPr>
          <w:rFonts w:cstheme="minorHAnsi"/>
        </w:rPr>
        <w:t>it</w:t>
      </w:r>
      <w:r>
        <w:rPr>
          <w:rFonts w:cstheme="minorHAnsi"/>
        </w:rPr>
        <w:t xml:space="preserve"> aktivita jako zdlouhavá, protože první žáci mají velkou zásobu slov</w:t>
      </w:r>
      <w:r w:rsidR="009E4C84">
        <w:rPr>
          <w:rFonts w:cstheme="minorHAnsi"/>
        </w:rPr>
        <w:t>. T</w:t>
      </w:r>
      <w:r>
        <w:rPr>
          <w:rFonts w:cstheme="minorHAnsi"/>
        </w:rPr>
        <w:t>a se ale postupně u ostatních redukuje. Když už nemá nikdo z </w:t>
      </w:r>
      <w:r w:rsidR="009E4C84">
        <w:rPr>
          <w:rFonts w:cstheme="minorHAnsi"/>
        </w:rPr>
        <w:t>žáků</w:t>
      </w:r>
      <w:r>
        <w:rPr>
          <w:rFonts w:cstheme="minorHAnsi"/>
        </w:rPr>
        <w:t xml:space="preserve"> co číst, vyučující vyzve žáky, aby </w:t>
      </w:r>
      <w:r w:rsidR="009E4C84">
        <w:rPr>
          <w:rFonts w:cstheme="minorHAnsi"/>
        </w:rPr>
        <w:t xml:space="preserve">si </w:t>
      </w:r>
      <w:r>
        <w:rPr>
          <w:rFonts w:cstheme="minorHAnsi"/>
        </w:rPr>
        <w:t>spočítali zakroužkovaná</w:t>
      </w:r>
      <w:r w:rsidR="009E4C84">
        <w:rPr>
          <w:rFonts w:cstheme="minorHAnsi"/>
        </w:rPr>
        <w:t xml:space="preserve"> slovíčka</w:t>
      </w:r>
      <w:r>
        <w:rPr>
          <w:rFonts w:cstheme="minorHAnsi"/>
        </w:rPr>
        <w:t>. Kdo jich má nejvíc, vyhrál.</w:t>
      </w:r>
    </w:p>
    <w:p w14:paraId="5C013CF3" w14:textId="77777777" w:rsidR="003804E4" w:rsidRDefault="003804E4" w:rsidP="000F4709">
      <w:pPr>
        <w:spacing w:after="0"/>
        <w:rPr>
          <w:rFonts w:cstheme="minorHAnsi"/>
        </w:rPr>
      </w:pPr>
    </w:p>
    <w:p w14:paraId="4632A43D" w14:textId="67CD9F99" w:rsidR="00D06AAA" w:rsidRPr="00C97B0D" w:rsidRDefault="00D06AAA" w:rsidP="000F4709">
      <w:pPr>
        <w:spacing w:after="0"/>
        <w:rPr>
          <w:rFonts w:cstheme="minorHAnsi"/>
          <w:b/>
          <w:bCs/>
        </w:rPr>
      </w:pPr>
      <w:proofErr w:type="spellStart"/>
      <w:r w:rsidRPr="00C97B0D">
        <w:rPr>
          <w:rFonts w:cstheme="minorHAnsi"/>
          <w:b/>
          <w:bCs/>
        </w:rPr>
        <w:t>Questions</w:t>
      </w:r>
      <w:proofErr w:type="spellEnd"/>
      <w:r w:rsidRPr="00C97B0D">
        <w:rPr>
          <w:rFonts w:cstheme="minorHAnsi"/>
          <w:b/>
          <w:bCs/>
        </w:rPr>
        <w:t xml:space="preserve"> and </w:t>
      </w:r>
      <w:proofErr w:type="spellStart"/>
      <w:r w:rsidRPr="00C97B0D">
        <w:rPr>
          <w:rFonts w:cstheme="minorHAnsi"/>
          <w:b/>
          <w:bCs/>
        </w:rPr>
        <w:t>answers</w:t>
      </w:r>
      <w:proofErr w:type="spellEnd"/>
      <w:r w:rsidRPr="00C97B0D">
        <w:rPr>
          <w:rFonts w:cstheme="minorHAnsi"/>
          <w:b/>
          <w:bCs/>
        </w:rPr>
        <w:t xml:space="preserve"> (20 minut)</w:t>
      </w:r>
    </w:p>
    <w:p w14:paraId="5670AB2A" w14:textId="6D4E709C" w:rsidR="00D06AAA" w:rsidRDefault="00D06AAA" w:rsidP="000F4709">
      <w:pPr>
        <w:spacing w:after="0"/>
        <w:rPr>
          <w:rFonts w:cstheme="minorHAnsi"/>
        </w:rPr>
      </w:pPr>
      <w:r>
        <w:rPr>
          <w:rFonts w:cstheme="minorHAnsi"/>
        </w:rPr>
        <w:t>Tuto aktivitu vyučující uvede t</w:t>
      </w:r>
      <w:r w:rsidR="009E4C84">
        <w:rPr>
          <w:rFonts w:cstheme="minorHAnsi"/>
        </w:rPr>
        <w:t>ak</w:t>
      </w:r>
      <w:r>
        <w:rPr>
          <w:rFonts w:cstheme="minorHAnsi"/>
        </w:rPr>
        <w:t>, že už ví, jaké sporty žáci znají, ale neví, jaký vztah ke sportům mají. Každému žákovi rozdá pracovní list (Příloha 4.16), na kterém jsou uvedené otázky. Vyučující vysvětlí, že žáci budou odpovídat na otázk</w:t>
      </w:r>
      <w:r w:rsidR="009E4C84">
        <w:rPr>
          <w:rFonts w:cstheme="minorHAnsi"/>
        </w:rPr>
        <w:t xml:space="preserve">y tak, že se </w:t>
      </w:r>
      <w:r>
        <w:rPr>
          <w:rFonts w:cstheme="minorHAnsi"/>
        </w:rPr>
        <w:t xml:space="preserve">budou vyjadřovat v celých větách. Své věty budou zaznamenávat na řádky </w:t>
      </w:r>
      <w:r w:rsidR="009E4C84">
        <w:rPr>
          <w:rFonts w:cstheme="minorHAnsi"/>
        </w:rPr>
        <w:t>vedle</w:t>
      </w:r>
      <w:r>
        <w:rPr>
          <w:rFonts w:cstheme="minorHAnsi"/>
        </w:rPr>
        <w:t xml:space="preserve"> otáz</w:t>
      </w:r>
      <w:r w:rsidR="009E4C84">
        <w:rPr>
          <w:rFonts w:cstheme="minorHAnsi"/>
        </w:rPr>
        <w:t>ek</w:t>
      </w:r>
      <w:r>
        <w:rPr>
          <w:rFonts w:cstheme="minorHAnsi"/>
        </w:rPr>
        <w:t xml:space="preserve">, odpovědi nečíslují, píšou věty za sebou. Vznikne jim tak souvislý text. Reakce </w:t>
      </w:r>
      <w:r w:rsidR="009E4C84">
        <w:rPr>
          <w:rFonts w:cstheme="minorHAnsi"/>
        </w:rPr>
        <w:t xml:space="preserve">žáků na otázky </w:t>
      </w:r>
      <w:r>
        <w:rPr>
          <w:rFonts w:cstheme="minorHAnsi"/>
        </w:rPr>
        <w:t xml:space="preserve">by měly být </w:t>
      </w:r>
      <w:r w:rsidR="009E4C84">
        <w:rPr>
          <w:rFonts w:cstheme="minorHAnsi"/>
        </w:rPr>
        <w:t xml:space="preserve">opět </w:t>
      </w:r>
      <w:r>
        <w:rPr>
          <w:rFonts w:cstheme="minorHAnsi"/>
        </w:rPr>
        <w:t>cíleně v angličtině. Vyučující sleduje práci žáků, kteří mohou využívat i slovníček, ale minimálně</w:t>
      </w:r>
      <w:r w:rsidR="00C97B0D">
        <w:rPr>
          <w:rFonts w:cstheme="minorHAnsi"/>
        </w:rPr>
        <w:t xml:space="preserve">, nezveřejňuje nahlas, co žáci píšou, neboť by </w:t>
      </w:r>
      <w:r w:rsidR="009E4C84">
        <w:rPr>
          <w:rFonts w:cstheme="minorHAnsi"/>
        </w:rPr>
        <w:t xml:space="preserve">tak </w:t>
      </w:r>
      <w:r w:rsidR="00C97B0D">
        <w:rPr>
          <w:rFonts w:cstheme="minorHAnsi"/>
        </w:rPr>
        <w:t>mohl</w:t>
      </w:r>
      <w:r w:rsidR="009E4C84">
        <w:rPr>
          <w:rFonts w:cstheme="minorHAnsi"/>
        </w:rPr>
        <w:t xml:space="preserve"> </w:t>
      </w:r>
      <w:r w:rsidR="00C97B0D">
        <w:rPr>
          <w:rFonts w:cstheme="minorHAnsi"/>
        </w:rPr>
        <w:t>předem odhalit autory.</w:t>
      </w:r>
    </w:p>
    <w:p w14:paraId="158736C8" w14:textId="31A606E5" w:rsidR="00C97B0D" w:rsidRDefault="00C97B0D" w:rsidP="000F4709">
      <w:pPr>
        <w:spacing w:after="0"/>
        <w:rPr>
          <w:rFonts w:cstheme="minorHAnsi"/>
        </w:rPr>
      </w:pPr>
      <w:r>
        <w:rPr>
          <w:rFonts w:cstheme="minorHAnsi"/>
        </w:rPr>
        <w:t xml:space="preserve">Vyučující psací aktivitu ukončí ve chvíli, kdy </w:t>
      </w:r>
      <w:r w:rsidR="009E4C84">
        <w:rPr>
          <w:rFonts w:cstheme="minorHAnsi"/>
        </w:rPr>
        <w:t xml:space="preserve">se zdá, že </w:t>
      </w:r>
      <w:r>
        <w:rPr>
          <w:rFonts w:cstheme="minorHAnsi"/>
        </w:rPr>
        <w:t xml:space="preserve">většina žáků má již hotovo. Není nezbytné, aby měli všichni všechno. </w:t>
      </w:r>
      <w:r w:rsidR="009E4C84">
        <w:rPr>
          <w:rFonts w:cstheme="minorHAnsi"/>
        </w:rPr>
        <w:t xml:space="preserve">Poté si </w:t>
      </w:r>
      <w:r>
        <w:rPr>
          <w:rFonts w:cstheme="minorHAnsi"/>
        </w:rPr>
        <w:t>vezme košíček, obejde žáky</w:t>
      </w:r>
      <w:r w:rsidR="00C33BCB">
        <w:rPr>
          <w:rFonts w:cstheme="minorHAnsi"/>
        </w:rPr>
        <w:t>,</w:t>
      </w:r>
      <w:r>
        <w:rPr>
          <w:rFonts w:cstheme="minorHAnsi"/>
        </w:rPr>
        <w:t xml:space="preserve"> </w:t>
      </w:r>
      <w:r w:rsidR="001B74D1">
        <w:rPr>
          <w:rFonts w:cstheme="minorHAnsi"/>
        </w:rPr>
        <w:t>kteří</w:t>
      </w:r>
      <w:r>
        <w:rPr>
          <w:rFonts w:cstheme="minorHAnsi"/>
        </w:rPr>
        <w:t xml:space="preserve"> do něj vhodí složené listy, které podepíšou menším písmem.</w:t>
      </w:r>
    </w:p>
    <w:p w14:paraId="467F2877" w14:textId="5DF97C13" w:rsidR="00C97B0D" w:rsidRDefault="00C97B0D" w:rsidP="000F4709">
      <w:pPr>
        <w:spacing w:after="0"/>
        <w:rPr>
          <w:rFonts w:cstheme="minorHAnsi"/>
        </w:rPr>
      </w:pPr>
      <w:r>
        <w:rPr>
          <w:rFonts w:cstheme="minorHAnsi"/>
        </w:rPr>
        <w:t xml:space="preserve">Jakmile jsou všechny texty vybrány, vytvoří žáci kruh (sedí na židlích či na koberci). Vyučující vyjme list po listu, čte nahlas texty a žáci si na připravený papír píšou pod jednotlivá pořadí, koho tipují jako autora textu. Po dočtení všech textů, které si vyučující </w:t>
      </w:r>
      <w:r w:rsidR="009E4C84">
        <w:rPr>
          <w:rFonts w:cstheme="minorHAnsi"/>
        </w:rPr>
        <w:t xml:space="preserve">pečlivě </w:t>
      </w:r>
      <w:r>
        <w:rPr>
          <w:rFonts w:cstheme="minorHAnsi"/>
        </w:rPr>
        <w:t>řadí v pořadí, v jakém je četl, zkontrolují žáci své tipování. Spočítají, kolik spolužáků se jim podařilo odhalit.</w:t>
      </w:r>
    </w:p>
    <w:p w14:paraId="2FA91E53" w14:textId="48111CB6" w:rsidR="00C97B0D" w:rsidRDefault="00E25779" w:rsidP="000F4709">
      <w:pPr>
        <w:spacing w:after="0"/>
        <w:rPr>
          <w:rFonts w:cstheme="minorHAnsi"/>
        </w:rPr>
      </w:pPr>
      <w:r>
        <w:rPr>
          <w:rFonts w:cstheme="minorHAnsi"/>
          <w:u w:val="single"/>
        </w:rPr>
        <w:t>Metodická poznámka</w:t>
      </w:r>
      <w:r w:rsidR="00C97B0D">
        <w:rPr>
          <w:rFonts w:cstheme="minorHAnsi"/>
        </w:rPr>
        <w:t xml:space="preserve">: </w:t>
      </w:r>
      <w:r>
        <w:rPr>
          <w:rFonts w:cstheme="minorHAnsi"/>
        </w:rPr>
        <w:t xml:space="preserve">Další </w:t>
      </w:r>
      <w:r w:rsidR="00C97B0D">
        <w:rPr>
          <w:rFonts w:cstheme="minorHAnsi"/>
        </w:rPr>
        <w:t xml:space="preserve">možností je očíslování textů, napsání jmen žáků na zadní stranu a </w:t>
      </w:r>
      <w:r>
        <w:rPr>
          <w:rFonts w:cstheme="minorHAnsi"/>
        </w:rPr>
        <w:t xml:space="preserve">jejich rozmístění </w:t>
      </w:r>
      <w:r w:rsidR="00C97B0D">
        <w:rPr>
          <w:rFonts w:cstheme="minorHAnsi"/>
        </w:rPr>
        <w:t xml:space="preserve">po třídě. Vyučující pak </w:t>
      </w:r>
      <w:r>
        <w:rPr>
          <w:rFonts w:cstheme="minorHAnsi"/>
        </w:rPr>
        <w:t xml:space="preserve">vyzve </w:t>
      </w:r>
      <w:r w:rsidR="00C97B0D">
        <w:rPr>
          <w:rFonts w:cstheme="minorHAnsi"/>
        </w:rPr>
        <w:t>žáky, aby chodili po třídě, četli texty a k číslům, která si postupně píšou na list papíru, dopisovali jména spolužáků, tj. autory textů. Nevýhodou této varianty je, že žáci mohou znát dobře písmo spolužáků, zvláště jedná-li se o menší skupinu nebo skupinu, která je spolu i ve třídě během dne. Žáci pak nevěnují pozornost čtenému, ale tipují písmo spolužáků.</w:t>
      </w:r>
    </w:p>
    <w:p w14:paraId="24A33912" w14:textId="77777777" w:rsidR="00C97B0D" w:rsidRDefault="00C97B0D" w:rsidP="000F4709">
      <w:pPr>
        <w:spacing w:after="0"/>
        <w:rPr>
          <w:rFonts w:cstheme="minorHAnsi"/>
        </w:rPr>
      </w:pPr>
    </w:p>
    <w:p w14:paraId="6B423FD4" w14:textId="1ECAE248" w:rsidR="00E573FA" w:rsidRPr="00FB5F24" w:rsidRDefault="00FB5F24" w:rsidP="000F4709">
      <w:pPr>
        <w:spacing w:after="0"/>
        <w:rPr>
          <w:rFonts w:cstheme="minorHAnsi"/>
          <w:b/>
          <w:bCs/>
        </w:rPr>
      </w:pPr>
      <w:proofErr w:type="spellStart"/>
      <w:r w:rsidRPr="00FB5F24">
        <w:rPr>
          <w:rFonts w:cstheme="minorHAnsi"/>
          <w:b/>
          <w:bCs/>
        </w:rPr>
        <w:t>Find</w:t>
      </w:r>
      <w:proofErr w:type="spellEnd"/>
      <w:r w:rsidRPr="00FB5F24">
        <w:rPr>
          <w:rFonts w:cstheme="minorHAnsi"/>
          <w:b/>
          <w:bCs/>
        </w:rPr>
        <w:t xml:space="preserve"> </w:t>
      </w:r>
      <w:proofErr w:type="spellStart"/>
      <w:r w:rsidRPr="00FB5F24">
        <w:rPr>
          <w:rFonts w:cstheme="minorHAnsi"/>
          <w:b/>
          <w:bCs/>
        </w:rPr>
        <w:t>the</w:t>
      </w:r>
      <w:proofErr w:type="spellEnd"/>
      <w:r w:rsidRPr="00FB5F24">
        <w:rPr>
          <w:rFonts w:cstheme="minorHAnsi"/>
          <w:b/>
          <w:bCs/>
        </w:rPr>
        <w:t xml:space="preserve"> sport (</w:t>
      </w:r>
      <w:r w:rsidR="00D72C70">
        <w:rPr>
          <w:rFonts w:cstheme="minorHAnsi"/>
          <w:b/>
          <w:bCs/>
        </w:rPr>
        <w:t>2</w:t>
      </w:r>
      <w:r w:rsidR="0009543D">
        <w:rPr>
          <w:rFonts w:cstheme="minorHAnsi"/>
          <w:b/>
          <w:bCs/>
        </w:rPr>
        <w:t>5</w:t>
      </w:r>
      <w:r w:rsidRPr="00FB5F24">
        <w:rPr>
          <w:rFonts w:cstheme="minorHAnsi"/>
          <w:b/>
          <w:bCs/>
        </w:rPr>
        <w:t xml:space="preserve"> minut)</w:t>
      </w:r>
    </w:p>
    <w:p w14:paraId="21731983" w14:textId="1C91242B" w:rsidR="00FB5F24" w:rsidRDefault="00FB5F24" w:rsidP="000F4709">
      <w:pPr>
        <w:spacing w:after="0"/>
        <w:rPr>
          <w:rFonts w:cstheme="minorHAnsi"/>
        </w:rPr>
      </w:pPr>
      <w:r>
        <w:rPr>
          <w:rFonts w:cstheme="minorHAnsi"/>
        </w:rPr>
        <w:t>Nejprve vyučující rozdá každému žákovi kartičku (Příloha 5.9), na které je obrázek adrenalinového sportu. Toto žáci ještě nevědí. Na pokyn se žáci zvednou a hledají spolužáka se stejným obrázkem. Do těchto dvojic dostane každý pracovní list (Příloha 4.17) s tím, že si mohou pomáhat, potřebují-li. Vyučující sdělí, že mají za úkol vyhledat názvy sportů, které jsou vždy dvouslovné</w:t>
      </w:r>
      <w:r w:rsidR="0015449A">
        <w:rPr>
          <w:rFonts w:cstheme="minorHAnsi"/>
        </w:rPr>
        <w:t xml:space="preserve">, velké písmeno je znakem pro první slovo ve slovním spojení. </w:t>
      </w:r>
      <w:r>
        <w:rPr>
          <w:rFonts w:cstheme="minorHAnsi"/>
        </w:rPr>
        <w:t xml:space="preserve">Po najití </w:t>
      </w:r>
      <w:r w:rsidR="00E25779">
        <w:rPr>
          <w:rFonts w:cstheme="minorHAnsi"/>
        </w:rPr>
        <w:t xml:space="preserve">sportu </w:t>
      </w:r>
      <w:r>
        <w:rPr>
          <w:rFonts w:cstheme="minorHAnsi"/>
        </w:rPr>
        <w:t xml:space="preserve">si </w:t>
      </w:r>
      <w:r w:rsidR="00E25779">
        <w:rPr>
          <w:rFonts w:cstheme="minorHAnsi"/>
        </w:rPr>
        <w:t xml:space="preserve">jej </w:t>
      </w:r>
      <w:r>
        <w:rPr>
          <w:rFonts w:cstheme="minorHAnsi"/>
        </w:rPr>
        <w:t xml:space="preserve">v tabulce škrtnou a napíšou vyhledaný sport na řádek pod tabulkou. </w:t>
      </w:r>
      <w:r w:rsidR="000F4379">
        <w:rPr>
          <w:rFonts w:cstheme="minorHAnsi"/>
        </w:rPr>
        <w:t xml:space="preserve">Vyučující </w:t>
      </w:r>
      <w:r w:rsidR="00E25779">
        <w:rPr>
          <w:rFonts w:cstheme="minorHAnsi"/>
        </w:rPr>
        <w:t>práci žáků sleduje, a tak</w:t>
      </w:r>
      <w:r w:rsidR="000F4379">
        <w:rPr>
          <w:rFonts w:cstheme="minorHAnsi"/>
        </w:rPr>
        <w:t xml:space="preserve"> získává představu o tom, jaké znalosti o tématu adrenalinových sportů mají. </w:t>
      </w:r>
      <w:r w:rsidR="006A52F6">
        <w:rPr>
          <w:rFonts w:cstheme="minorHAnsi"/>
        </w:rPr>
        <w:t>Poté, je-li to třeba</w:t>
      </w:r>
      <w:r w:rsidR="00492002">
        <w:rPr>
          <w:rFonts w:cstheme="minorHAnsi"/>
        </w:rPr>
        <w:t>,</w:t>
      </w:r>
      <w:r w:rsidR="000F4379">
        <w:rPr>
          <w:rFonts w:cstheme="minorHAnsi"/>
        </w:rPr>
        <w:t xml:space="preserve"> s žáky </w:t>
      </w:r>
      <w:r w:rsidR="006A52F6">
        <w:rPr>
          <w:rFonts w:cstheme="minorHAnsi"/>
        </w:rPr>
        <w:t xml:space="preserve">projde </w:t>
      </w:r>
      <w:r w:rsidR="000F4379">
        <w:rPr>
          <w:rFonts w:cstheme="minorHAnsi"/>
        </w:rPr>
        <w:t xml:space="preserve">názvy sportů. (Příloha 5.10) Po kontrole se vyučující žáků ptá, co mají tyto sporty společného. Pokud žáci nevědí, není ještě nutné jim </w:t>
      </w:r>
      <w:r w:rsidR="006A52F6">
        <w:rPr>
          <w:rFonts w:cstheme="minorHAnsi"/>
        </w:rPr>
        <w:t xml:space="preserve">to </w:t>
      </w:r>
      <w:r w:rsidR="000F4379">
        <w:rPr>
          <w:rFonts w:cstheme="minorHAnsi"/>
        </w:rPr>
        <w:t xml:space="preserve">sdělovat. Ale obrázky na pracovním listu a další slova jim už mohou předem napovědět. Pokud sdělí, že se jedná o adrenalinové sporty, vyučující souhlasí s tím, že tak zjistili téma, kterému se budou v dalších hodinách věnovat. </w:t>
      </w:r>
    </w:p>
    <w:p w14:paraId="3C0F8CDA" w14:textId="3BABDA0F" w:rsidR="00E573FA" w:rsidRDefault="000F4379" w:rsidP="000F4709">
      <w:pPr>
        <w:spacing w:after="0"/>
        <w:rPr>
          <w:rFonts w:cstheme="minorHAnsi"/>
        </w:rPr>
      </w:pPr>
      <w:r>
        <w:rPr>
          <w:rFonts w:cstheme="minorHAnsi"/>
        </w:rPr>
        <w:t>P</w:t>
      </w:r>
      <w:r w:rsidR="00FB5F24">
        <w:rPr>
          <w:rFonts w:cstheme="minorHAnsi"/>
        </w:rPr>
        <w:t xml:space="preserve">o vyhledání sportů zadá žákům, aby spojovali obrázky s názvy sportů, které nalezli nebo které jsou již připravené nad obrázky. </w:t>
      </w:r>
    </w:p>
    <w:p w14:paraId="53A6FF47" w14:textId="1676CB71" w:rsidR="00E573FA" w:rsidRDefault="00E573FA" w:rsidP="000F4709">
      <w:pPr>
        <w:spacing w:after="0"/>
        <w:rPr>
          <w:rFonts w:cstheme="minorHAnsi"/>
        </w:rPr>
      </w:pPr>
    </w:p>
    <w:p w14:paraId="66675C5B" w14:textId="3B291F92" w:rsidR="00D72C70" w:rsidRDefault="00D72C70" w:rsidP="000F4709">
      <w:pPr>
        <w:spacing w:after="0"/>
        <w:rPr>
          <w:rFonts w:cstheme="minorHAnsi"/>
        </w:rPr>
      </w:pPr>
      <w:r>
        <w:rPr>
          <w:rFonts w:cstheme="minorHAnsi"/>
        </w:rPr>
        <w:t>Po společné kontrole vyučující vyzve žáky, aby označili sporty, které jim připadají zajímavé, které by chtěli zkusit</w:t>
      </w:r>
      <w:r w:rsidR="006A52F6">
        <w:rPr>
          <w:rFonts w:cstheme="minorHAnsi"/>
        </w:rPr>
        <w:t xml:space="preserve"> a</w:t>
      </w:r>
      <w:r>
        <w:rPr>
          <w:rFonts w:cstheme="minorHAnsi"/>
        </w:rPr>
        <w:t>nebo naopak nechtěli. K tomu použijí různé barvy či symboly</w:t>
      </w:r>
      <w:r w:rsidR="006A52F6">
        <w:rPr>
          <w:rFonts w:cstheme="minorHAnsi"/>
        </w:rPr>
        <w:t xml:space="preserve"> (</w:t>
      </w:r>
      <w:r>
        <w:rPr>
          <w:rFonts w:cstheme="minorHAnsi"/>
        </w:rPr>
        <w:t>smajlíky</w:t>
      </w:r>
      <w:r w:rsidR="006A52F6">
        <w:rPr>
          <w:rFonts w:cstheme="minorHAnsi"/>
        </w:rPr>
        <w:t>)</w:t>
      </w:r>
      <w:r>
        <w:rPr>
          <w:rFonts w:cstheme="minorHAnsi"/>
        </w:rPr>
        <w:t xml:space="preserve"> dle jejich volby. V době, kdy žáci označují, napíše vyučující podpůrné věty na tabuli, aby se žáci mohli vyjádřit a sdělit své postoje. </w:t>
      </w:r>
    </w:p>
    <w:p w14:paraId="33ACF124" w14:textId="0CABC866" w:rsidR="004E0215" w:rsidRDefault="004E0215" w:rsidP="000F4709">
      <w:pPr>
        <w:spacing w:after="0"/>
        <w:rPr>
          <w:rFonts w:cstheme="minorHAnsi"/>
        </w:rPr>
      </w:pPr>
    </w:p>
    <w:p w14:paraId="3533AE1F" w14:textId="77777777" w:rsidR="004E0215" w:rsidRDefault="004E0215" w:rsidP="000F4709">
      <w:pPr>
        <w:spacing w:after="0"/>
        <w:rPr>
          <w:rFonts w:cstheme="minorHAnsi"/>
        </w:rPr>
      </w:pPr>
    </w:p>
    <w:p w14:paraId="24DBB5A1" w14:textId="77777777" w:rsidR="00D72C70" w:rsidRDefault="00D72C70" w:rsidP="000F4709">
      <w:pPr>
        <w:spacing w:after="0"/>
        <w:rPr>
          <w:rFonts w:cstheme="minorHAnsi"/>
        </w:rPr>
      </w:pPr>
    </w:p>
    <w:p w14:paraId="6093C23E" w14:textId="432606B2" w:rsidR="00417415" w:rsidRDefault="00417415" w:rsidP="000F4709">
      <w:pPr>
        <w:spacing w:after="0"/>
        <w:rPr>
          <w:rFonts w:cstheme="minorHAnsi"/>
        </w:rPr>
        <w:sectPr w:rsidR="00417415" w:rsidSect="004F7D31">
          <w:type w:val="continuous"/>
          <w:pgSz w:w="11906" w:h="16838"/>
          <w:pgMar w:top="1418" w:right="1418" w:bottom="1627" w:left="1418" w:header="709" w:footer="709" w:gutter="0"/>
          <w:cols w:space="708"/>
          <w:titlePg/>
          <w:docGrid w:linePitch="360"/>
        </w:sectPr>
      </w:pPr>
    </w:p>
    <w:p w14:paraId="1CEE7653" w14:textId="77777777" w:rsidR="00703CB0" w:rsidRPr="00551AA8" w:rsidRDefault="00703CB0" w:rsidP="00703CB0">
      <w:pPr>
        <w:spacing w:after="0"/>
        <w:rPr>
          <w:rFonts w:cstheme="minorHAnsi"/>
          <w:i/>
          <w:iCs/>
        </w:rPr>
      </w:pPr>
      <w:proofErr w:type="spellStart"/>
      <w:r w:rsidRPr="00551AA8">
        <w:rPr>
          <w:rFonts w:cstheme="minorHAnsi"/>
          <w:i/>
          <w:iCs/>
        </w:rPr>
        <w:lastRenderedPageBreak/>
        <w:t>I´d</w:t>
      </w:r>
      <w:proofErr w:type="spellEnd"/>
      <w:r w:rsidRPr="00551AA8">
        <w:rPr>
          <w:rFonts w:cstheme="minorHAnsi"/>
          <w:i/>
          <w:iCs/>
        </w:rPr>
        <w:t xml:space="preserve"> love to…</w:t>
      </w:r>
    </w:p>
    <w:p w14:paraId="3EF23987" w14:textId="77777777" w:rsidR="00703CB0" w:rsidRPr="00551AA8" w:rsidRDefault="00703CB0" w:rsidP="00703CB0">
      <w:pPr>
        <w:spacing w:after="0"/>
        <w:rPr>
          <w:rFonts w:cstheme="minorHAnsi"/>
          <w:i/>
          <w:iCs/>
        </w:rPr>
      </w:pPr>
      <w:proofErr w:type="spellStart"/>
      <w:r w:rsidRPr="00551AA8">
        <w:rPr>
          <w:rFonts w:cstheme="minorHAnsi"/>
          <w:i/>
          <w:iCs/>
        </w:rPr>
        <w:t>I´d</w:t>
      </w:r>
      <w:proofErr w:type="spellEnd"/>
      <w:r w:rsidRPr="00551AA8">
        <w:rPr>
          <w:rFonts w:cstheme="minorHAnsi"/>
          <w:i/>
          <w:iCs/>
        </w:rPr>
        <w:t xml:space="preserve"> </w:t>
      </w:r>
      <w:proofErr w:type="spellStart"/>
      <w:r w:rsidRPr="00551AA8">
        <w:rPr>
          <w:rFonts w:cstheme="minorHAnsi"/>
          <w:i/>
          <w:iCs/>
        </w:rPr>
        <w:t>rather</w:t>
      </w:r>
      <w:proofErr w:type="spellEnd"/>
      <w:r w:rsidRPr="00551AA8">
        <w:rPr>
          <w:rFonts w:cstheme="minorHAnsi"/>
          <w:i/>
          <w:iCs/>
        </w:rPr>
        <w:t>…</w:t>
      </w:r>
    </w:p>
    <w:p w14:paraId="697FD433" w14:textId="77777777" w:rsidR="00703CB0" w:rsidRPr="00551AA8" w:rsidRDefault="00703CB0" w:rsidP="00703CB0">
      <w:pPr>
        <w:spacing w:after="0"/>
        <w:rPr>
          <w:rFonts w:cstheme="minorHAnsi"/>
          <w:i/>
          <w:iCs/>
        </w:rPr>
      </w:pPr>
      <w:proofErr w:type="spellStart"/>
      <w:r w:rsidRPr="00551AA8">
        <w:rPr>
          <w:rFonts w:cstheme="minorHAnsi"/>
          <w:i/>
          <w:iCs/>
        </w:rPr>
        <w:t>I´d</w:t>
      </w:r>
      <w:proofErr w:type="spellEnd"/>
      <w:r w:rsidRPr="00551AA8">
        <w:rPr>
          <w:rFonts w:cstheme="minorHAnsi"/>
          <w:i/>
          <w:iCs/>
        </w:rPr>
        <w:t xml:space="preserve"> much </w:t>
      </w:r>
      <w:proofErr w:type="spellStart"/>
      <w:r w:rsidRPr="00551AA8">
        <w:rPr>
          <w:rFonts w:cstheme="minorHAnsi"/>
          <w:i/>
          <w:iCs/>
        </w:rPr>
        <w:t>prefer</w:t>
      </w:r>
      <w:proofErr w:type="spellEnd"/>
      <w:r w:rsidRPr="00551AA8">
        <w:rPr>
          <w:rFonts w:cstheme="minorHAnsi"/>
          <w:i/>
          <w:iCs/>
        </w:rPr>
        <w:t xml:space="preserve"> to…</w:t>
      </w:r>
    </w:p>
    <w:p w14:paraId="535EDF1F" w14:textId="77777777" w:rsidR="00D72C70" w:rsidRPr="006A52F6" w:rsidRDefault="00D72C70" w:rsidP="000F4709">
      <w:pPr>
        <w:spacing w:after="0"/>
        <w:rPr>
          <w:rFonts w:cstheme="minorHAnsi"/>
          <w:i/>
          <w:iCs/>
        </w:rPr>
      </w:pPr>
    </w:p>
    <w:p w14:paraId="2013E824" w14:textId="77777777" w:rsidR="00703CB0" w:rsidRPr="00551AA8" w:rsidRDefault="00703CB0" w:rsidP="00703CB0">
      <w:pPr>
        <w:spacing w:after="0"/>
        <w:rPr>
          <w:rFonts w:cstheme="minorHAnsi"/>
          <w:i/>
          <w:iCs/>
        </w:rPr>
      </w:pPr>
      <w:proofErr w:type="spellStart"/>
      <w:r w:rsidRPr="00551AA8">
        <w:rPr>
          <w:rFonts w:cstheme="minorHAnsi"/>
          <w:i/>
          <w:iCs/>
        </w:rPr>
        <w:t>It´s</w:t>
      </w:r>
      <w:proofErr w:type="spellEnd"/>
      <w:r w:rsidRPr="00551AA8">
        <w:rPr>
          <w:rFonts w:cstheme="minorHAnsi"/>
          <w:i/>
          <w:iCs/>
        </w:rPr>
        <w:t xml:space="preserve"> my </w:t>
      </w:r>
      <w:proofErr w:type="spellStart"/>
      <w:r w:rsidRPr="00551AA8">
        <w:rPr>
          <w:rFonts w:cstheme="minorHAnsi"/>
          <w:i/>
          <w:iCs/>
        </w:rPr>
        <w:t>dream</w:t>
      </w:r>
      <w:proofErr w:type="spellEnd"/>
      <w:r w:rsidRPr="00551AA8">
        <w:rPr>
          <w:rFonts w:cstheme="minorHAnsi"/>
          <w:i/>
          <w:iCs/>
        </w:rPr>
        <w:t xml:space="preserve"> to…</w:t>
      </w:r>
    </w:p>
    <w:p w14:paraId="43D958EB" w14:textId="77777777" w:rsidR="00703CB0" w:rsidRPr="00551AA8" w:rsidRDefault="00703CB0" w:rsidP="00703CB0">
      <w:pPr>
        <w:spacing w:after="0"/>
        <w:rPr>
          <w:rFonts w:cstheme="minorHAnsi"/>
          <w:i/>
          <w:iCs/>
        </w:rPr>
      </w:pPr>
      <w:r w:rsidRPr="00551AA8">
        <w:rPr>
          <w:rFonts w:cstheme="minorHAnsi"/>
          <w:i/>
          <w:iCs/>
        </w:rPr>
        <w:t xml:space="preserve">I </w:t>
      </w:r>
      <w:proofErr w:type="spellStart"/>
      <w:r w:rsidRPr="00551AA8">
        <w:rPr>
          <w:rFonts w:cstheme="minorHAnsi"/>
          <w:i/>
          <w:iCs/>
        </w:rPr>
        <w:t>wouldn´t</w:t>
      </w:r>
      <w:proofErr w:type="spellEnd"/>
      <w:r w:rsidRPr="00551AA8">
        <w:rPr>
          <w:rFonts w:cstheme="minorHAnsi"/>
          <w:i/>
          <w:iCs/>
        </w:rPr>
        <w:t xml:space="preserve"> </w:t>
      </w:r>
      <w:proofErr w:type="spellStart"/>
      <w:r w:rsidRPr="00551AA8">
        <w:rPr>
          <w:rFonts w:cstheme="minorHAnsi"/>
          <w:i/>
          <w:iCs/>
        </w:rPr>
        <w:t>like</w:t>
      </w:r>
      <w:proofErr w:type="spellEnd"/>
      <w:r w:rsidRPr="00551AA8">
        <w:rPr>
          <w:rFonts w:cstheme="minorHAnsi"/>
          <w:i/>
          <w:iCs/>
        </w:rPr>
        <w:t xml:space="preserve"> to…</w:t>
      </w:r>
    </w:p>
    <w:p w14:paraId="0C740B0F" w14:textId="77777777" w:rsidR="00703CB0" w:rsidRPr="00551AA8" w:rsidRDefault="00703CB0" w:rsidP="00703CB0">
      <w:pPr>
        <w:spacing w:after="0"/>
        <w:rPr>
          <w:rFonts w:cstheme="minorHAnsi"/>
          <w:i/>
          <w:iCs/>
        </w:rPr>
      </w:pPr>
      <w:r w:rsidRPr="00551AA8">
        <w:rPr>
          <w:rFonts w:cstheme="minorHAnsi"/>
          <w:i/>
          <w:iCs/>
        </w:rPr>
        <w:t xml:space="preserve">I </w:t>
      </w:r>
      <w:proofErr w:type="spellStart"/>
      <w:r w:rsidRPr="00551AA8">
        <w:rPr>
          <w:rFonts w:cstheme="minorHAnsi"/>
          <w:i/>
          <w:iCs/>
        </w:rPr>
        <w:t>am</w:t>
      </w:r>
      <w:proofErr w:type="spellEnd"/>
      <w:r w:rsidRPr="00551AA8">
        <w:rPr>
          <w:rFonts w:cstheme="minorHAnsi"/>
          <w:i/>
          <w:iCs/>
        </w:rPr>
        <w:t xml:space="preserve"> </w:t>
      </w:r>
      <w:proofErr w:type="spellStart"/>
      <w:r w:rsidRPr="00551AA8">
        <w:rPr>
          <w:rFonts w:cstheme="minorHAnsi"/>
          <w:i/>
          <w:iCs/>
        </w:rPr>
        <w:t>afraid</w:t>
      </w:r>
      <w:proofErr w:type="spellEnd"/>
      <w:r w:rsidRPr="00551AA8">
        <w:rPr>
          <w:rFonts w:cstheme="minorHAnsi"/>
          <w:i/>
          <w:iCs/>
        </w:rPr>
        <w:t xml:space="preserve"> </w:t>
      </w:r>
      <w:proofErr w:type="spellStart"/>
      <w:r w:rsidRPr="00551AA8">
        <w:rPr>
          <w:rFonts w:cstheme="minorHAnsi"/>
          <w:i/>
          <w:iCs/>
        </w:rPr>
        <w:t>of</w:t>
      </w:r>
      <w:proofErr w:type="spellEnd"/>
      <w:r w:rsidRPr="00551AA8">
        <w:rPr>
          <w:rFonts w:cstheme="minorHAnsi"/>
          <w:i/>
          <w:iCs/>
        </w:rPr>
        <w:t>…</w:t>
      </w:r>
    </w:p>
    <w:p w14:paraId="2769265D" w14:textId="77777777" w:rsidR="00E573FA" w:rsidRDefault="00E573FA" w:rsidP="000F4709">
      <w:pPr>
        <w:spacing w:after="0"/>
        <w:rPr>
          <w:rFonts w:cstheme="minorHAnsi"/>
        </w:rPr>
      </w:pPr>
    </w:p>
    <w:p w14:paraId="6698267A" w14:textId="77777777" w:rsidR="00D72C70" w:rsidRDefault="00D72C70" w:rsidP="000A070B">
      <w:pPr>
        <w:rPr>
          <w:color w:val="FF0000"/>
        </w:rPr>
        <w:sectPr w:rsidR="00D72C70" w:rsidSect="00D72C70">
          <w:type w:val="continuous"/>
          <w:pgSz w:w="11906" w:h="16838"/>
          <w:pgMar w:top="1418" w:right="1418" w:bottom="1627" w:left="1418" w:header="709" w:footer="709" w:gutter="0"/>
          <w:cols w:num="2" w:space="708"/>
          <w:titlePg/>
          <w:docGrid w:linePitch="360"/>
        </w:sectPr>
      </w:pPr>
    </w:p>
    <w:p w14:paraId="1F458883" w14:textId="258A295B" w:rsidR="009668A1" w:rsidRDefault="009668A1" w:rsidP="000A070B">
      <w:r>
        <w:t>Vyučující sdělí žákům, že po označení sportů budou mít příležitost vyjádřit své postoje k uvedeným sportům</w:t>
      </w:r>
      <w:r w:rsidR="00826D35">
        <w:t>. Vyzve je k tomu, aby chodili</w:t>
      </w:r>
      <w:r>
        <w:t xml:space="preserve"> po třídě a sdíle</w:t>
      </w:r>
      <w:r w:rsidR="00826D35">
        <w:t>li</w:t>
      </w:r>
      <w:r>
        <w:t xml:space="preserve"> </w:t>
      </w:r>
      <w:r w:rsidR="00826D35">
        <w:t xml:space="preserve">s ostatními </w:t>
      </w:r>
      <w:r>
        <w:t>své názory. Potkají se nejméně se čtyřmi žáky</w:t>
      </w:r>
      <w:r w:rsidR="006A52F6">
        <w:t xml:space="preserve"> a </w:t>
      </w:r>
      <w:r>
        <w:t>zaznamenají si nejméně jednu informaci od každého spolužáka</w:t>
      </w:r>
      <w:r w:rsidR="006A52F6">
        <w:t xml:space="preserve"> o tom, </w:t>
      </w:r>
      <w:r>
        <w:t>co je zaujalo</w:t>
      </w:r>
      <w:r w:rsidR="006A52F6">
        <w:t xml:space="preserve"> či </w:t>
      </w:r>
      <w:r>
        <w:t xml:space="preserve">překvapilo. Po návratu na místo si </w:t>
      </w:r>
      <w:r w:rsidR="00826D35">
        <w:t xml:space="preserve">se spolužákem </w:t>
      </w:r>
      <w:r>
        <w:t>vzájemně s</w:t>
      </w:r>
      <w:r w:rsidR="00826D35">
        <w:t>dělí</w:t>
      </w:r>
      <w:r>
        <w:t xml:space="preserve"> </w:t>
      </w:r>
      <w:r w:rsidR="006A52F6">
        <w:t xml:space="preserve">své </w:t>
      </w:r>
      <w:r>
        <w:t>poznatky.</w:t>
      </w:r>
    </w:p>
    <w:p w14:paraId="5A48B2B4" w14:textId="2F453AA3" w:rsidR="009668A1" w:rsidRPr="0029591B" w:rsidRDefault="009668A1" w:rsidP="000A070B">
      <w:pPr>
        <w:rPr>
          <w:b/>
          <w:bCs/>
        </w:rPr>
      </w:pPr>
      <w:r w:rsidRPr="0029591B">
        <w:rPr>
          <w:b/>
          <w:bCs/>
        </w:rPr>
        <w:t xml:space="preserve">Adrenaline </w:t>
      </w:r>
      <w:proofErr w:type="spellStart"/>
      <w:r w:rsidRPr="0029591B">
        <w:rPr>
          <w:b/>
          <w:bCs/>
        </w:rPr>
        <w:t>sports</w:t>
      </w:r>
      <w:proofErr w:type="spellEnd"/>
      <w:r w:rsidR="00FE27CD">
        <w:rPr>
          <w:b/>
          <w:bCs/>
        </w:rPr>
        <w:t xml:space="preserve"> (15 minut)</w:t>
      </w:r>
    </w:p>
    <w:p w14:paraId="7CA630B9" w14:textId="72DFC4A9" w:rsidR="007D0580" w:rsidRDefault="00AF320B" w:rsidP="000A070B">
      <w:r>
        <w:t xml:space="preserve">Vzhledem k tomu, že v této části budou žáci pracovat s různými zdroji na internetu, vyučující jim nejprve zadá následující úkol: </w:t>
      </w:r>
      <w:r w:rsidRPr="00826D35">
        <w:rPr>
          <w:i/>
          <w:iCs/>
        </w:rPr>
        <w:t xml:space="preserve">„Ve dvojici vymyslete alespoň jedno pravidlo, které bychom měli dodržovat při práci se zdroji na internetu.“ </w:t>
      </w:r>
      <w:r w:rsidRPr="00826D35">
        <w:t>Pokud by se vyučujícímu zdálo, že se jedná o příliš obecné zadání, může žákům přiblížit úkol tím, že ještě uvede příklad</w:t>
      </w:r>
      <w:r w:rsidR="003A1C3F">
        <w:t>:</w:t>
      </w:r>
      <w:r w:rsidRPr="00826D35">
        <w:rPr>
          <w:i/>
          <w:iCs/>
        </w:rPr>
        <w:t xml:space="preserve"> „Máte na internetu vyhledat nějaké informace o historii sportu. Když zadáte </w:t>
      </w:r>
      <w:r w:rsidR="00826D35">
        <w:rPr>
          <w:i/>
          <w:iCs/>
        </w:rPr>
        <w:t xml:space="preserve">slovo </w:t>
      </w:r>
      <w:r w:rsidR="00106976">
        <w:rPr>
          <w:i/>
          <w:iCs/>
        </w:rPr>
        <w:t>s</w:t>
      </w:r>
      <w:r w:rsidR="00826D35">
        <w:rPr>
          <w:i/>
          <w:iCs/>
        </w:rPr>
        <w:t>port</w:t>
      </w:r>
      <w:r w:rsidRPr="00826D35">
        <w:rPr>
          <w:i/>
          <w:iCs/>
        </w:rPr>
        <w:t xml:space="preserve"> do vyhledávače, co se stane? Jaké odkazy se objeví? Zůstanete u jednoho?</w:t>
      </w:r>
      <w:r w:rsidR="007D0580" w:rsidRPr="00826D35">
        <w:rPr>
          <w:i/>
          <w:iCs/>
        </w:rPr>
        <w:t>“</w:t>
      </w:r>
      <w:r w:rsidR="00826D35">
        <w:rPr>
          <w:i/>
          <w:iCs/>
        </w:rPr>
        <w:t xml:space="preserve"> </w:t>
      </w:r>
      <w:r w:rsidR="007D0580">
        <w:t xml:space="preserve"> </w:t>
      </w:r>
      <w:r>
        <w:t xml:space="preserve">Během tří minut by žáci měli mít </w:t>
      </w:r>
      <w:r w:rsidR="00826D35">
        <w:t xml:space="preserve">pravidla </w:t>
      </w:r>
      <w:r>
        <w:t>vymyšlen</w:t>
      </w:r>
      <w:r w:rsidR="00826D35">
        <w:t>a</w:t>
      </w:r>
      <w:r>
        <w:t xml:space="preserve"> a zapsán</w:t>
      </w:r>
      <w:r w:rsidR="00826D35">
        <w:t>a</w:t>
      </w:r>
      <w:r>
        <w:t xml:space="preserve"> na </w:t>
      </w:r>
      <w:proofErr w:type="spellStart"/>
      <w:r>
        <w:t>lepíkách</w:t>
      </w:r>
      <w:proofErr w:type="spellEnd"/>
      <w:r>
        <w:t xml:space="preserve">. Vyučující je vyzve, aby je nalepili na tabuli pod nadpis Jak pracovat se zdroji. </w:t>
      </w:r>
      <w:r w:rsidR="00826D35">
        <w:t>Poté</w:t>
      </w:r>
      <w:r w:rsidR="007D0580">
        <w:t xml:space="preserve"> zůstanou </w:t>
      </w:r>
      <w:r w:rsidR="00826D35">
        <w:t xml:space="preserve">všichni společně </w:t>
      </w:r>
      <w:r w:rsidR="007D0580">
        <w:t>u tabule</w:t>
      </w:r>
      <w:r w:rsidR="00826D35">
        <w:t xml:space="preserve">, </w:t>
      </w:r>
      <w:r w:rsidR="007D0580">
        <w:t xml:space="preserve">prochází obsahy sdělení a komentují je. Vyučující </w:t>
      </w:r>
      <w:r w:rsidR="00826D35">
        <w:t xml:space="preserve">případně </w:t>
      </w:r>
      <w:r w:rsidR="007D0580">
        <w:t xml:space="preserve">uvádí na pravou míru, zpřesňuje podklady. (Příloha 5.11) </w:t>
      </w:r>
    </w:p>
    <w:p w14:paraId="7B21D12C" w14:textId="6588093B" w:rsidR="00FE27CD" w:rsidRDefault="007D0580" w:rsidP="000A070B">
      <w:r>
        <w:t>Po diskusi a objasnění pravidel rozdá vyučující žákům pracovní listy a sdělí, že jejich</w:t>
      </w:r>
      <w:r w:rsidR="0029591B">
        <w:t xml:space="preserve"> úkolem </w:t>
      </w:r>
      <w:r w:rsidR="00B668FF">
        <w:t xml:space="preserve">je </w:t>
      </w:r>
      <w:r>
        <w:t>zjistit, jak vypad</w:t>
      </w:r>
      <w:r w:rsidR="00B668FF">
        <w:t>ají</w:t>
      </w:r>
      <w:r>
        <w:t xml:space="preserve"> jimi </w:t>
      </w:r>
      <w:r w:rsidR="00FF06C1">
        <w:t>vybrané</w:t>
      </w:r>
      <w:r>
        <w:t xml:space="preserve"> 4 adrenalinov</w:t>
      </w:r>
      <w:r w:rsidR="00FF06C1">
        <w:t>é</w:t>
      </w:r>
      <w:r>
        <w:t xml:space="preserve"> sport</w:t>
      </w:r>
      <w:r w:rsidR="00FF06C1">
        <w:t>y</w:t>
      </w:r>
      <w:r>
        <w:t xml:space="preserve"> v reálu. Zdůrazní, aby nezapomněli, jaké zásady si připomněli. </w:t>
      </w:r>
      <w:r w:rsidR="00FF06C1">
        <w:t xml:space="preserve">V průběhu získávání informací budou své poznatky zaznamenávat, konkrétně budou zjišťovat, </w:t>
      </w:r>
      <w:r w:rsidR="0029591B">
        <w:t xml:space="preserve">co je k realizaci </w:t>
      </w:r>
      <w:r w:rsidR="00FF06C1">
        <w:t xml:space="preserve">takových sportů </w:t>
      </w:r>
      <w:r w:rsidR="0029591B">
        <w:t xml:space="preserve">pravděpodobně zapotřebí, zda </w:t>
      </w:r>
      <w:r w:rsidR="00FE27CD">
        <w:t>se jedná</w:t>
      </w:r>
      <w:r w:rsidR="0029591B">
        <w:t xml:space="preserve"> o týmov</w:t>
      </w:r>
      <w:r w:rsidR="00FE27CD">
        <w:t>é</w:t>
      </w:r>
      <w:r w:rsidR="0029591B">
        <w:t xml:space="preserve"> sport</w:t>
      </w:r>
      <w:r w:rsidR="00FE27CD">
        <w:t>y</w:t>
      </w:r>
      <w:r w:rsidR="0029591B">
        <w:t xml:space="preserve"> či ne.</w:t>
      </w:r>
      <w:r w:rsidR="00FE27CD">
        <w:t xml:space="preserve"> </w:t>
      </w:r>
      <w:r w:rsidR="00FF06C1">
        <w:t xml:space="preserve">Dále </w:t>
      </w:r>
      <w:r w:rsidR="00B668FF">
        <w:t xml:space="preserve">by </w:t>
      </w:r>
      <w:r w:rsidR="00FF06C1">
        <w:t>neměli zapomenout na emoce, které v nich sporty vyvolaly. Kromě tohoto zaznamenají také zdroje a klíčová slova, která zadávali.</w:t>
      </w:r>
      <w:r w:rsidR="00FE27CD">
        <w:t xml:space="preserve"> (Příloha 4.18) </w:t>
      </w:r>
      <w:r w:rsidR="00FF06C1">
        <w:t xml:space="preserve">Své záznamy mohou vést v češtině, jelikož některé vybavení v angličtině neznají. </w:t>
      </w:r>
    </w:p>
    <w:p w14:paraId="11B83D57" w14:textId="050D9A94" w:rsidR="00FE27CD" w:rsidRDefault="00FE27CD" w:rsidP="000A070B">
      <w:r>
        <w:t>V průběhu práce na počítači pozoruje vyučující dovednost žáků pracovat se zdroji a zaznamenávat informace. Když vyučující vidí, že většina práci ukončila, přejde s žáky k hromadnému sdílení.</w:t>
      </w:r>
    </w:p>
    <w:p w14:paraId="75EFD1F7" w14:textId="6D26F550" w:rsidR="000714EF" w:rsidRDefault="000714EF" w:rsidP="000A070B">
      <w:r w:rsidRPr="00D92DDB">
        <w:rPr>
          <w:u w:val="single"/>
        </w:rPr>
        <w:t>Metodická poznámka</w:t>
      </w:r>
      <w:r>
        <w:t>: Pilotní ověření programu ukázalo, že naprostá většina žáků měla tendenci zůstat ohledně informací pouze u jednoho zdroje (česko</w:t>
      </w:r>
      <w:r w:rsidR="0051379E">
        <w:t>-</w:t>
      </w:r>
      <w:r>
        <w:t>jazyčné Wikipedie). Je proto nutné se žáky předem opravdu důsledně projít pravidla v </w:t>
      </w:r>
      <w:r w:rsidR="00B519C7">
        <w:t>P</w:t>
      </w:r>
      <w:r>
        <w:t>říloze 5.11 a v popisu aktivity na ně zřetelně upozornit, aby byl</w:t>
      </w:r>
      <w:r w:rsidR="004C57B9">
        <w:t>a</w:t>
      </w:r>
      <w:r>
        <w:t xml:space="preserve"> skutečně použit</w:t>
      </w:r>
      <w:r w:rsidR="004C57B9">
        <w:t>a</w:t>
      </w:r>
      <w:r>
        <w:t>.</w:t>
      </w:r>
    </w:p>
    <w:p w14:paraId="62869018" w14:textId="2A0C1769" w:rsidR="00DA34AD" w:rsidRPr="00DA34AD" w:rsidRDefault="00DA34AD" w:rsidP="00DA34AD">
      <w:pPr>
        <w:rPr>
          <w:b/>
          <w:bCs/>
        </w:rPr>
      </w:pPr>
      <w:r w:rsidRPr="00DA34AD">
        <w:rPr>
          <w:b/>
          <w:bCs/>
        </w:rPr>
        <w:t xml:space="preserve">Názorová škála </w:t>
      </w:r>
      <w:r>
        <w:rPr>
          <w:b/>
          <w:bCs/>
        </w:rPr>
        <w:t>(12 minut)</w:t>
      </w:r>
    </w:p>
    <w:p w14:paraId="5F52C913" w14:textId="77777777" w:rsidR="00DA34AD" w:rsidRDefault="00DA34AD" w:rsidP="00DA34AD">
      <w:r>
        <w:t xml:space="preserve">Na závěr tohoto bloku vyučující shrne názory žáků prostřednictvím názorové škály. </w:t>
      </w:r>
    </w:p>
    <w:p w14:paraId="05F8CE60" w14:textId="39ADAAB6" w:rsidR="00DA34AD" w:rsidRDefault="00DA34AD" w:rsidP="00DA34AD">
      <w:r>
        <w:t xml:space="preserve">Vyučující </w:t>
      </w:r>
      <w:r w:rsidR="00A6342C">
        <w:t>představí</w:t>
      </w:r>
      <w:r>
        <w:t xml:space="preserve"> žákům pomyslnou čáru vedoucí napříč třídou. Na jedné</w:t>
      </w:r>
      <w:r w:rsidR="00A6342C">
        <w:t xml:space="preserve"> její</w:t>
      </w:r>
      <w:r>
        <w:t xml:space="preserve"> straně je odpověď ano, na druhé ne. Vyučující vyřkne </w:t>
      </w:r>
      <w:r w:rsidR="00A6342C">
        <w:t>tvrzení</w:t>
      </w:r>
      <w:r w:rsidR="000714EF">
        <w:t xml:space="preserve"> a vyzve</w:t>
      </w:r>
      <w:r>
        <w:t xml:space="preserve"> ž</w:t>
      </w:r>
      <w:r w:rsidR="000714EF">
        <w:t>áky, aby se přesunuli</w:t>
      </w:r>
      <w:r>
        <w:t xml:space="preserve"> na míst</w:t>
      </w:r>
      <w:r w:rsidR="000714EF">
        <w:t>o po škále</w:t>
      </w:r>
      <w:r>
        <w:t xml:space="preserve"> podle </w:t>
      </w:r>
      <w:r w:rsidR="000714EF">
        <w:t xml:space="preserve">toho, jak </w:t>
      </w:r>
      <w:r w:rsidR="00A6342C">
        <w:t>moc s ním souhlasí či nesouhlasí</w:t>
      </w:r>
      <w:r>
        <w:t xml:space="preserve">. Čím více </w:t>
      </w:r>
      <w:r w:rsidR="00A6342C">
        <w:t xml:space="preserve">se žáci umístí </w:t>
      </w:r>
      <w:r>
        <w:t xml:space="preserve">uprostřed, tím </w:t>
      </w:r>
      <w:r w:rsidR="00A6342C">
        <w:t xml:space="preserve">více se </w:t>
      </w:r>
      <w:r>
        <w:t xml:space="preserve">názorově </w:t>
      </w:r>
      <w:r w:rsidR="00A6342C">
        <w:t xml:space="preserve">pohybují </w:t>
      </w:r>
      <w:r>
        <w:t xml:space="preserve">nevyhraněně. Vyučující má možnost </w:t>
      </w:r>
      <w:r w:rsidR="00A6342C">
        <w:t>využít těchto tvrzení</w:t>
      </w:r>
      <w:r>
        <w:t xml:space="preserve">, </w:t>
      </w:r>
      <w:r w:rsidR="00A6342C">
        <w:t xml:space="preserve">ale </w:t>
      </w:r>
      <w:r>
        <w:t>pokud má vlastní nápad, který vyplynul z práce žáků v hodině, je to rovněž možné. Pokud má vyučující čas, je zde příležitost nechat žáky vysvětlit jejich postoj.</w:t>
      </w:r>
    </w:p>
    <w:p w14:paraId="155485A7" w14:textId="1AABB687" w:rsidR="00DA34AD" w:rsidRDefault="00A6342C" w:rsidP="00DA34AD">
      <w:pPr>
        <w:rPr>
          <w:i/>
          <w:iCs/>
        </w:rPr>
      </w:pPr>
      <w:r w:rsidRPr="00A6342C">
        <w:t>Tvrzení:</w:t>
      </w:r>
      <w:r>
        <w:t xml:space="preserve"> </w:t>
      </w:r>
      <w:r w:rsidRPr="00A6342C">
        <w:rPr>
          <w:i/>
          <w:iCs/>
        </w:rPr>
        <w:t>A</w:t>
      </w:r>
      <w:r w:rsidR="00DA34AD" w:rsidRPr="00A6342C">
        <w:rPr>
          <w:i/>
          <w:iCs/>
        </w:rPr>
        <w:t xml:space="preserve">drenalinové sporty </w:t>
      </w:r>
      <w:r w:rsidRPr="00A6342C">
        <w:rPr>
          <w:i/>
          <w:iCs/>
        </w:rPr>
        <w:t xml:space="preserve">přináší </w:t>
      </w:r>
      <w:r w:rsidR="00DA34AD" w:rsidRPr="00A6342C">
        <w:rPr>
          <w:i/>
          <w:iCs/>
        </w:rPr>
        <w:t>nové zkušenosti</w:t>
      </w:r>
      <w:r w:rsidRPr="00A6342C">
        <w:rPr>
          <w:i/>
          <w:iCs/>
        </w:rPr>
        <w:t>.</w:t>
      </w:r>
      <w:r>
        <w:rPr>
          <w:i/>
          <w:iCs/>
        </w:rPr>
        <w:t xml:space="preserve"> // </w:t>
      </w:r>
      <w:r w:rsidRPr="00A6342C">
        <w:rPr>
          <w:i/>
          <w:iCs/>
        </w:rPr>
        <w:t>E</w:t>
      </w:r>
      <w:r w:rsidR="00DA34AD" w:rsidRPr="00A6342C">
        <w:rPr>
          <w:i/>
          <w:iCs/>
        </w:rPr>
        <w:t xml:space="preserve">xtrémní sporty </w:t>
      </w:r>
      <w:r w:rsidRPr="00A6342C">
        <w:rPr>
          <w:i/>
          <w:iCs/>
        </w:rPr>
        <w:t xml:space="preserve">jsou </w:t>
      </w:r>
      <w:r w:rsidR="00DA34AD" w:rsidRPr="00A6342C">
        <w:rPr>
          <w:i/>
          <w:iCs/>
        </w:rPr>
        <w:t>individuálními sport</w:t>
      </w:r>
      <w:r w:rsidRPr="00A6342C">
        <w:rPr>
          <w:i/>
          <w:iCs/>
        </w:rPr>
        <w:t>y.</w:t>
      </w:r>
      <w:r>
        <w:rPr>
          <w:i/>
          <w:iCs/>
        </w:rPr>
        <w:t xml:space="preserve"> // </w:t>
      </w:r>
      <w:r w:rsidRPr="00A6342C">
        <w:rPr>
          <w:i/>
          <w:iCs/>
        </w:rPr>
        <w:t>A</w:t>
      </w:r>
      <w:r w:rsidR="00DA34AD" w:rsidRPr="00A6342C">
        <w:rPr>
          <w:i/>
          <w:iCs/>
        </w:rPr>
        <w:t xml:space="preserve">drenalinové sporty </w:t>
      </w:r>
      <w:r w:rsidRPr="00A6342C">
        <w:rPr>
          <w:i/>
          <w:iCs/>
        </w:rPr>
        <w:t xml:space="preserve">rozvíjí </w:t>
      </w:r>
      <w:r w:rsidR="00DA34AD" w:rsidRPr="00A6342C">
        <w:rPr>
          <w:i/>
          <w:iCs/>
        </w:rPr>
        <w:t>charakter člověka</w:t>
      </w:r>
      <w:r w:rsidRPr="00A6342C">
        <w:rPr>
          <w:i/>
          <w:iCs/>
        </w:rPr>
        <w:t>.</w:t>
      </w:r>
      <w:r>
        <w:rPr>
          <w:i/>
          <w:iCs/>
        </w:rPr>
        <w:t xml:space="preserve"> // </w:t>
      </w:r>
      <w:r w:rsidR="00DA34AD" w:rsidRPr="00A6342C">
        <w:rPr>
          <w:i/>
          <w:iCs/>
        </w:rPr>
        <w:t>Obdivuj</w:t>
      </w:r>
      <w:r w:rsidRPr="00A6342C">
        <w:rPr>
          <w:i/>
          <w:iCs/>
        </w:rPr>
        <w:t>i</w:t>
      </w:r>
      <w:r w:rsidR="00DA34AD" w:rsidRPr="00A6342C">
        <w:rPr>
          <w:i/>
          <w:iCs/>
        </w:rPr>
        <w:t xml:space="preserve"> lidi, kteří dělají adrenalinový sport</w:t>
      </w:r>
      <w:r w:rsidRPr="00A6342C">
        <w:rPr>
          <w:i/>
          <w:iCs/>
        </w:rPr>
        <w:t>.</w:t>
      </w:r>
      <w:r>
        <w:rPr>
          <w:i/>
          <w:iCs/>
        </w:rPr>
        <w:t xml:space="preserve"> // </w:t>
      </w:r>
      <w:r w:rsidR="00DA34AD" w:rsidRPr="00A6342C">
        <w:rPr>
          <w:i/>
          <w:iCs/>
        </w:rPr>
        <w:t>Ch</w:t>
      </w:r>
      <w:r w:rsidRPr="00A6342C">
        <w:rPr>
          <w:i/>
          <w:iCs/>
        </w:rPr>
        <w:t>ci si</w:t>
      </w:r>
      <w:r w:rsidR="00DA34AD" w:rsidRPr="00A6342C">
        <w:rPr>
          <w:i/>
          <w:iCs/>
        </w:rPr>
        <w:t xml:space="preserve"> extrémní sport vyzkoušet</w:t>
      </w:r>
      <w:r w:rsidRPr="00A6342C">
        <w:rPr>
          <w:i/>
          <w:iCs/>
        </w:rPr>
        <w:t>.</w:t>
      </w:r>
    </w:p>
    <w:p w14:paraId="488615A9" w14:textId="77777777" w:rsidR="004E0215" w:rsidRPr="00A6342C" w:rsidRDefault="004E0215" w:rsidP="00DA34AD">
      <w:pPr>
        <w:rPr>
          <w:i/>
          <w:iCs/>
        </w:rPr>
      </w:pPr>
    </w:p>
    <w:p w14:paraId="7B0AAD42" w14:textId="6A7D3C6A" w:rsidR="00780263" w:rsidRPr="008470A9" w:rsidRDefault="00780263" w:rsidP="00780263">
      <w:pPr>
        <w:rPr>
          <w:b/>
          <w:bCs/>
        </w:rPr>
      </w:pPr>
      <w:r w:rsidRPr="008470A9">
        <w:rPr>
          <w:b/>
          <w:bCs/>
        </w:rPr>
        <w:lastRenderedPageBreak/>
        <w:t>Sebehodnocení</w:t>
      </w:r>
      <w:r>
        <w:rPr>
          <w:b/>
          <w:bCs/>
        </w:rPr>
        <w:t xml:space="preserve"> (5 minut)</w:t>
      </w:r>
    </w:p>
    <w:p w14:paraId="63A5B3E3" w14:textId="08B43EA1" w:rsidR="00780263" w:rsidRDefault="00780263" w:rsidP="00780263">
      <w:r>
        <w:t xml:space="preserve">V poslední části bloku rozdá vyučující žákům list s připravenými sebehodnoceními. (Příloha 4.19) Aktivita je jim již známá, vyučující má tedy o něco více času na sledování záznamu zpětné vazby žáků. </w:t>
      </w:r>
    </w:p>
    <w:p w14:paraId="2461F798" w14:textId="52433318" w:rsidR="000A00C2" w:rsidRDefault="000A00C2" w:rsidP="000A00C2">
      <w:pPr>
        <w:pStyle w:val="Nadpis2"/>
      </w:pPr>
      <w:bookmarkStart w:id="35" w:name="_Toc82030278"/>
      <w:r>
        <w:t>3.</w:t>
      </w:r>
      <w:r w:rsidR="00767ABB">
        <w:t>6</w:t>
      </w:r>
      <w:r>
        <w:t xml:space="preserve"> Metodický blok č. 6 (</w:t>
      </w:r>
      <w:r w:rsidR="00B220FC">
        <w:t>Známé adrenalinové sporty</w:t>
      </w:r>
      <w:r>
        <w:t>)</w:t>
      </w:r>
      <w:r w:rsidR="00E3695C">
        <w:t xml:space="preserve"> – 2 vyučovací hodiny</w:t>
      </w:r>
      <w:bookmarkEnd w:id="35"/>
    </w:p>
    <w:p w14:paraId="2A4BFBBB" w14:textId="724DF709" w:rsidR="00A6342C" w:rsidRPr="00233EDC" w:rsidRDefault="00A6342C" w:rsidP="00A6342C">
      <w:pPr>
        <w:rPr>
          <w:i/>
          <w:color w:val="FF8000"/>
        </w:rPr>
      </w:pPr>
      <w:r>
        <w:t xml:space="preserve">Tento blok je věnován tematice jednotlivých adrenalinových sportů a </w:t>
      </w:r>
      <w:r w:rsidR="00CC264C">
        <w:t xml:space="preserve">detailněji pak </w:t>
      </w:r>
      <w:r>
        <w:t xml:space="preserve">sportům </w:t>
      </w:r>
      <w:proofErr w:type="spellStart"/>
      <w:r>
        <w:t>parkour</w:t>
      </w:r>
      <w:proofErr w:type="spellEnd"/>
      <w:r>
        <w:t xml:space="preserve"> a </w:t>
      </w:r>
      <w:proofErr w:type="spellStart"/>
      <w:r>
        <w:t>freerunning</w:t>
      </w:r>
      <w:proofErr w:type="spellEnd"/>
      <w:r>
        <w:t xml:space="preserve">. </w:t>
      </w:r>
      <w:r w:rsidR="00CC264C">
        <w:t>V rámci bloku p</w:t>
      </w:r>
      <w:r>
        <w:t xml:space="preserve">řevažuje práce ve dvojici, která je </w:t>
      </w:r>
      <w:r w:rsidR="00CC264C">
        <w:t xml:space="preserve">vhodně </w:t>
      </w:r>
      <w:r>
        <w:t>doplňována prací individuální.</w:t>
      </w:r>
    </w:p>
    <w:p w14:paraId="40051092" w14:textId="0B17505E" w:rsidR="00A6342C" w:rsidRDefault="00A6342C" w:rsidP="00A6342C">
      <w:r>
        <w:t xml:space="preserve">Jednotlivé metody </w:t>
      </w:r>
      <w:r w:rsidR="00CC264C">
        <w:t>použ</w:t>
      </w:r>
      <w:r w:rsidR="009E41F3">
        <w:t>i</w:t>
      </w:r>
      <w:r w:rsidR="00CC264C">
        <w:t>té v rámci všech aktivit (</w:t>
      </w:r>
      <w:proofErr w:type="spellStart"/>
      <w:r w:rsidR="00CC264C">
        <w:t>Stepping</w:t>
      </w:r>
      <w:proofErr w:type="spellEnd"/>
      <w:r w:rsidR="00CC264C">
        <w:t xml:space="preserve"> </w:t>
      </w:r>
      <w:proofErr w:type="spellStart"/>
      <w:r w:rsidR="00CC264C">
        <w:t>stones</w:t>
      </w:r>
      <w:proofErr w:type="spellEnd"/>
      <w:r w:rsidR="00CC264C">
        <w:t xml:space="preserve">, </w:t>
      </w:r>
      <w:proofErr w:type="spellStart"/>
      <w:r w:rsidR="00CC264C">
        <w:t>Three</w:t>
      </w:r>
      <w:proofErr w:type="spellEnd"/>
      <w:r w:rsidR="00CC264C">
        <w:t xml:space="preserve"> </w:t>
      </w:r>
      <w:proofErr w:type="spellStart"/>
      <w:r w:rsidR="00CC264C">
        <w:t>items</w:t>
      </w:r>
      <w:proofErr w:type="spellEnd"/>
      <w:r w:rsidR="00CC264C">
        <w:t xml:space="preserve"> </w:t>
      </w:r>
      <w:proofErr w:type="spellStart"/>
      <w:r w:rsidR="00CC264C">
        <w:t>together</w:t>
      </w:r>
      <w:proofErr w:type="spellEnd"/>
      <w:r w:rsidR="00CC264C">
        <w:t xml:space="preserve">, </w:t>
      </w:r>
      <w:proofErr w:type="spellStart"/>
      <w:r w:rsidR="00CC264C">
        <w:t>Vennův</w:t>
      </w:r>
      <w:proofErr w:type="spellEnd"/>
      <w:r w:rsidR="00CC264C">
        <w:t xml:space="preserve"> diagram a </w:t>
      </w:r>
      <w:proofErr w:type="spellStart"/>
      <w:r w:rsidR="00CC264C">
        <w:t>About</w:t>
      </w:r>
      <w:proofErr w:type="spellEnd"/>
      <w:r w:rsidR="00CC264C">
        <w:t xml:space="preserve"> </w:t>
      </w:r>
      <w:proofErr w:type="spellStart"/>
      <w:r w:rsidR="00CC264C">
        <w:t>it</w:t>
      </w:r>
      <w:proofErr w:type="spellEnd"/>
      <w:r w:rsidR="00CC264C">
        <w:t xml:space="preserve">) </w:t>
      </w:r>
      <w:r>
        <w:t>jsou vázány na dílčí cíle</w:t>
      </w:r>
      <w:r w:rsidR="00153199">
        <w:t xml:space="preserve">, </w:t>
      </w:r>
      <w:r>
        <w:t>vedou k upevnění slovní zásoby</w:t>
      </w:r>
      <w:r w:rsidR="00153199">
        <w:t xml:space="preserve"> a tím k rozvoji kompetencí ke komunikaci v anglickém jazyce.</w:t>
      </w:r>
      <w:r w:rsidR="00CC264C">
        <w:t xml:space="preserve"> Žáci se tak učí po</w:t>
      </w:r>
      <w:r>
        <w:t>rozumě</w:t>
      </w:r>
      <w:r w:rsidR="00CC264C">
        <w:t>t</w:t>
      </w:r>
      <w:r>
        <w:t xml:space="preserve"> krátkým definicím </w:t>
      </w:r>
      <w:r w:rsidR="00CC264C">
        <w:t xml:space="preserve">prostřednictvím </w:t>
      </w:r>
      <w:r>
        <w:t>přiřazování, srovnáv</w:t>
      </w:r>
      <w:r w:rsidR="00CC264C">
        <w:t>at</w:t>
      </w:r>
      <w:r>
        <w:t xml:space="preserve"> informac</w:t>
      </w:r>
      <w:r w:rsidR="00CC264C">
        <w:t>e</w:t>
      </w:r>
      <w:r>
        <w:t xml:space="preserve"> na základě práce s textem a v závěru shrn</w:t>
      </w:r>
      <w:r w:rsidR="00160E75">
        <w:t>out</w:t>
      </w:r>
      <w:r>
        <w:t xml:space="preserve"> jednotliv</w:t>
      </w:r>
      <w:r w:rsidR="00CC264C">
        <w:t>é informace, které se v průběhu programu dozvěděli</w:t>
      </w:r>
      <w:r>
        <w:t>.</w:t>
      </w:r>
    </w:p>
    <w:p w14:paraId="6BBCB92F" w14:textId="2CC939A2" w:rsidR="000A00C2" w:rsidRDefault="000A00C2" w:rsidP="000A00C2">
      <w:pPr>
        <w:rPr>
          <w:b/>
        </w:rPr>
      </w:pPr>
      <w:r w:rsidRPr="00D12060">
        <w:rPr>
          <w:b/>
        </w:rPr>
        <w:t>3.</w:t>
      </w:r>
      <w:r w:rsidR="00767ABB">
        <w:rPr>
          <w:b/>
        </w:rPr>
        <w:t>6</w:t>
      </w:r>
      <w:r w:rsidRPr="00D12060">
        <w:rPr>
          <w:b/>
        </w:rPr>
        <w:t xml:space="preserve">.1 Téma </w:t>
      </w:r>
      <w:r w:rsidR="0009543D">
        <w:rPr>
          <w:b/>
        </w:rPr>
        <w:t>(</w:t>
      </w:r>
      <w:r w:rsidR="00B220FC">
        <w:rPr>
          <w:b/>
        </w:rPr>
        <w:t>Co mají společného, čím se liší</w:t>
      </w:r>
      <w:r w:rsidRPr="00D12060">
        <w:rPr>
          <w:b/>
        </w:rPr>
        <w:t>)</w:t>
      </w:r>
      <w:r w:rsidR="00E3695C">
        <w:rPr>
          <w:b/>
        </w:rPr>
        <w:t xml:space="preserve"> – 90 minut</w:t>
      </w:r>
    </w:p>
    <w:p w14:paraId="2A4940A1" w14:textId="261BA23D" w:rsidR="0009543D" w:rsidRDefault="00FF06C1" w:rsidP="0009543D">
      <w:pPr>
        <w:rPr>
          <w:b/>
          <w:bCs/>
        </w:rPr>
      </w:pPr>
      <w:proofErr w:type="spellStart"/>
      <w:r>
        <w:rPr>
          <w:b/>
          <w:bCs/>
        </w:rPr>
        <w:t>Three</w:t>
      </w:r>
      <w:proofErr w:type="spellEnd"/>
      <w:r>
        <w:rPr>
          <w:b/>
          <w:bCs/>
        </w:rPr>
        <w:t xml:space="preserve"> </w:t>
      </w:r>
      <w:proofErr w:type="spellStart"/>
      <w:r>
        <w:rPr>
          <w:b/>
          <w:bCs/>
        </w:rPr>
        <w:t>items</w:t>
      </w:r>
      <w:proofErr w:type="spellEnd"/>
      <w:r>
        <w:rPr>
          <w:b/>
          <w:bCs/>
        </w:rPr>
        <w:t xml:space="preserve"> </w:t>
      </w:r>
      <w:proofErr w:type="spellStart"/>
      <w:r>
        <w:rPr>
          <w:b/>
          <w:bCs/>
        </w:rPr>
        <w:t>together</w:t>
      </w:r>
      <w:proofErr w:type="spellEnd"/>
      <w:r w:rsidR="003C224D">
        <w:rPr>
          <w:b/>
          <w:bCs/>
        </w:rPr>
        <w:t xml:space="preserve"> (</w:t>
      </w:r>
      <w:r w:rsidR="005F22C1">
        <w:rPr>
          <w:b/>
          <w:bCs/>
        </w:rPr>
        <w:t>20</w:t>
      </w:r>
      <w:r w:rsidR="003C224D">
        <w:rPr>
          <w:b/>
          <w:bCs/>
        </w:rPr>
        <w:t xml:space="preserve"> minut)</w:t>
      </w:r>
    </w:p>
    <w:p w14:paraId="3B11FFEA" w14:textId="78A47250" w:rsidR="00C40287" w:rsidRDefault="002A484E" w:rsidP="0009543D">
      <w:r w:rsidRPr="00065944">
        <w:t>Vyučující na začátku bloku nechá žáky, aby vytvořili dvojice. Je možné, aby se jednalo o stejné dvojice</w:t>
      </w:r>
      <w:r w:rsidR="00D92DDB">
        <w:t xml:space="preserve"> jako v předchozím bloku</w:t>
      </w:r>
      <w:r w:rsidRPr="00065944">
        <w:t xml:space="preserve">, nebo je možné </w:t>
      </w:r>
      <w:r w:rsidR="00D92DDB">
        <w:t xml:space="preserve">je </w:t>
      </w:r>
      <w:r w:rsidRPr="00065944">
        <w:t xml:space="preserve">obměnit pomocí losu </w:t>
      </w:r>
      <w:r w:rsidR="00C14883" w:rsidRPr="00065944">
        <w:t>sportů</w:t>
      </w:r>
      <w:r w:rsidR="00D92DDB">
        <w:t>.</w:t>
      </w:r>
      <w:r w:rsidR="00C14883" w:rsidRPr="00065944">
        <w:t xml:space="preserve"> Každé dvojici dá vyučující sadu obrázků, anglických slovíček a definic. (Příloha 4.20) </w:t>
      </w:r>
      <w:r w:rsidR="00065944">
        <w:t>Úkol bude znít</w:t>
      </w:r>
      <w:r w:rsidR="00306FF6">
        <w:t>:</w:t>
      </w:r>
      <w:r w:rsidR="00065944">
        <w:t xml:space="preserve"> sestavit trojice – název sportu, obrázek a definici. První část </w:t>
      </w:r>
      <w:r w:rsidR="005B01D9">
        <w:t xml:space="preserve">– </w:t>
      </w:r>
      <w:r w:rsidR="00065944">
        <w:t xml:space="preserve">obrázek a název </w:t>
      </w:r>
      <w:r w:rsidR="005B01D9">
        <w:t xml:space="preserve">– </w:t>
      </w:r>
      <w:r w:rsidR="00065944">
        <w:t>bude</w:t>
      </w:r>
      <w:r w:rsidR="005B01D9">
        <w:t xml:space="preserve"> </w:t>
      </w:r>
      <w:r w:rsidR="00065944">
        <w:t>pravděpodobně snadnější, neboť j</w:t>
      </w:r>
      <w:r w:rsidR="00CC61E4">
        <w:t>de částečně o</w:t>
      </w:r>
      <w:r w:rsidR="00065944">
        <w:t xml:space="preserve"> opakování z předchozího bloku, ale práce s definicí již s sebou nese nutnost porozumění čtenému textu a vyvodit </w:t>
      </w:r>
      <w:r w:rsidR="00D92DDB">
        <w:t xml:space="preserve">z něj </w:t>
      </w:r>
      <w:r w:rsidR="00065944">
        <w:t xml:space="preserve">druh sportu. Jakmile vyučující vidí, že mají žáci hotovo, provede s nimi kontrolu. (Příloha 5.12) </w:t>
      </w:r>
    </w:p>
    <w:p w14:paraId="00BC69F9" w14:textId="1E5B993A" w:rsidR="003C224D" w:rsidRDefault="00065944" w:rsidP="0009543D">
      <w:r>
        <w:t xml:space="preserve">Po kontrole vyučující </w:t>
      </w:r>
      <w:r w:rsidR="00D92DDB">
        <w:t>vyzve</w:t>
      </w:r>
      <w:r>
        <w:t xml:space="preserve"> žák</w:t>
      </w:r>
      <w:r w:rsidR="00D92DDB">
        <w:t>y</w:t>
      </w:r>
      <w:r>
        <w:t xml:space="preserve">, aby odstranili definice a ve dvojicích se pokoušeli </w:t>
      </w:r>
      <w:r w:rsidR="00D92DDB">
        <w:t>sami formulovat popisy adrenalinových sportů tak, že</w:t>
      </w:r>
      <w:r>
        <w:t xml:space="preserve"> jeden anglicky popisuje jím vybraný adrenalinový sport z přehledu na lavici</w:t>
      </w:r>
      <w:r w:rsidR="00D92DDB">
        <w:t xml:space="preserve"> a </w:t>
      </w:r>
      <w:r>
        <w:t xml:space="preserve">druhý sport dle znaků hledá. </w:t>
      </w:r>
      <w:r w:rsidR="00FF7694">
        <w:t xml:space="preserve">Pokud by toto bylo pro žáky </w:t>
      </w:r>
      <w:r w:rsidR="00D92DDB">
        <w:t xml:space="preserve">příliš </w:t>
      </w:r>
      <w:r w:rsidR="00FF7694">
        <w:t>složité, je možné</w:t>
      </w:r>
      <w:r w:rsidR="00D92DDB">
        <w:t xml:space="preserve"> nechat žáky formulovat popisy</w:t>
      </w:r>
      <w:r w:rsidR="00FF7694">
        <w:t xml:space="preserve"> částečně v</w:t>
      </w:r>
      <w:r w:rsidR="00D92DDB">
        <w:t> </w:t>
      </w:r>
      <w:r w:rsidR="00FF7694">
        <w:t>češtině</w:t>
      </w:r>
      <w:r w:rsidR="00D92DDB">
        <w:t xml:space="preserve"> a</w:t>
      </w:r>
      <w:r w:rsidR="00FF7694">
        <w:t xml:space="preserve"> volbu nechat na nich dle </w:t>
      </w:r>
      <w:r w:rsidR="00D92DDB">
        <w:t xml:space="preserve">jejich </w:t>
      </w:r>
      <w:r w:rsidR="00FF7694">
        <w:t xml:space="preserve">schopností. </w:t>
      </w:r>
      <w:r w:rsidR="00D92DDB">
        <w:t>Žáci se v popisech s</w:t>
      </w:r>
      <w:r>
        <w:t>třídají</w:t>
      </w:r>
      <w:r w:rsidR="00D92DDB">
        <w:t xml:space="preserve">, </w:t>
      </w:r>
      <w:r>
        <w:t xml:space="preserve">vyučující mezi nimi prochází, poslouchá, </w:t>
      </w:r>
      <w:r w:rsidR="00D92DDB">
        <w:t xml:space="preserve">případně </w:t>
      </w:r>
      <w:r>
        <w:t>poradí.</w:t>
      </w:r>
    </w:p>
    <w:p w14:paraId="3A625BFC" w14:textId="2E7AD698" w:rsidR="002A484E" w:rsidRPr="00065944" w:rsidRDefault="003C224D" w:rsidP="0009543D">
      <w:r w:rsidRPr="00263E39">
        <w:t>K</w:t>
      </w:r>
      <w:r w:rsidR="00065944" w:rsidRPr="00263E39">
        <w:t xml:space="preserve">dyž mají žáci procvičeno, vyučující </w:t>
      </w:r>
      <w:r w:rsidR="00D92DDB" w:rsidRPr="00263E39">
        <w:t xml:space="preserve">je </w:t>
      </w:r>
      <w:r w:rsidR="00065944" w:rsidRPr="00263E39">
        <w:t>vyzve</w:t>
      </w:r>
      <w:r w:rsidR="00D92DDB" w:rsidRPr="00263E39">
        <w:t xml:space="preserve"> k tomu</w:t>
      </w:r>
      <w:r w:rsidR="00065944" w:rsidRPr="00263E39">
        <w:t>, aby odebrali</w:t>
      </w:r>
      <w:r w:rsidR="00065944">
        <w:t xml:space="preserve"> obrázky</w:t>
      </w:r>
      <w:r w:rsidR="00F114A4">
        <w:t>,</w:t>
      </w:r>
      <w:r w:rsidR="00065944">
        <w:t xml:space="preserve"> a </w:t>
      </w:r>
      <w:r w:rsidR="00D92DDB">
        <w:t xml:space="preserve">jejich </w:t>
      </w:r>
      <w:r w:rsidR="00065944">
        <w:t xml:space="preserve">posledním úkolem je vytvořit čtyři </w:t>
      </w:r>
      <w:r>
        <w:t>skupin</w:t>
      </w:r>
      <w:r w:rsidR="00D92DDB">
        <w:t>y</w:t>
      </w:r>
      <w:r w:rsidR="00065944">
        <w:t xml:space="preserve"> z</w:t>
      </w:r>
      <w:r>
        <w:t xml:space="preserve"> adrenalinových sportů </w:t>
      </w:r>
      <w:r w:rsidR="00D92DDB">
        <w:t>podle toho, k</w:t>
      </w:r>
      <w:r>
        <w:t>de se sporty realizují</w:t>
      </w:r>
      <w:r w:rsidR="00D92DDB">
        <w:t xml:space="preserve">, jde-li o </w:t>
      </w:r>
      <w:proofErr w:type="spellStart"/>
      <w:r>
        <w:t>snow</w:t>
      </w:r>
      <w:proofErr w:type="spellEnd"/>
      <w:r>
        <w:t>/</w:t>
      </w:r>
      <w:proofErr w:type="spellStart"/>
      <w:r>
        <w:t>ice</w:t>
      </w:r>
      <w:proofErr w:type="spellEnd"/>
      <w:r>
        <w:t xml:space="preserve">, </w:t>
      </w:r>
      <w:proofErr w:type="spellStart"/>
      <w:r>
        <w:t>water</w:t>
      </w:r>
      <w:proofErr w:type="spellEnd"/>
      <w:r>
        <w:t>, air</w:t>
      </w:r>
      <w:r w:rsidR="00C40287">
        <w:t xml:space="preserve"> či </w:t>
      </w:r>
      <w:proofErr w:type="spellStart"/>
      <w:r>
        <w:t>land</w:t>
      </w:r>
      <w:proofErr w:type="spellEnd"/>
      <w:r>
        <w:t xml:space="preserve">. Vzhledem k tomu, že žáci vidí pouze názvy, musí již prokázat znalost sportů </w:t>
      </w:r>
      <w:r w:rsidR="000E39BB">
        <w:t>po</w:t>
      </w:r>
      <w:r>
        <w:t>dle názvů. P</w:t>
      </w:r>
      <w:r w:rsidR="005F22C1">
        <w:t>o</w:t>
      </w:r>
      <w:r>
        <w:t xml:space="preserve"> rozdělení do skupin mohou provést kontrolu sami tak, že </w:t>
      </w:r>
      <w:r w:rsidR="00D92DDB">
        <w:t xml:space="preserve">ke sportům </w:t>
      </w:r>
      <w:r>
        <w:t>zpětně přiřadí obrázky</w:t>
      </w:r>
      <w:r w:rsidR="00EE7A59">
        <w:t>,</w:t>
      </w:r>
      <w:r w:rsidR="00D92DDB">
        <w:t xml:space="preserve"> </w:t>
      </w:r>
      <w:r>
        <w:t xml:space="preserve">nebo vyučující vyvolává žáky, </w:t>
      </w:r>
      <w:r w:rsidR="00D92DDB">
        <w:t>kteří nahlas</w:t>
      </w:r>
      <w:r>
        <w:t xml:space="preserve"> sdělují sporty v jednotlivých skupinách</w:t>
      </w:r>
      <w:r w:rsidR="00134F91">
        <w:t>,</w:t>
      </w:r>
      <w:r>
        <w:t xml:space="preserve"> a ostatní si </w:t>
      </w:r>
      <w:r w:rsidR="00D92DDB">
        <w:t xml:space="preserve">vše </w:t>
      </w:r>
      <w:r>
        <w:t>kontrolují. (Příloha 5.13)</w:t>
      </w:r>
    </w:p>
    <w:p w14:paraId="2668BD84" w14:textId="5D7284C3" w:rsidR="00786838" w:rsidRDefault="00786838" w:rsidP="00786838">
      <w:pPr>
        <w:rPr>
          <w:b/>
        </w:rPr>
      </w:pPr>
      <w:proofErr w:type="spellStart"/>
      <w:r>
        <w:rPr>
          <w:b/>
        </w:rPr>
        <w:t>Stepping</w:t>
      </w:r>
      <w:proofErr w:type="spellEnd"/>
      <w:r>
        <w:rPr>
          <w:b/>
        </w:rPr>
        <w:t xml:space="preserve"> </w:t>
      </w:r>
      <w:proofErr w:type="spellStart"/>
      <w:r>
        <w:rPr>
          <w:b/>
        </w:rPr>
        <w:t>stones</w:t>
      </w:r>
      <w:proofErr w:type="spellEnd"/>
      <w:r>
        <w:rPr>
          <w:b/>
        </w:rPr>
        <w:t xml:space="preserve"> (15 minut)</w:t>
      </w:r>
    </w:p>
    <w:p w14:paraId="1F2E2ABD" w14:textId="5CA04481" w:rsidR="00786838" w:rsidRDefault="00786838" w:rsidP="00786838">
      <w:r>
        <w:t xml:space="preserve">Vyučující umísťuje na tabuli novou slovní zásobu v obou jazycích </w:t>
      </w:r>
      <w:r w:rsidR="000E39BB">
        <w:t>tak</w:t>
      </w:r>
      <w:r>
        <w:t xml:space="preserve">, že </w:t>
      </w:r>
      <w:r w:rsidR="000E39BB">
        <w:t xml:space="preserve">žáky </w:t>
      </w:r>
      <w:r>
        <w:t xml:space="preserve">nechá slovíčka </w:t>
      </w:r>
      <w:r w:rsidR="000E39BB">
        <w:t>vždy</w:t>
      </w:r>
      <w:r>
        <w:t xml:space="preserve"> zopakovat. Když jsou na tabuli všechny karty, přemíchá </w:t>
      </w:r>
      <w:r w:rsidR="000E39BB">
        <w:t>je</w:t>
      </w:r>
      <w:r>
        <w:t xml:space="preserve"> a vyvolává žáky, aby řekli, jak k sobě slovíčka patří. T</w:t>
      </w:r>
      <w:r w:rsidR="000E39BB">
        <w:t>oto</w:t>
      </w:r>
      <w:r>
        <w:t xml:space="preserve"> zopakuje přibližně čtyřikrát. Poté tabuli zavře či slovíčka sejme. </w:t>
      </w:r>
      <w:r w:rsidR="0016448B">
        <w:t>(Příloha 5.14)</w:t>
      </w:r>
    </w:p>
    <w:p w14:paraId="1B3B2A0D" w14:textId="220B9813" w:rsidR="00786838" w:rsidRDefault="00786838" w:rsidP="00786838">
      <w:r>
        <w:t xml:space="preserve">Vyučující předá </w:t>
      </w:r>
      <w:r w:rsidR="0016448B">
        <w:t xml:space="preserve">každé dvojici </w:t>
      </w:r>
      <w:r>
        <w:t>balíček kartiček (Příloha 4.</w:t>
      </w:r>
      <w:r w:rsidR="0016448B">
        <w:t>21</w:t>
      </w:r>
      <w:r>
        <w:t xml:space="preserve">) s pokynem: </w:t>
      </w:r>
      <w:r w:rsidR="000E39BB" w:rsidRPr="000E39BB">
        <w:rPr>
          <w:i/>
          <w:iCs/>
        </w:rPr>
        <w:t>„</w:t>
      </w:r>
      <w:r w:rsidRPr="000E39BB">
        <w:rPr>
          <w:i/>
          <w:iCs/>
        </w:rPr>
        <w:t>Kartičky položte na lavice tak, abyste neviděli na</w:t>
      </w:r>
      <w:r w:rsidR="00BE3CA3">
        <w:rPr>
          <w:i/>
          <w:iCs/>
        </w:rPr>
        <w:t xml:space="preserve"> </w:t>
      </w:r>
      <w:r w:rsidRPr="000E39BB">
        <w:rPr>
          <w:i/>
          <w:iCs/>
        </w:rPr>
        <w:t>slovíčko</w:t>
      </w:r>
      <w:r w:rsidR="006569F3">
        <w:rPr>
          <w:i/>
          <w:iCs/>
        </w:rPr>
        <w:t>,</w:t>
      </w:r>
      <w:r w:rsidRPr="000E39BB">
        <w:rPr>
          <w:i/>
          <w:iCs/>
        </w:rPr>
        <w:t xml:space="preserve"> a klaďte je tak, jako byste chtěli vytvořit hada. Kartičky jsou jako kameny, na které budete stoupat svou figurkou a posouvat se z jedné strany hada na druhou. Padne-li vám sudé číslo, posouváte se o dvě pole, padne-li vám liché číslo, posouváte se o jedno pole.  Na políčku, kam se posunete, obrátíte kartu a řeknete slovo nebo český ekvivalent ke slovíčku. Pokud řeknete slovo správně, na políčku zůstanete, pokud řeknete slovo špatně, vrací</w:t>
      </w:r>
      <w:r w:rsidR="000E39BB" w:rsidRPr="000E39BB">
        <w:rPr>
          <w:i/>
          <w:iCs/>
        </w:rPr>
        <w:t>te</w:t>
      </w:r>
      <w:r w:rsidRPr="000E39BB">
        <w:rPr>
          <w:i/>
          <w:iCs/>
        </w:rPr>
        <w:t xml:space="preserve"> se o jedno políčko zpět.</w:t>
      </w:r>
      <w:r w:rsidR="000E39BB" w:rsidRPr="000E39BB">
        <w:rPr>
          <w:i/>
          <w:iCs/>
        </w:rPr>
        <w:t>“</w:t>
      </w:r>
      <w:r w:rsidRPr="000E39BB">
        <w:rPr>
          <w:i/>
          <w:iCs/>
        </w:rPr>
        <w:t xml:space="preserve"> </w:t>
      </w:r>
      <w:r w:rsidR="00C40287">
        <w:t>P</w:t>
      </w:r>
      <w:r w:rsidRPr="00786838">
        <w:rPr>
          <w:color w:val="000000" w:themeColor="text1"/>
        </w:rPr>
        <w:t xml:space="preserve">odstata </w:t>
      </w:r>
      <w:r w:rsidR="00C40287">
        <w:rPr>
          <w:color w:val="000000" w:themeColor="text1"/>
        </w:rPr>
        <w:lastRenderedPageBreak/>
        <w:t xml:space="preserve">hry </w:t>
      </w:r>
      <w:r w:rsidRPr="00786838">
        <w:rPr>
          <w:color w:val="000000" w:themeColor="text1"/>
        </w:rPr>
        <w:t>spočívá v osvojení si slovní zásob</w:t>
      </w:r>
      <w:r w:rsidR="000E39BB">
        <w:rPr>
          <w:color w:val="000000" w:themeColor="text1"/>
        </w:rPr>
        <w:t>y</w:t>
      </w:r>
      <w:r w:rsidRPr="00786838">
        <w:rPr>
          <w:color w:val="000000" w:themeColor="text1"/>
        </w:rPr>
        <w:t xml:space="preserve">. </w:t>
      </w:r>
      <w:r w:rsidR="00791A47">
        <w:rPr>
          <w:color w:val="000000" w:themeColor="text1"/>
        </w:rPr>
        <w:t>Protože</w:t>
      </w:r>
      <w:r w:rsidRPr="00786838">
        <w:rPr>
          <w:color w:val="000000" w:themeColor="text1"/>
        </w:rPr>
        <w:t xml:space="preserve"> se jedná o neformální vzdělávání</w:t>
      </w:r>
      <w:r>
        <w:rPr>
          <w:color w:val="000000" w:themeColor="text1"/>
        </w:rPr>
        <w:t>,</w:t>
      </w:r>
      <w:r w:rsidRPr="00786838">
        <w:rPr>
          <w:color w:val="000000" w:themeColor="text1"/>
        </w:rPr>
        <w:t xml:space="preserve"> je zde velk</w:t>
      </w:r>
      <w:r>
        <w:rPr>
          <w:color w:val="000000" w:themeColor="text1"/>
        </w:rPr>
        <w:t>ý</w:t>
      </w:r>
      <w:r w:rsidRPr="00786838">
        <w:rPr>
          <w:color w:val="000000" w:themeColor="text1"/>
        </w:rPr>
        <w:t xml:space="preserve"> prostor pro individuální učení a práci s chybou, která je příležitostí k učení se.</w:t>
      </w:r>
    </w:p>
    <w:p w14:paraId="47C8F7EF" w14:textId="64FC5279" w:rsidR="00786838" w:rsidRDefault="00786838" w:rsidP="00786838">
      <w:r>
        <w:t xml:space="preserve">Tato aktivita podporuje aktivní opakování slovní zásoby. Vyučující sleduje práci žáků, podněcuje jejich hru, nepamatují-li si význam slovíčka, připomene </w:t>
      </w:r>
      <w:r w:rsidR="000E39BB">
        <w:t>jej.</w:t>
      </w:r>
    </w:p>
    <w:p w14:paraId="03DC630B" w14:textId="09918BC3" w:rsidR="00786838" w:rsidRDefault="000E39BB" w:rsidP="00786838">
      <w:r w:rsidRPr="000E39BB">
        <w:rPr>
          <w:u w:val="single"/>
        </w:rPr>
        <w:t>Doporučení</w:t>
      </w:r>
      <w:r w:rsidR="00786838">
        <w:t>: Místo slov</w:t>
      </w:r>
      <w:r>
        <w:t xml:space="preserve"> mohou</w:t>
      </w:r>
      <w:r w:rsidR="00786838">
        <w:t xml:space="preserve"> žáci </w:t>
      </w:r>
      <w:r>
        <w:t xml:space="preserve">říkat </w:t>
      </w:r>
      <w:r w:rsidR="00786838">
        <w:t>celou větu s použitím daného slovíčka.</w:t>
      </w:r>
    </w:p>
    <w:p w14:paraId="17A29DE7" w14:textId="3E2D4E70" w:rsidR="003C224D" w:rsidRPr="00FF7694" w:rsidRDefault="003C224D" w:rsidP="003C224D">
      <w:pPr>
        <w:rPr>
          <w:b/>
          <w:bCs/>
        </w:rPr>
      </w:pPr>
      <w:r w:rsidRPr="00FF7694">
        <w:rPr>
          <w:b/>
          <w:bCs/>
        </w:rPr>
        <w:t>Kvíz (</w:t>
      </w:r>
      <w:r w:rsidR="00C61D36">
        <w:rPr>
          <w:b/>
          <w:bCs/>
        </w:rPr>
        <w:t>5</w:t>
      </w:r>
      <w:r w:rsidRPr="00FF7694">
        <w:rPr>
          <w:b/>
          <w:bCs/>
        </w:rPr>
        <w:t xml:space="preserve"> minut)</w:t>
      </w:r>
    </w:p>
    <w:p w14:paraId="0BC7DCA5" w14:textId="0EB4AB92" w:rsidR="00BE3CA3" w:rsidRDefault="005F22C1" w:rsidP="003C224D">
      <w:r>
        <w:t xml:space="preserve">Vyučující dá žákům pracovní list (Příloha 4.22) a vysvětlí jim, že </w:t>
      </w:r>
      <w:r w:rsidR="000E39BB">
        <w:t xml:space="preserve">jejich </w:t>
      </w:r>
      <w:r>
        <w:t>úkol</w:t>
      </w:r>
      <w:r w:rsidR="000E39BB">
        <w:t xml:space="preserve">em </w:t>
      </w:r>
      <w:r w:rsidR="00AF149B">
        <w:t xml:space="preserve">je </w:t>
      </w:r>
      <w:r w:rsidR="00C40287">
        <w:t>vybrat vždy jedno řešení a to tak, že jej o</w:t>
      </w:r>
      <w:r>
        <w:t>dhadno</w:t>
      </w:r>
      <w:r w:rsidR="00C40287">
        <w:t>u</w:t>
      </w:r>
      <w:r>
        <w:t>. Upozorní</w:t>
      </w:r>
      <w:r w:rsidR="000E39BB">
        <w:t xml:space="preserve"> je</w:t>
      </w:r>
      <w:r>
        <w:t xml:space="preserve">, že jde pouze o zjištění jejich </w:t>
      </w:r>
      <w:r w:rsidR="00FF7694">
        <w:t xml:space="preserve">poznatků a </w:t>
      </w:r>
      <w:r w:rsidR="000E39BB">
        <w:t xml:space="preserve">že si </w:t>
      </w:r>
      <w:r w:rsidR="00FF7694">
        <w:t xml:space="preserve">sami </w:t>
      </w:r>
      <w:r w:rsidR="000E39BB">
        <w:t xml:space="preserve">provedou </w:t>
      </w:r>
      <w:r w:rsidR="00FF7694">
        <w:t>po práci s texty vlastní korekci.</w:t>
      </w:r>
    </w:p>
    <w:p w14:paraId="4C8E4913" w14:textId="2CE05EB0" w:rsidR="003C224D" w:rsidRDefault="00BE3CA3" w:rsidP="003C224D">
      <w:r>
        <w:t>Pilotní ověření programu ukázalo, že je vhodné, aby žáci své záznamy před čtením textu a po něm graficky odlišili, např. barevně.</w:t>
      </w:r>
    </w:p>
    <w:p w14:paraId="1448AF6C" w14:textId="186BA8C4" w:rsidR="00FF7694" w:rsidRPr="00FF7694" w:rsidRDefault="00FF7694" w:rsidP="003C224D">
      <w:pPr>
        <w:rPr>
          <w:b/>
          <w:bCs/>
        </w:rPr>
      </w:pPr>
      <w:proofErr w:type="spellStart"/>
      <w:r w:rsidRPr="00FF7694">
        <w:rPr>
          <w:b/>
          <w:bCs/>
        </w:rPr>
        <w:t>Vennův</w:t>
      </w:r>
      <w:proofErr w:type="spellEnd"/>
      <w:r w:rsidRPr="00FF7694">
        <w:rPr>
          <w:b/>
          <w:bCs/>
        </w:rPr>
        <w:t xml:space="preserve"> diagram (</w:t>
      </w:r>
      <w:r w:rsidR="00B3645A">
        <w:rPr>
          <w:b/>
          <w:bCs/>
        </w:rPr>
        <w:t>30–</w:t>
      </w:r>
      <w:r w:rsidR="009C74DF">
        <w:rPr>
          <w:b/>
          <w:bCs/>
        </w:rPr>
        <w:t>40</w:t>
      </w:r>
      <w:r w:rsidRPr="00FF7694">
        <w:rPr>
          <w:b/>
          <w:bCs/>
        </w:rPr>
        <w:t xml:space="preserve"> minut)</w:t>
      </w:r>
    </w:p>
    <w:p w14:paraId="77B70A3F" w14:textId="31AEBA5F" w:rsidR="00CE5BF9" w:rsidRDefault="00FF7694" w:rsidP="003C224D">
      <w:r>
        <w:t>Vyučující popíše žákům aktivitu, která je čeká</w:t>
      </w:r>
      <w:r w:rsidR="0054280D">
        <w:t>:</w:t>
      </w:r>
      <w:r>
        <w:t xml:space="preserve"> </w:t>
      </w:r>
      <w:r w:rsidRPr="007C4D8B">
        <w:rPr>
          <w:i/>
          <w:iCs/>
        </w:rPr>
        <w:t>„Každý z vás dostane text, přičemž jsou zde dva druhy textů. Nejprve bude každý z vás číst svůj text</w:t>
      </w:r>
      <w:r w:rsidR="00C40287">
        <w:rPr>
          <w:i/>
          <w:iCs/>
        </w:rPr>
        <w:t xml:space="preserve"> a </w:t>
      </w:r>
      <w:r w:rsidRPr="007C4D8B">
        <w:rPr>
          <w:i/>
          <w:iCs/>
        </w:rPr>
        <w:t>bude si podtrhávat důležité informace</w:t>
      </w:r>
      <w:r w:rsidR="00CE5BF9" w:rsidRPr="007C4D8B">
        <w:rPr>
          <w:i/>
          <w:iCs/>
        </w:rPr>
        <w:t>. Po podtrhání klíčových částí si najdete někoho, kdo má stejný text</w:t>
      </w:r>
      <w:r w:rsidR="00D916BE">
        <w:rPr>
          <w:i/>
          <w:iCs/>
        </w:rPr>
        <w:t>,</w:t>
      </w:r>
      <w:r w:rsidR="00C40287">
        <w:rPr>
          <w:i/>
          <w:iCs/>
        </w:rPr>
        <w:t xml:space="preserve"> a</w:t>
      </w:r>
      <w:r w:rsidR="00CE5BF9" w:rsidRPr="007C4D8B">
        <w:rPr>
          <w:i/>
          <w:iCs/>
        </w:rPr>
        <w:t xml:space="preserve"> porovnáte si své záznamy tak, že si je budete anglicky sdělovat. </w:t>
      </w:r>
      <w:r w:rsidR="00055137" w:rsidRPr="007C4D8B">
        <w:rPr>
          <w:i/>
          <w:iCs/>
        </w:rPr>
        <w:t>Může se stát, že spolužák bude mít podtrženo něco jiného než vy,</w:t>
      </w:r>
      <w:r w:rsidR="00C40287">
        <w:rPr>
          <w:i/>
          <w:iCs/>
        </w:rPr>
        <w:t xml:space="preserve"> což nevadí, to vás </w:t>
      </w:r>
      <w:r w:rsidR="00055137" w:rsidRPr="007C4D8B">
        <w:rPr>
          <w:i/>
          <w:iCs/>
        </w:rPr>
        <w:t>může inspir</w:t>
      </w:r>
      <w:r w:rsidR="00C40287">
        <w:rPr>
          <w:i/>
          <w:iCs/>
        </w:rPr>
        <w:t>ovat</w:t>
      </w:r>
      <w:r w:rsidR="00055137" w:rsidRPr="007C4D8B">
        <w:rPr>
          <w:i/>
          <w:iCs/>
        </w:rPr>
        <w:t xml:space="preserve"> a vy si </w:t>
      </w:r>
      <w:r w:rsidR="00C40287">
        <w:rPr>
          <w:i/>
          <w:iCs/>
        </w:rPr>
        <w:t xml:space="preserve">tak </w:t>
      </w:r>
      <w:r w:rsidR="00055137" w:rsidRPr="007C4D8B">
        <w:rPr>
          <w:i/>
          <w:iCs/>
        </w:rPr>
        <w:t xml:space="preserve">můžete označit v textu </w:t>
      </w:r>
      <w:r w:rsidR="00BE3CA3">
        <w:rPr>
          <w:i/>
          <w:iCs/>
        </w:rPr>
        <w:t>něco</w:t>
      </w:r>
      <w:r w:rsidR="00055137" w:rsidRPr="007C4D8B">
        <w:rPr>
          <w:i/>
          <w:iCs/>
        </w:rPr>
        <w:t>, co jste</w:t>
      </w:r>
      <w:r w:rsidR="00C40287">
        <w:rPr>
          <w:i/>
          <w:iCs/>
        </w:rPr>
        <w:t xml:space="preserve"> si</w:t>
      </w:r>
      <w:r w:rsidR="00055137" w:rsidRPr="007C4D8B">
        <w:rPr>
          <w:i/>
          <w:iCs/>
        </w:rPr>
        <w:t xml:space="preserve"> předtím neoznačili. </w:t>
      </w:r>
      <w:r w:rsidR="00CE5BF9" w:rsidRPr="007C4D8B">
        <w:rPr>
          <w:i/>
          <w:iCs/>
        </w:rPr>
        <w:t xml:space="preserve">Po tomto sdílení se zvednete ještě jednou a vyhledáte spolužáka, který má text odlišný. V tuto chvíli </w:t>
      </w:r>
      <w:r w:rsidR="00BE3CA3">
        <w:rPr>
          <w:i/>
          <w:iCs/>
        </w:rPr>
        <w:t>se každý z vás stáváte</w:t>
      </w:r>
      <w:r w:rsidR="00CE5BF9" w:rsidRPr="007C4D8B">
        <w:rPr>
          <w:i/>
          <w:iCs/>
        </w:rPr>
        <w:t xml:space="preserve"> odborník</w:t>
      </w:r>
      <w:r w:rsidR="00BE3CA3">
        <w:rPr>
          <w:i/>
          <w:iCs/>
        </w:rPr>
        <w:t>em</w:t>
      </w:r>
      <w:r w:rsidR="00CE5BF9" w:rsidRPr="007C4D8B">
        <w:rPr>
          <w:i/>
          <w:iCs/>
        </w:rPr>
        <w:t xml:space="preserve"> na jeden sport a je třeba, abyste si sdělili, co jste se dozvěděli. Pokud je to možné, používejte angličtinu, </w:t>
      </w:r>
      <w:r w:rsidR="00BE3CA3">
        <w:rPr>
          <w:i/>
          <w:iCs/>
        </w:rPr>
        <w:t xml:space="preserve">ale </w:t>
      </w:r>
      <w:r w:rsidR="00CE5BF9" w:rsidRPr="007C4D8B">
        <w:rPr>
          <w:i/>
          <w:iCs/>
        </w:rPr>
        <w:t xml:space="preserve">budete-li mít někde dojem, že je sdělení složité, můžete použít i mateřský jazyk. Když budete mít </w:t>
      </w:r>
      <w:r w:rsidR="00BE3CA3">
        <w:rPr>
          <w:i/>
          <w:iCs/>
        </w:rPr>
        <w:t>hotovo</w:t>
      </w:r>
      <w:r w:rsidR="00CE5BF9" w:rsidRPr="007C4D8B">
        <w:rPr>
          <w:i/>
          <w:iCs/>
        </w:rPr>
        <w:t>, obdržíte pracovní list s </w:t>
      </w:r>
      <w:proofErr w:type="spellStart"/>
      <w:r w:rsidR="00CE5BF9" w:rsidRPr="007C4D8B">
        <w:rPr>
          <w:i/>
          <w:iCs/>
        </w:rPr>
        <w:t>Vennovým</w:t>
      </w:r>
      <w:proofErr w:type="spellEnd"/>
      <w:r w:rsidR="00CE5BF9" w:rsidRPr="007C4D8B">
        <w:rPr>
          <w:i/>
          <w:iCs/>
        </w:rPr>
        <w:t xml:space="preserve"> diagramem a do něj zapíšete společně v heslech (jedno až dvě slova), v čem se sporty shodují a v čem liší. Nejméně polovina </w:t>
      </w:r>
      <w:r w:rsidR="00FC174D" w:rsidRPr="007C4D8B">
        <w:rPr>
          <w:i/>
          <w:iCs/>
        </w:rPr>
        <w:t>z</w:t>
      </w:r>
      <w:r w:rsidR="009C74DF">
        <w:rPr>
          <w:i/>
          <w:iCs/>
        </w:rPr>
        <w:t xml:space="preserve"> patnácti </w:t>
      </w:r>
      <w:r w:rsidR="00CE5BF9" w:rsidRPr="007C4D8B">
        <w:rPr>
          <w:i/>
          <w:iCs/>
        </w:rPr>
        <w:t>informací bude v angličtině.</w:t>
      </w:r>
      <w:r w:rsidR="009C74DF">
        <w:rPr>
          <w:i/>
          <w:iCs/>
        </w:rPr>
        <w:t xml:space="preserve"> Poté se seskupíte do čtveřic a v nich budete sdílet své poznatky, ideálně v angličtině.</w:t>
      </w:r>
      <w:r w:rsidR="00CE5BF9" w:rsidRPr="007C4D8B">
        <w:rPr>
          <w:i/>
          <w:iCs/>
        </w:rPr>
        <w:t>“</w:t>
      </w:r>
    </w:p>
    <w:p w14:paraId="01D5DF18" w14:textId="7448609B" w:rsidR="008C0C2B" w:rsidRDefault="009C74DF" w:rsidP="003C224D">
      <w:r>
        <w:t>V</w:t>
      </w:r>
      <w:r w:rsidR="00CE5BF9">
        <w:t xml:space="preserve">yučující </w:t>
      </w:r>
      <w:r>
        <w:t xml:space="preserve">tedy nejprve </w:t>
      </w:r>
      <w:r w:rsidR="00CE5BF9">
        <w:t>rozdá žákům texty (Příloha 4.2</w:t>
      </w:r>
      <w:r w:rsidR="00FC174D">
        <w:t>3</w:t>
      </w:r>
      <w:r w:rsidR="00CE5BF9">
        <w:t>)</w:t>
      </w:r>
      <w:r w:rsidR="00055137">
        <w:t xml:space="preserve"> tak, aby polovina žáků měla jeden text a druhá polovina druhý text</w:t>
      </w:r>
      <w:r w:rsidR="007A03C6">
        <w:t>,</w:t>
      </w:r>
      <w:r w:rsidR="00BE3CA3">
        <w:t xml:space="preserve"> a </w:t>
      </w:r>
      <w:r w:rsidR="00CE5BF9">
        <w:t>vybídne je ke čtení. Vyučující sleduje práci žáků</w:t>
      </w:r>
      <w:r w:rsidR="00BE3CA3">
        <w:t xml:space="preserve"> a</w:t>
      </w:r>
      <w:r w:rsidR="00CE5BF9">
        <w:t xml:space="preserve"> jejich schopnost vybrat klíčové pasáže. Po přesunu žáků do dvojic </w:t>
      </w:r>
      <w:r w:rsidR="00FC174D">
        <w:t>poslouchá</w:t>
      </w:r>
      <w:r w:rsidR="00CE5BF9">
        <w:t xml:space="preserve"> jejich předávání informací.</w:t>
      </w:r>
    </w:p>
    <w:p w14:paraId="1D1DBE86" w14:textId="77777777" w:rsidR="008C0C2B" w:rsidRDefault="00FC174D" w:rsidP="003C224D">
      <w:r>
        <w:t xml:space="preserve">Následně rozdá žákům do nových dvojic pracovní list (Příloha 4.24) a zdůrazní podobu zápisu do diagramu. </w:t>
      </w:r>
      <w:proofErr w:type="spellStart"/>
      <w:r w:rsidR="008C0C2B">
        <w:t>Vennův</w:t>
      </w:r>
      <w:proofErr w:type="spellEnd"/>
      <w:r w:rsidR="008C0C2B">
        <w:t xml:space="preserve"> diagram je grafický organizér umožňující srovnání a hledání shodných a rozdílných prvků. Jedná se o dvě množiny, které se svou částí překrývají, a vzniká tak průnik. Do průniku jsou zapisovány položky, které jsou shodné pro obě porovnávaná témata. Vlevo je pak zpracováváno to, co je pro téma jedinečné ve srovnání s druhým tématem, napravo je zapisována jedinečnost druhého tématu. </w:t>
      </w:r>
      <w:r>
        <w:t>Je vhodné zadat žákům, kolik informací bude diagram obsahovat nejméně. Volba může spočívat na časové dotaci</w:t>
      </w:r>
      <w:r w:rsidR="009C74DF">
        <w:t xml:space="preserve"> a schopnostech žáků</w:t>
      </w:r>
      <w:r>
        <w:t xml:space="preserve">, bylo </w:t>
      </w:r>
      <w:r w:rsidR="009C74DF">
        <w:t xml:space="preserve">by </w:t>
      </w:r>
      <w:r>
        <w:t xml:space="preserve">vhodné, aby měli </w:t>
      </w:r>
      <w:r w:rsidR="009C74DF">
        <w:t>zapsaných alespoň</w:t>
      </w:r>
      <w:r>
        <w:t xml:space="preserve"> </w:t>
      </w:r>
      <w:r w:rsidR="009C74DF">
        <w:t xml:space="preserve">15 </w:t>
      </w:r>
      <w:r>
        <w:t>položek.</w:t>
      </w:r>
    </w:p>
    <w:p w14:paraId="4C280905" w14:textId="00B00AC0" w:rsidR="00FC174D" w:rsidRDefault="00FC174D" w:rsidP="003C224D">
      <w:r>
        <w:t>Následuje vybídnutí k vytvoření čtveřic, kde si žáci nejen ukážou své diagramy, ale zároveň mluví o</w:t>
      </w:r>
      <w:r w:rsidR="00E119C2">
        <w:t> </w:t>
      </w:r>
      <w:r>
        <w:t>svých záznamech. Vyučující modeluje, jak by takové sdílení mohlo vypadat</w:t>
      </w:r>
      <w:r w:rsidR="009C74DF">
        <w:t xml:space="preserve"> tím, že </w:t>
      </w:r>
      <w:r>
        <w:t>použije jedno slovo z di</w:t>
      </w:r>
      <w:r w:rsidR="00426392">
        <w:t>a</w:t>
      </w:r>
      <w:r>
        <w:t xml:space="preserve">gramu ve větě s vazbou na text. </w:t>
      </w:r>
      <w:r w:rsidR="008C0C2B">
        <w:t>Poté o</w:t>
      </w:r>
      <w:r>
        <w:t>bchází čtveřice</w:t>
      </w:r>
      <w:r w:rsidR="008C0C2B">
        <w:t xml:space="preserve"> a </w:t>
      </w:r>
      <w:r>
        <w:t xml:space="preserve">poslouchá, jak žáci formulují svá sdělení, sleduje, jak moc tíhnou k mateřskému jazyku, je-li vůbec obsažen.  </w:t>
      </w:r>
    </w:p>
    <w:p w14:paraId="4D55B477" w14:textId="052817DE" w:rsidR="00055137" w:rsidRDefault="00055137" w:rsidP="003C224D">
      <w:r>
        <w:t>Po dokončení sdílení se vrátí žáci na svá místa a vyučující je</w:t>
      </w:r>
      <w:r w:rsidR="008C0C2B">
        <w:t xml:space="preserve"> vybídne, aby se vrátili</w:t>
      </w:r>
      <w:r>
        <w:t xml:space="preserve"> zpět ke kvízům, se kterými začínali. </w:t>
      </w:r>
      <w:r w:rsidR="008C0C2B">
        <w:t xml:space="preserve">Vyzve žáky, </w:t>
      </w:r>
      <w:r>
        <w:t xml:space="preserve">aby si vzali jiné barvy a označili správné odpovědi poté, co </w:t>
      </w:r>
      <w:r w:rsidR="008C0C2B">
        <w:t>se důkladněji seznámili s oběma s</w:t>
      </w:r>
      <w:r>
        <w:t>porty. Posléze nechá žáky, aby sdělili nahlas, jak si vedli</w:t>
      </w:r>
      <w:r w:rsidR="008C0C2B">
        <w:t xml:space="preserve"> a </w:t>
      </w:r>
      <w:r>
        <w:t xml:space="preserve">jaké znalosti měli na začátku. </w:t>
      </w:r>
      <w:r w:rsidR="008C3BC3">
        <w:t>Vyučující má řešení, může</w:t>
      </w:r>
      <w:r w:rsidR="008C0C2B">
        <w:t xml:space="preserve"> tedy</w:t>
      </w:r>
      <w:r w:rsidR="008C3BC3">
        <w:t xml:space="preserve"> s</w:t>
      </w:r>
      <w:r w:rsidR="008C0C2B">
        <w:t>polu s</w:t>
      </w:r>
      <w:r w:rsidR="008C3BC3">
        <w:t> žáky kontrolovat. (Příloha 5.15)</w:t>
      </w:r>
    </w:p>
    <w:p w14:paraId="577BB693" w14:textId="77777777" w:rsidR="008C0C2B" w:rsidRDefault="008C0C2B" w:rsidP="003C224D">
      <w:pPr>
        <w:rPr>
          <w:u w:val="single"/>
        </w:rPr>
      </w:pPr>
      <w:r>
        <w:rPr>
          <w:u w:val="single"/>
        </w:rPr>
        <w:lastRenderedPageBreak/>
        <w:t>Metodická poznámka:</w:t>
      </w:r>
    </w:p>
    <w:p w14:paraId="35AAA011" w14:textId="546FE223" w:rsidR="008C0C2B" w:rsidRPr="008C0C2B" w:rsidRDefault="008C0C2B" w:rsidP="003C224D">
      <w:r>
        <w:t>V průběhu předávání instrukcí žákům je vhodné, aby psal vyučující jednotlivé body na tabuli. Je také možné žákům vše sdělovat krok za krokem</w:t>
      </w:r>
      <w:r w:rsidR="00CC264C">
        <w:t xml:space="preserve">; </w:t>
      </w:r>
      <w:r>
        <w:t xml:space="preserve">zde záleží na zkušenostech vyučujícího. </w:t>
      </w:r>
    </w:p>
    <w:p w14:paraId="296A9AE8" w14:textId="57C24B3C" w:rsidR="00CE5BF9" w:rsidRPr="008C0C2B" w:rsidRDefault="00CE5BF9" w:rsidP="003C224D">
      <w:pPr>
        <w:rPr>
          <w:u w:val="single"/>
        </w:rPr>
      </w:pPr>
      <w:r>
        <w:t xml:space="preserve">Pro žáky devátého ročníku bude snadnější předávat si informace </w:t>
      </w:r>
      <w:r w:rsidR="00190916">
        <w:t xml:space="preserve">v </w:t>
      </w:r>
      <w:r>
        <w:t xml:space="preserve">angličtině, žáci osmého ročníku mohou mít potíže. Je </w:t>
      </w:r>
      <w:r w:rsidR="008C0C2B">
        <w:t>tedy</w:t>
      </w:r>
      <w:r>
        <w:t xml:space="preserve"> na zvážení</w:t>
      </w:r>
      <w:r w:rsidR="008C0C2B">
        <w:t xml:space="preserve"> pedagoga</w:t>
      </w:r>
      <w:r>
        <w:t xml:space="preserve">, zda nenechat sdílení o sportech mezi žáky osmého ročníku převážně v češtině. Záleží na schopnostech žáků. </w:t>
      </w:r>
    </w:p>
    <w:p w14:paraId="242C90E5" w14:textId="304F97E9" w:rsidR="003C224D" w:rsidRPr="00C61D36" w:rsidRDefault="00C61D36" w:rsidP="003C224D">
      <w:pPr>
        <w:rPr>
          <w:u w:val="single"/>
        </w:rPr>
      </w:pPr>
      <w:r w:rsidRPr="00C61D36">
        <w:rPr>
          <w:u w:val="single"/>
        </w:rPr>
        <w:t xml:space="preserve">Literatura a internetové zdroje: </w:t>
      </w:r>
    </w:p>
    <w:p w14:paraId="3A816F42" w14:textId="2BEA86AC" w:rsidR="00FC174D" w:rsidRPr="00FC174D" w:rsidRDefault="00FC174D" w:rsidP="003C224D">
      <w:pPr>
        <w:rPr>
          <w:rFonts w:cstheme="minorHAnsi"/>
          <w:color w:val="000000" w:themeColor="text1"/>
          <w:shd w:val="clear" w:color="auto" w:fill="FFFFFF"/>
        </w:rPr>
      </w:pPr>
      <w:r w:rsidRPr="00FC174D">
        <w:rPr>
          <w:rFonts w:cstheme="minorHAnsi"/>
          <w:color w:val="000000" w:themeColor="text1"/>
          <w:shd w:val="clear" w:color="auto" w:fill="FFFFFF"/>
        </w:rPr>
        <w:t>ČAPEK, Robert. </w:t>
      </w:r>
      <w:r w:rsidRPr="00FC174D">
        <w:rPr>
          <w:rFonts w:cstheme="minorHAnsi"/>
          <w:i/>
          <w:iCs/>
          <w:color w:val="000000" w:themeColor="text1"/>
          <w:shd w:val="clear" w:color="auto" w:fill="FFFFFF"/>
        </w:rPr>
        <w:t>Moderní didaktika: lexikon výukových a hodnoticích metod</w:t>
      </w:r>
      <w:r w:rsidRPr="00FC174D">
        <w:rPr>
          <w:rFonts w:cstheme="minorHAnsi"/>
          <w:color w:val="000000" w:themeColor="text1"/>
          <w:shd w:val="clear" w:color="auto" w:fill="FFFFFF"/>
        </w:rPr>
        <w:t>. Praha: Grada, 2015. Pedagogika (Grada). ISBN 978-80-247-3450-7.</w:t>
      </w:r>
    </w:p>
    <w:p w14:paraId="5F3D4016" w14:textId="3F2A9B8D" w:rsidR="00FC174D" w:rsidRDefault="00751CF1" w:rsidP="003C224D">
      <w:pPr>
        <w:rPr>
          <w:rStyle w:val="Hypertextovodkaz"/>
          <w:rFonts w:cstheme="minorHAnsi"/>
          <w:color w:val="000000" w:themeColor="text1"/>
          <w:u w:val="none"/>
        </w:rPr>
      </w:pPr>
      <w:proofErr w:type="spellStart"/>
      <w:r w:rsidRPr="00751CF1">
        <w:rPr>
          <w:i/>
          <w:iCs/>
        </w:rPr>
        <w:t>What</w:t>
      </w:r>
      <w:proofErr w:type="spellEnd"/>
      <w:r w:rsidRPr="00751CF1">
        <w:rPr>
          <w:i/>
          <w:iCs/>
        </w:rPr>
        <w:t xml:space="preserve"> </w:t>
      </w:r>
      <w:proofErr w:type="spellStart"/>
      <w:r w:rsidRPr="00751CF1">
        <w:rPr>
          <w:i/>
          <w:iCs/>
        </w:rPr>
        <w:t>is</w:t>
      </w:r>
      <w:proofErr w:type="spellEnd"/>
      <w:r w:rsidRPr="00751CF1">
        <w:rPr>
          <w:i/>
          <w:iCs/>
        </w:rPr>
        <w:t xml:space="preserve"> a </w:t>
      </w:r>
      <w:proofErr w:type="spellStart"/>
      <w:r w:rsidRPr="00751CF1">
        <w:rPr>
          <w:i/>
          <w:iCs/>
        </w:rPr>
        <w:t>Venn</w:t>
      </w:r>
      <w:proofErr w:type="spellEnd"/>
      <w:r w:rsidRPr="00751CF1">
        <w:rPr>
          <w:i/>
          <w:iCs/>
        </w:rPr>
        <w:t xml:space="preserve"> Diagram</w:t>
      </w:r>
      <w:r w:rsidR="005C1883">
        <w:rPr>
          <w:i/>
          <w:iCs/>
        </w:rPr>
        <w:t xml:space="preserve"> </w:t>
      </w:r>
      <w:r w:rsidR="005C1883">
        <w:t xml:space="preserve">[online]. </w:t>
      </w:r>
      <w:proofErr w:type="spellStart"/>
      <w:r w:rsidR="005C1883" w:rsidRPr="005C1883">
        <w:t>Lucid</w:t>
      </w:r>
      <w:proofErr w:type="spellEnd"/>
      <w:r w:rsidR="005C1883" w:rsidRPr="005C1883">
        <w:t xml:space="preserve"> Software Inc.</w:t>
      </w:r>
      <w:r w:rsidR="005C1883">
        <w:t xml:space="preserve"> @2021</w:t>
      </w:r>
      <w:r w:rsidR="0071135E">
        <w:t xml:space="preserve"> </w:t>
      </w:r>
      <w:r w:rsidR="0071135E" w:rsidRPr="004D5EE1">
        <w:t>[cit. 07.09.2021].</w:t>
      </w:r>
      <w:r w:rsidR="0071135E">
        <w:t xml:space="preserve"> Dostupné z:</w:t>
      </w:r>
      <w:r w:rsidR="00641DEC">
        <w:t> </w:t>
      </w:r>
      <w:hyperlink r:id="rId27" w:history="1">
        <w:r w:rsidRPr="00EA653D">
          <w:rPr>
            <w:rStyle w:val="Hypertextovodkaz"/>
            <w:rFonts w:cstheme="minorHAnsi"/>
          </w:rPr>
          <w:t>https://www.lucidchart.com/pages/tutorial/venn-diagram</w:t>
        </w:r>
      </w:hyperlink>
    </w:p>
    <w:p w14:paraId="5EC08581" w14:textId="0682B4E2" w:rsidR="00FC174D" w:rsidRPr="00FC174D" w:rsidRDefault="002A6C48" w:rsidP="008235B4">
      <w:pPr>
        <w:spacing w:after="0"/>
        <w:rPr>
          <w:rFonts w:cstheme="minorHAnsi"/>
          <w:color w:val="000000" w:themeColor="text1"/>
        </w:rPr>
      </w:pPr>
      <w:r>
        <w:t>Libor Kynčl</w:t>
      </w:r>
      <w:r w:rsidRPr="004D5EE1">
        <w:t xml:space="preserve">. </w:t>
      </w:r>
      <w:proofErr w:type="spellStart"/>
      <w:r w:rsidR="00CD555A" w:rsidRPr="00CD555A">
        <w:rPr>
          <w:i/>
          <w:iCs/>
        </w:rPr>
        <w:t>Vennův</w:t>
      </w:r>
      <w:proofErr w:type="spellEnd"/>
      <w:r w:rsidR="00CD555A" w:rsidRPr="00CD555A">
        <w:rPr>
          <w:i/>
          <w:iCs/>
        </w:rPr>
        <w:t xml:space="preserve"> diagram</w:t>
      </w:r>
      <w:r>
        <w:rPr>
          <w:i/>
          <w:iCs/>
        </w:rPr>
        <w:t xml:space="preserve"> </w:t>
      </w:r>
      <w:r w:rsidRPr="004D5EE1">
        <w:t xml:space="preserve">[online]. </w:t>
      </w:r>
      <w:r>
        <w:t>Libor Kynčl</w:t>
      </w:r>
      <w:r w:rsidRPr="004D5EE1">
        <w:t xml:space="preserve"> @20</w:t>
      </w:r>
      <w:r>
        <w:t>13</w:t>
      </w:r>
      <w:r w:rsidRPr="004D5EE1">
        <w:t xml:space="preserve"> [cit. 07.09.2021]. Dostupné z</w:t>
      </w:r>
      <w:r w:rsidR="008235B4">
        <w:t>: </w:t>
      </w:r>
      <w:hyperlink r:id="rId28" w:history="1">
        <w:r w:rsidR="00FC174D" w:rsidRPr="00FC174D">
          <w:rPr>
            <w:rStyle w:val="Hypertextovodkaz"/>
            <w:rFonts w:cstheme="minorHAnsi"/>
            <w:color w:val="000000" w:themeColor="text1"/>
            <w:u w:val="none"/>
          </w:rPr>
          <w:t>https://liborkyncl.estranky.cz/clanky/metody-rwct/vennuv-diagram.html</w:t>
        </w:r>
      </w:hyperlink>
      <w:r w:rsidR="00CD555A">
        <w:rPr>
          <w:rStyle w:val="Hypertextovodkaz"/>
          <w:rFonts w:cstheme="minorHAnsi"/>
          <w:color w:val="000000" w:themeColor="text1"/>
          <w:u w:val="none"/>
        </w:rPr>
        <w:t xml:space="preserve">  </w:t>
      </w:r>
    </w:p>
    <w:p w14:paraId="63935269" w14:textId="77777777" w:rsidR="008235B4" w:rsidRDefault="008235B4" w:rsidP="00055137">
      <w:pPr>
        <w:rPr>
          <w:b/>
          <w:bCs/>
        </w:rPr>
      </w:pPr>
    </w:p>
    <w:p w14:paraId="40DD26E1" w14:textId="64B08962" w:rsidR="003C224D" w:rsidRPr="00055137" w:rsidRDefault="00055137" w:rsidP="00055137">
      <w:pPr>
        <w:rPr>
          <w:b/>
          <w:bCs/>
        </w:rPr>
      </w:pPr>
      <w:proofErr w:type="spellStart"/>
      <w:r w:rsidRPr="00055137">
        <w:rPr>
          <w:b/>
          <w:bCs/>
        </w:rPr>
        <w:t>About</w:t>
      </w:r>
      <w:proofErr w:type="spellEnd"/>
      <w:r w:rsidRPr="00055137">
        <w:rPr>
          <w:b/>
          <w:bCs/>
        </w:rPr>
        <w:t xml:space="preserve"> </w:t>
      </w:r>
      <w:proofErr w:type="spellStart"/>
      <w:r w:rsidRPr="00055137">
        <w:rPr>
          <w:b/>
          <w:bCs/>
        </w:rPr>
        <w:t>it</w:t>
      </w:r>
      <w:proofErr w:type="spellEnd"/>
      <w:r w:rsidRPr="00055137">
        <w:rPr>
          <w:b/>
          <w:bCs/>
        </w:rPr>
        <w:t xml:space="preserve"> (15 minut)</w:t>
      </w:r>
    </w:p>
    <w:p w14:paraId="15668302" w14:textId="2EC81035" w:rsidR="00055137" w:rsidRDefault="003E43D0" w:rsidP="00055137">
      <w:r>
        <w:t xml:space="preserve">Vyučující </w:t>
      </w:r>
      <w:r w:rsidR="008C0C2B">
        <w:t xml:space="preserve">dává </w:t>
      </w:r>
      <w:r>
        <w:t xml:space="preserve">touto aktivitou prostor pro shrnutí poznatků o získaných informacích, které se týkají adrenalinových sportů. </w:t>
      </w:r>
      <w:r w:rsidR="008C0C2B">
        <w:t xml:space="preserve">Nejprve </w:t>
      </w:r>
      <w:r w:rsidR="00CC264C">
        <w:t>žákům vysvětlí</w:t>
      </w:r>
      <w:r>
        <w:t>, co budou dělat</w:t>
      </w:r>
      <w:r w:rsidR="005F3681">
        <w:t>:</w:t>
      </w:r>
      <w:r>
        <w:t xml:space="preserve"> </w:t>
      </w:r>
      <w:r w:rsidRPr="00CC264C">
        <w:rPr>
          <w:i/>
          <w:iCs/>
        </w:rPr>
        <w:t>„Ve dvojici si vyberte jeden z</w:t>
      </w:r>
      <w:r w:rsidR="00DE3257">
        <w:rPr>
          <w:i/>
          <w:iCs/>
        </w:rPr>
        <w:t> </w:t>
      </w:r>
      <w:r w:rsidR="00DE3257" w:rsidRPr="00CC264C">
        <w:rPr>
          <w:i/>
          <w:iCs/>
        </w:rPr>
        <w:t xml:space="preserve">adrenalinových </w:t>
      </w:r>
      <w:r w:rsidRPr="00CC264C">
        <w:rPr>
          <w:i/>
          <w:iCs/>
        </w:rPr>
        <w:t>sportů, napište jeho název svisle dolů na list a ke každému písmenu napište slova začínající na dané písmeno. Slova se budou týkat adrenalinových sportů. Například</w:t>
      </w:r>
      <w:r w:rsidR="00BD5408">
        <w:rPr>
          <w:i/>
          <w:iCs/>
        </w:rPr>
        <w:t xml:space="preserve">: </w:t>
      </w:r>
      <w:r w:rsidRPr="00CC264C">
        <w:rPr>
          <w:i/>
          <w:iCs/>
        </w:rPr>
        <w:t>P</w:t>
      </w:r>
      <w:r w:rsidR="00BD5408">
        <w:rPr>
          <w:i/>
          <w:iCs/>
        </w:rPr>
        <w:t xml:space="preserve"> = </w:t>
      </w:r>
      <w:proofErr w:type="spellStart"/>
      <w:r w:rsidRPr="00CC264C">
        <w:rPr>
          <w:i/>
          <w:iCs/>
        </w:rPr>
        <w:t>practise</w:t>
      </w:r>
      <w:proofErr w:type="spellEnd"/>
      <w:r w:rsidRPr="00CC264C">
        <w:rPr>
          <w:i/>
          <w:iCs/>
        </w:rPr>
        <w:t>, A</w:t>
      </w:r>
      <w:r w:rsidR="00BD5408">
        <w:rPr>
          <w:i/>
          <w:iCs/>
        </w:rPr>
        <w:t xml:space="preserve"> = </w:t>
      </w:r>
      <w:proofErr w:type="spellStart"/>
      <w:r w:rsidRPr="00CC264C">
        <w:rPr>
          <w:i/>
          <w:iCs/>
        </w:rPr>
        <w:t>actor</w:t>
      </w:r>
      <w:proofErr w:type="spellEnd"/>
      <w:r w:rsidRPr="00CC264C">
        <w:rPr>
          <w:i/>
          <w:iCs/>
        </w:rPr>
        <w:t>.“</w:t>
      </w:r>
      <w:r>
        <w:t xml:space="preserve"> </w:t>
      </w:r>
    </w:p>
    <w:p w14:paraId="1A7F11AB" w14:textId="54E6E455" w:rsidR="003E43D0" w:rsidRDefault="003E43D0" w:rsidP="00055137">
      <w:r>
        <w:t>Po demonstraci toho, co mají dělat, sleduje vyučující žáky, podporuje výběr sportu</w:t>
      </w:r>
      <w:r w:rsidR="00CC264C">
        <w:t xml:space="preserve"> a </w:t>
      </w:r>
      <w:r>
        <w:t>hledání slov. Pokud by si žáci vybrali krátké slovo a měli hotovo dříve, než vyprší časová dotace, mohou si vybrat ještě jedno slovo.</w:t>
      </w:r>
    </w:p>
    <w:p w14:paraId="38D26553" w14:textId="56F1AE55" w:rsidR="00CC264C" w:rsidRDefault="00CC264C" w:rsidP="00055137">
      <w:r>
        <w:t>Na závěr žáci sdělují své práce buď přímo napříč třídou</w:t>
      </w:r>
      <w:r w:rsidR="00B65C58">
        <w:t>,</w:t>
      </w:r>
      <w:r>
        <w:t xml:space="preserve"> nebo ve čtveřicích s tím, že komentují svůj výběr slov. Toto realizují v češtině. Pokud by již čas na sdílení nebyl, vyučující tyto práce vyvěsí ve třídě.</w:t>
      </w:r>
    </w:p>
    <w:p w14:paraId="1A49A50E" w14:textId="21AEB76D" w:rsidR="003E43D0" w:rsidRDefault="003E43D0" w:rsidP="00055137">
      <w:r w:rsidRPr="003E43D0">
        <w:rPr>
          <w:u w:val="single"/>
        </w:rPr>
        <w:t>Doporučení</w:t>
      </w:r>
      <w:r>
        <w:t xml:space="preserve">: Bude-li vyučující mít pocit, že nechce dát žákům takovou volbu, aby si vybírali sport </w:t>
      </w:r>
      <w:r w:rsidR="00B65C58">
        <w:t>v </w:t>
      </w:r>
      <w:r>
        <w:t>každ</w:t>
      </w:r>
      <w:r w:rsidR="00B65C58">
        <w:t>é</w:t>
      </w:r>
      <w:r>
        <w:t xml:space="preserve"> dvojic</w:t>
      </w:r>
      <w:r w:rsidR="00B65C58">
        <w:t>i</w:t>
      </w:r>
      <w:r>
        <w:t xml:space="preserve"> zvlášť, může jim předem sport určit. </w:t>
      </w:r>
      <w:r w:rsidR="00C61D36">
        <w:t>K dispozici by žákům měly být nejen jejich texty, ale i</w:t>
      </w:r>
      <w:r w:rsidR="00B373E1">
        <w:t> </w:t>
      </w:r>
      <w:r w:rsidR="00C61D36">
        <w:t>charakteristiky sportů ze začátku bloku.</w:t>
      </w:r>
    </w:p>
    <w:p w14:paraId="112FFE4A" w14:textId="3B7A12D3" w:rsidR="003E43D0" w:rsidRDefault="00CC264C" w:rsidP="00055137">
      <w:r>
        <w:t>Pilotní ověření ukázalo, že tato aktivita může být volitelná, záleží na délce trvání pře</w:t>
      </w:r>
      <w:r w:rsidR="009346BB">
        <w:t>d</w:t>
      </w:r>
      <w:r>
        <w:t>chozí aktivity</w:t>
      </w:r>
      <w:r w:rsidR="009346BB">
        <w:t>,</w:t>
      </w:r>
      <w:r>
        <w:t xml:space="preserve"> během které žáci pracují s textem.</w:t>
      </w:r>
    </w:p>
    <w:p w14:paraId="24516D15" w14:textId="77777777" w:rsidR="00055137" w:rsidRPr="008470A9" w:rsidRDefault="00055137" w:rsidP="00055137">
      <w:pPr>
        <w:rPr>
          <w:b/>
          <w:bCs/>
        </w:rPr>
      </w:pPr>
      <w:r w:rsidRPr="008470A9">
        <w:rPr>
          <w:b/>
          <w:bCs/>
        </w:rPr>
        <w:t>Sebehodnocení</w:t>
      </w:r>
      <w:r>
        <w:rPr>
          <w:b/>
          <w:bCs/>
        </w:rPr>
        <w:t xml:space="preserve"> (5 minut)</w:t>
      </w:r>
    </w:p>
    <w:p w14:paraId="62D275B3" w14:textId="77777777" w:rsidR="00055137" w:rsidRDefault="00055137" w:rsidP="00055137">
      <w:r>
        <w:t xml:space="preserve">V poslední části bloku rozdá vyučující žákům list s připravenými sebehodnoceními. (Příloha 4.19) Aktivita je jim již známá, vyučující má tedy o něco více času na sledování záznamu zpětné vazby žáků. </w:t>
      </w:r>
    </w:p>
    <w:p w14:paraId="261F58A2" w14:textId="7D63BC27" w:rsidR="00767ABB" w:rsidRDefault="00767ABB" w:rsidP="00767ABB">
      <w:pPr>
        <w:pStyle w:val="Nadpis2"/>
      </w:pPr>
      <w:bookmarkStart w:id="36" w:name="_Toc82030279"/>
      <w:r>
        <w:t>3.7 Metodický blok č. 7 (</w:t>
      </w:r>
      <w:r w:rsidR="00124F87">
        <w:t xml:space="preserve">To </w:t>
      </w:r>
      <w:proofErr w:type="spellStart"/>
      <w:r w:rsidR="00124F87">
        <w:t>be</w:t>
      </w:r>
      <w:proofErr w:type="spellEnd"/>
      <w:r w:rsidR="00124F87">
        <w:t xml:space="preserve"> </w:t>
      </w:r>
      <w:proofErr w:type="spellStart"/>
      <w:r w:rsidR="00124F87">
        <w:t>scared</w:t>
      </w:r>
      <w:proofErr w:type="spellEnd"/>
      <w:r>
        <w:t>)</w:t>
      </w:r>
      <w:r w:rsidR="00E3695C">
        <w:t xml:space="preserve"> – 2 vyučovací hodiny</w:t>
      </w:r>
      <w:bookmarkEnd w:id="36"/>
    </w:p>
    <w:p w14:paraId="7CF1C027" w14:textId="42463890" w:rsidR="001C1E29" w:rsidRPr="00233EDC" w:rsidRDefault="001C1E29" w:rsidP="001C1E29">
      <w:pPr>
        <w:rPr>
          <w:i/>
          <w:color w:val="FF8000"/>
        </w:rPr>
      </w:pPr>
      <w:r>
        <w:t>Cílem tohoto bloku je poukázat na extrémní sporty, vyvolat v žácích postoje k těmto sportům a zároveň je dovést k argumentaci, co tyto sporty mohou lidem přinášet a čím mohou být nebezpečné. Na základě tohoto vyjádř</w:t>
      </w:r>
      <w:r w:rsidR="00441151">
        <w:t>í</w:t>
      </w:r>
      <w:r>
        <w:t xml:space="preserve"> svůj vztah ke sportům </w:t>
      </w:r>
      <w:r w:rsidR="00BD5408">
        <w:t xml:space="preserve">a </w:t>
      </w:r>
      <w:r>
        <w:t xml:space="preserve">k zástupci jednoho adrenalinového sportu. </w:t>
      </w:r>
    </w:p>
    <w:p w14:paraId="7CFD5A9A" w14:textId="77777777" w:rsidR="001C1E29" w:rsidRDefault="001C1E29" w:rsidP="001C1E29">
      <w:r>
        <w:lastRenderedPageBreak/>
        <w:t xml:space="preserve">V tomto bloku převažuje práce párová, ale jsou zastoupeny i aktivity, kterým se žáci věnují individuálně. </w:t>
      </w:r>
    </w:p>
    <w:p w14:paraId="1B9803A3" w14:textId="3DA5CDD2" w:rsidR="00767ABB" w:rsidRDefault="001C1E29" w:rsidP="001C1E29">
      <w:r>
        <w:t xml:space="preserve">Kompetence ke komunikaci v cizích jazycích jsou rozvíjeny skrze celou řadu aktivit tak, aby žáci přemýšleli o tématu (aktivita Snowball </w:t>
      </w:r>
      <w:proofErr w:type="spellStart"/>
      <w:r w:rsidR="00BD5408">
        <w:t>f</w:t>
      </w:r>
      <w:r>
        <w:t>ighting</w:t>
      </w:r>
      <w:proofErr w:type="spellEnd"/>
      <w:r>
        <w:t>), dovedli si zapamatovat novou slovní zásobu v krátkém čase (</w:t>
      </w:r>
      <w:r w:rsidR="00153199">
        <w:t>aktivita Hoď kostkou</w:t>
      </w:r>
      <w:r>
        <w:t>), byli schopni formulování souvislých vět a předávání informací (</w:t>
      </w:r>
      <w:r w:rsidR="00153199">
        <w:t>aktivita Fakt extrémní) či v neposlední řadě shrnuli poznatky a uvedli je do kontextu (a</w:t>
      </w:r>
      <w:r>
        <w:t>ktivity Pro a proti a Psaní vzkazu</w:t>
      </w:r>
      <w:r w:rsidR="00153199">
        <w:t>).</w:t>
      </w:r>
    </w:p>
    <w:p w14:paraId="31D05450" w14:textId="524C38E2" w:rsidR="00767ABB" w:rsidRDefault="00767ABB" w:rsidP="00767ABB">
      <w:pPr>
        <w:rPr>
          <w:b/>
        </w:rPr>
      </w:pPr>
      <w:r w:rsidRPr="00D12060">
        <w:rPr>
          <w:b/>
        </w:rPr>
        <w:t>3.</w:t>
      </w:r>
      <w:r>
        <w:rPr>
          <w:b/>
        </w:rPr>
        <w:t>7</w:t>
      </w:r>
      <w:r w:rsidRPr="00D12060">
        <w:rPr>
          <w:b/>
        </w:rPr>
        <w:t>.1 Téma</w:t>
      </w:r>
      <w:r w:rsidR="00665E7B">
        <w:rPr>
          <w:b/>
        </w:rPr>
        <w:t xml:space="preserve"> (</w:t>
      </w:r>
      <w:proofErr w:type="spellStart"/>
      <w:r w:rsidR="00124F87">
        <w:rPr>
          <w:b/>
        </w:rPr>
        <w:t>Dangerous</w:t>
      </w:r>
      <w:proofErr w:type="spellEnd"/>
      <w:r w:rsidR="00124F87">
        <w:rPr>
          <w:b/>
        </w:rPr>
        <w:t xml:space="preserve"> </w:t>
      </w:r>
      <w:proofErr w:type="spellStart"/>
      <w:r w:rsidR="00124F87">
        <w:rPr>
          <w:b/>
        </w:rPr>
        <w:t>sports</w:t>
      </w:r>
      <w:proofErr w:type="spellEnd"/>
      <w:r w:rsidRPr="00D12060">
        <w:rPr>
          <w:b/>
        </w:rPr>
        <w:t>)</w:t>
      </w:r>
      <w:r w:rsidR="00E3695C">
        <w:rPr>
          <w:b/>
        </w:rPr>
        <w:t xml:space="preserve"> – 90 minut</w:t>
      </w:r>
    </w:p>
    <w:p w14:paraId="08EF2DDC" w14:textId="5D191209" w:rsidR="00154704" w:rsidRDefault="00154704" w:rsidP="00767ABB">
      <w:pPr>
        <w:rPr>
          <w:b/>
        </w:rPr>
      </w:pPr>
      <w:r>
        <w:rPr>
          <w:b/>
        </w:rPr>
        <w:t xml:space="preserve">Snowball </w:t>
      </w:r>
      <w:proofErr w:type="spellStart"/>
      <w:r>
        <w:rPr>
          <w:b/>
        </w:rPr>
        <w:t>fighting</w:t>
      </w:r>
      <w:proofErr w:type="spellEnd"/>
      <w:r>
        <w:rPr>
          <w:b/>
        </w:rPr>
        <w:t xml:space="preserve"> (10 minut)</w:t>
      </w:r>
    </w:p>
    <w:p w14:paraId="35F04D35" w14:textId="2AEDB3F9" w:rsidR="00154704" w:rsidRDefault="00154704" w:rsidP="00767ABB">
      <w:pPr>
        <w:rPr>
          <w:bCs/>
        </w:rPr>
      </w:pPr>
      <w:r>
        <w:rPr>
          <w:bCs/>
        </w:rPr>
        <w:t xml:space="preserve">Vyučující rozdá žákům čisté papíry o velikost A4 a zadá jim úkol, aby na svůj list napsali otázku týkající se adrenalinových sportů, přičemž mohou otázku napsat anglicky nebo česky. </w:t>
      </w:r>
      <w:r w:rsidR="00914434">
        <w:rPr>
          <w:bCs/>
        </w:rPr>
        <w:t>Po zformulování otázky a zapsání na listy</w:t>
      </w:r>
      <w:r w:rsidR="00030C9F">
        <w:rPr>
          <w:bCs/>
        </w:rPr>
        <w:t xml:space="preserve"> </w:t>
      </w:r>
      <w:r w:rsidR="00914434">
        <w:rPr>
          <w:bCs/>
        </w:rPr>
        <w:t xml:space="preserve">vyzve žáky, aby papíry zmuchlali do tvaru koule. Vyučující pak dá pokyn k tomu, aby se žáci začali „koulovat“, tj. žáci po sobě budou házet papírové koule, sbírat je a házet dál. Vyučující je nechá </w:t>
      </w:r>
      <w:r w:rsidR="0060155A">
        <w:rPr>
          <w:bCs/>
        </w:rPr>
        <w:t xml:space="preserve">se </w:t>
      </w:r>
      <w:r w:rsidR="00914434">
        <w:rPr>
          <w:bCs/>
        </w:rPr>
        <w:t xml:space="preserve">takto chvilku koulovat. </w:t>
      </w:r>
      <w:r w:rsidR="0060155A">
        <w:rPr>
          <w:bCs/>
        </w:rPr>
        <w:t>Pak a</w:t>
      </w:r>
      <w:r w:rsidR="00914434">
        <w:rPr>
          <w:bCs/>
        </w:rPr>
        <w:t xml:space="preserve">ktivitu zastaví a požádá žáky, aby si každý vzal jednu kouli. </w:t>
      </w:r>
      <w:r w:rsidR="0060155A">
        <w:rPr>
          <w:bCs/>
        </w:rPr>
        <w:t>Vyzve je,</w:t>
      </w:r>
      <w:r w:rsidR="00914434">
        <w:rPr>
          <w:bCs/>
        </w:rPr>
        <w:t xml:space="preserve"> aby vytvořili kruh a postupně rozbalovali své koule, četli otázky jednu za druhou s tím, že po přečtení otázky na ni nahlas odpovídají. Vyučující se může </w:t>
      </w:r>
      <w:r w:rsidR="0060155A">
        <w:rPr>
          <w:bCs/>
        </w:rPr>
        <w:t xml:space="preserve">případně </w:t>
      </w:r>
      <w:r w:rsidR="00914434">
        <w:rPr>
          <w:bCs/>
        </w:rPr>
        <w:t>krátce doptávat. Po zodpovězení všech otázek požádá vyučující žáky, aby na svůj zmuchlaný list napsali novou otázku, odlišnou od své první. Chce-li vyučující, aby žáci psali anglicky, sdělí jim t</w:t>
      </w:r>
      <w:r w:rsidR="0060155A">
        <w:rPr>
          <w:bCs/>
        </w:rPr>
        <w:t>o, z</w:t>
      </w:r>
      <w:r w:rsidR="00914434">
        <w:rPr>
          <w:bCs/>
        </w:rPr>
        <w:t xml:space="preserve">áleží na </w:t>
      </w:r>
      <w:r w:rsidR="0060155A">
        <w:rPr>
          <w:bCs/>
        </w:rPr>
        <w:t>schopnostech</w:t>
      </w:r>
      <w:r w:rsidR="00914434">
        <w:rPr>
          <w:bCs/>
        </w:rPr>
        <w:t xml:space="preserve"> žáků</w:t>
      </w:r>
      <w:r w:rsidR="0060155A">
        <w:rPr>
          <w:bCs/>
        </w:rPr>
        <w:t>.</w:t>
      </w:r>
      <w:r w:rsidR="00914434">
        <w:rPr>
          <w:bCs/>
        </w:rPr>
        <w:t xml:space="preserve"> </w:t>
      </w:r>
      <w:r w:rsidR="0060155A">
        <w:rPr>
          <w:bCs/>
        </w:rPr>
        <w:t>C</w:t>
      </w:r>
      <w:r w:rsidR="00914434">
        <w:rPr>
          <w:bCs/>
        </w:rPr>
        <w:t xml:space="preserve">ílem </w:t>
      </w:r>
      <w:r w:rsidR="0060155A">
        <w:rPr>
          <w:bCs/>
        </w:rPr>
        <w:t xml:space="preserve">je </w:t>
      </w:r>
      <w:r w:rsidR="00914434">
        <w:rPr>
          <w:bCs/>
        </w:rPr>
        <w:t>co nejvíce se ptát a hovořit o tématu</w:t>
      </w:r>
      <w:r w:rsidR="0060155A">
        <w:rPr>
          <w:bCs/>
        </w:rPr>
        <w:t>, tedy co nejméně brzdit myšlení</w:t>
      </w:r>
      <w:r w:rsidR="00914434">
        <w:rPr>
          <w:bCs/>
        </w:rPr>
        <w:t>. Po dopsání otázek se aktivita opakuje</w:t>
      </w:r>
      <w:r w:rsidR="0060155A">
        <w:rPr>
          <w:bCs/>
        </w:rPr>
        <w:t xml:space="preserve"> a</w:t>
      </w:r>
      <w:r w:rsidR="008105CE">
        <w:rPr>
          <w:bCs/>
        </w:rPr>
        <w:t> </w:t>
      </w:r>
      <w:r w:rsidR="0060155A">
        <w:rPr>
          <w:bCs/>
        </w:rPr>
        <w:t>takto ji v</w:t>
      </w:r>
      <w:r w:rsidR="00914434">
        <w:rPr>
          <w:bCs/>
        </w:rPr>
        <w:t>yučující</w:t>
      </w:r>
      <w:r w:rsidR="0060155A">
        <w:rPr>
          <w:bCs/>
        </w:rPr>
        <w:t xml:space="preserve"> </w:t>
      </w:r>
      <w:r w:rsidR="00914434">
        <w:rPr>
          <w:bCs/>
        </w:rPr>
        <w:t xml:space="preserve">zrealizuje </w:t>
      </w:r>
      <w:r w:rsidR="0060155A">
        <w:rPr>
          <w:bCs/>
        </w:rPr>
        <w:t xml:space="preserve">s žáky </w:t>
      </w:r>
      <w:r w:rsidR="00914434">
        <w:rPr>
          <w:bCs/>
        </w:rPr>
        <w:t xml:space="preserve">třikrát. </w:t>
      </w:r>
    </w:p>
    <w:p w14:paraId="10CD9820" w14:textId="4E91C4D2" w:rsidR="00914434" w:rsidRDefault="0060155A" w:rsidP="00767ABB">
      <w:pPr>
        <w:rPr>
          <w:bCs/>
        </w:rPr>
      </w:pPr>
      <w:r>
        <w:rPr>
          <w:bCs/>
          <w:u w:val="single"/>
        </w:rPr>
        <w:t>Metodická poznámka:</w:t>
      </w:r>
      <w:r w:rsidR="00914434">
        <w:rPr>
          <w:bCs/>
        </w:rPr>
        <w:t xml:space="preserve"> Zpočátku mohou být žáci rozpačití, že mají po sobě házet koule. Ale když do aktivity proniknou, častokrát nechtějí přestat. Někdy samotnému zapojení všech napomůže sám vyučující, který se aktivity také účastní a hází koule s žáky.</w:t>
      </w:r>
    </w:p>
    <w:p w14:paraId="60FF91B9" w14:textId="18359649" w:rsidR="00767ED1" w:rsidRPr="00767ED1" w:rsidRDefault="00767ED1" w:rsidP="00767ABB">
      <w:pPr>
        <w:rPr>
          <w:b/>
        </w:rPr>
      </w:pPr>
      <w:r w:rsidRPr="00767ED1">
        <w:rPr>
          <w:b/>
        </w:rPr>
        <w:t>Hoď kostkou</w:t>
      </w:r>
      <w:r w:rsidR="00375EF1">
        <w:rPr>
          <w:b/>
        </w:rPr>
        <w:t xml:space="preserve"> (15 minut)</w:t>
      </w:r>
    </w:p>
    <w:p w14:paraId="25234DD5" w14:textId="6E9DBBE3" w:rsidR="00767ED1" w:rsidRDefault="00767ED1" w:rsidP="00767ABB">
      <w:pPr>
        <w:rPr>
          <w:bCs/>
        </w:rPr>
      </w:pPr>
      <w:r>
        <w:rPr>
          <w:bCs/>
        </w:rPr>
        <w:t>Vyučující vyzve všechny žáky, aby se postavili do prostoru třídy, udělali si kolem sebe místo</w:t>
      </w:r>
      <w:r w:rsidR="00B8467D">
        <w:rPr>
          <w:bCs/>
        </w:rPr>
        <w:t>,</w:t>
      </w:r>
      <w:r>
        <w:rPr>
          <w:bCs/>
        </w:rPr>
        <w:t xml:space="preserve"> a zadá jim pokyn, aby </w:t>
      </w:r>
      <w:r w:rsidR="0060155A">
        <w:rPr>
          <w:bCs/>
        </w:rPr>
        <w:t>po</w:t>
      </w:r>
      <w:r>
        <w:rPr>
          <w:bCs/>
        </w:rPr>
        <w:t xml:space="preserve"> odstartování začali dělat dřepy a </w:t>
      </w:r>
      <w:proofErr w:type="gramStart"/>
      <w:r>
        <w:rPr>
          <w:bCs/>
        </w:rPr>
        <w:t>každý</w:t>
      </w:r>
      <w:proofErr w:type="gramEnd"/>
      <w:r>
        <w:rPr>
          <w:bCs/>
        </w:rPr>
        <w:t xml:space="preserve"> aby si počítal, kolik jich za 30 vteřin zvládne. Po uplynutí času nechá žáky, aby svůj počet dřepů zaznamenali na </w:t>
      </w:r>
      <w:proofErr w:type="spellStart"/>
      <w:r>
        <w:rPr>
          <w:bCs/>
        </w:rPr>
        <w:t>lepík</w:t>
      </w:r>
      <w:proofErr w:type="spellEnd"/>
      <w:r w:rsidR="00485227">
        <w:rPr>
          <w:bCs/>
        </w:rPr>
        <w:t>,</w:t>
      </w:r>
      <w:r>
        <w:rPr>
          <w:bCs/>
        </w:rPr>
        <w:t xml:space="preserve"> </w:t>
      </w:r>
      <w:r w:rsidR="0060155A">
        <w:rPr>
          <w:bCs/>
        </w:rPr>
        <w:t>kam napíšou také své j</w:t>
      </w:r>
      <w:r>
        <w:rPr>
          <w:bCs/>
        </w:rPr>
        <w:t>mén</w:t>
      </w:r>
      <w:r w:rsidR="0060155A">
        <w:rPr>
          <w:bCs/>
        </w:rPr>
        <w:t>o</w:t>
      </w:r>
      <w:r>
        <w:rPr>
          <w:bCs/>
        </w:rPr>
        <w:t xml:space="preserve">. </w:t>
      </w:r>
      <w:r w:rsidR="0060155A">
        <w:rPr>
          <w:bCs/>
        </w:rPr>
        <w:t>Poté v</w:t>
      </w:r>
      <w:r>
        <w:rPr>
          <w:bCs/>
        </w:rPr>
        <w:t xml:space="preserve">yučující </w:t>
      </w:r>
      <w:proofErr w:type="spellStart"/>
      <w:r>
        <w:rPr>
          <w:bCs/>
        </w:rPr>
        <w:t>lepíky</w:t>
      </w:r>
      <w:proofErr w:type="spellEnd"/>
      <w:r>
        <w:rPr>
          <w:bCs/>
        </w:rPr>
        <w:t xml:space="preserve"> vybere a během času,</w:t>
      </w:r>
      <w:r w:rsidR="0060155A">
        <w:rPr>
          <w:bCs/>
        </w:rPr>
        <w:t xml:space="preserve"> kdy</w:t>
      </w:r>
      <w:r>
        <w:rPr>
          <w:bCs/>
        </w:rPr>
        <w:t xml:space="preserve"> se žáci vrací na svá míst</w:t>
      </w:r>
      <w:r w:rsidR="0060155A">
        <w:rPr>
          <w:bCs/>
        </w:rPr>
        <w:t>a</w:t>
      </w:r>
      <w:r>
        <w:rPr>
          <w:bCs/>
        </w:rPr>
        <w:t xml:space="preserve">, seřadí </w:t>
      </w:r>
      <w:proofErr w:type="spellStart"/>
      <w:r>
        <w:rPr>
          <w:bCs/>
        </w:rPr>
        <w:t>lepíky</w:t>
      </w:r>
      <w:proofErr w:type="spellEnd"/>
      <w:r>
        <w:rPr>
          <w:bCs/>
        </w:rPr>
        <w:t xml:space="preserve"> od nejvyššího čísla po nejnižší. Toto řazení si nechá zatím na stole.</w:t>
      </w:r>
    </w:p>
    <w:p w14:paraId="4477586D" w14:textId="14DDC1C5" w:rsidR="00767ED1" w:rsidRDefault="0060155A" w:rsidP="00767ABB">
      <w:pPr>
        <w:rPr>
          <w:bCs/>
        </w:rPr>
      </w:pPr>
      <w:r>
        <w:rPr>
          <w:bCs/>
        </w:rPr>
        <w:t xml:space="preserve">Poté </w:t>
      </w:r>
      <w:r w:rsidR="00767ED1">
        <w:rPr>
          <w:bCs/>
        </w:rPr>
        <w:t>napíše na tabuli novou slovní zásobu, kterou se budou žáci učit. Zapisuje slovíčko po slovíčku</w:t>
      </w:r>
      <w:r>
        <w:rPr>
          <w:bCs/>
        </w:rPr>
        <w:t xml:space="preserve"> a</w:t>
      </w:r>
      <w:r w:rsidR="007A6F7C">
        <w:rPr>
          <w:bCs/>
        </w:rPr>
        <w:t> </w:t>
      </w:r>
      <w:r>
        <w:rPr>
          <w:bCs/>
        </w:rPr>
        <w:t xml:space="preserve">vždy </w:t>
      </w:r>
      <w:r w:rsidR="00767ED1">
        <w:rPr>
          <w:bCs/>
        </w:rPr>
        <w:t>k němu uvádí český význam</w:t>
      </w:r>
      <w:r>
        <w:rPr>
          <w:bCs/>
        </w:rPr>
        <w:t>. Ž</w:t>
      </w:r>
      <w:r w:rsidR="00767ED1">
        <w:rPr>
          <w:bCs/>
        </w:rPr>
        <w:t xml:space="preserve">áky vyvolává, aby slovíčka </w:t>
      </w:r>
      <w:r>
        <w:rPr>
          <w:bCs/>
        </w:rPr>
        <w:t xml:space="preserve">správně </w:t>
      </w:r>
      <w:r w:rsidR="00767ED1">
        <w:rPr>
          <w:bCs/>
        </w:rPr>
        <w:t xml:space="preserve">vyslovili. </w:t>
      </w:r>
    </w:p>
    <w:p w14:paraId="59652BE9" w14:textId="5EC539D3" w:rsidR="00744151" w:rsidRPr="00744151" w:rsidRDefault="00744151" w:rsidP="00744151">
      <w:pPr>
        <w:rPr>
          <w:bCs/>
          <w:u w:val="single"/>
        </w:rPr>
      </w:pPr>
      <w:r w:rsidRPr="00744151">
        <w:rPr>
          <w:bCs/>
          <w:u w:val="single"/>
        </w:rPr>
        <w:t>Slovní zásoba:</w:t>
      </w:r>
    </w:p>
    <w:p w14:paraId="4D889B80" w14:textId="77777777" w:rsidR="00703CB0" w:rsidRDefault="00703CB0" w:rsidP="00703CB0">
      <w:pPr>
        <w:spacing w:after="0"/>
        <w:sectPr w:rsidR="00703CB0" w:rsidSect="004F7D31">
          <w:type w:val="continuous"/>
          <w:pgSz w:w="11906" w:h="16838"/>
          <w:pgMar w:top="1418" w:right="1418" w:bottom="1627" w:left="1418" w:header="709" w:footer="709" w:gutter="0"/>
          <w:cols w:space="708"/>
          <w:titlePg/>
          <w:docGrid w:linePitch="360"/>
        </w:sectPr>
      </w:pPr>
    </w:p>
    <w:p w14:paraId="791E6C35" w14:textId="06CBA514" w:rsidR="00703CB0" w:rsidRDefault="00703CB0" w:rsidP="00703CB0">
      <w:pPr>
        <w:spacing w:after="0"/>
      </w:pPr>
      <w:proofErr w:type="spellStart"/>
      <w:r w:rsidRPr="00551AA8">
        <w:t>volcano</w:t>
      </w:r>
      <w:proofErr w:type="spellEnd"/>
      <w:r w:rsidRPr="00551AA8">
        <w:t xml:space="preserve"> </w:t>
      </w:r>
      <w:r w:rsidRPr="009A2F5C">
        <w:t>/</w:t>
      </w:r>
      <w:proofErr w:type="spellStart"/>
      <w:r w:rsidRPr="009A2F5C">
        <w:t>vɒlˈkeɪnəʊ</w:t>
      </w:r>
      <w:proofErr w:type="spellEnd"/>
      <w:r w:rsidRPr="009A2F5C">
        <w:t xml:space="preserve">/ </w:t>
      </w:r>
      <w:r w:rsidRPr="00551AA8">
        <w:t>– sopka</w:t>
      </w:r>
    </w:p>
    <w:p w14:paraId="653A2A81" w14:textId="77777777" w:rsidR="00703CB0" w:rsidRPr="00551AA8" w:rsidRDefault="00703CB0" w:rsidP="00703CB0">
      <w:pPr>
        <w:spacing w:after="0"/>
      </w:pPr>
      <w:proofErr w:type="spellStart"/>
      <w:r w:rsidRPr="00551AA8">
        <w:t>goggles</w:t>
      </w:r>
      <w:proofErr w:type="spellEnd"/>
      <w:r w:rsidRPr="00551AA8">
        <w:t xml:space="preserve"> </w:t>
      </w:r>
      <w:r w:rsidRPr="009A2F5C">
        <w:t>/ˈ</w:t>
      </w:r>
      <w:proofErr w:type="spellStart"/>
      <w:r w:rsidRPr="009A2F5C">
        <w:t>ɡɒɡlz</w:t>
      </w:r>
      <w:proofErr w:type="spellEnd"/>
      <w:r w:rsidRPr="009A2F5C">
        <w:t xml:space="preserve">/ </w:t>
      </w:r>
      <w:r w:rsidRPr="00551AA8">
        <w:t>– lyžařské/plavecké brýle</w:t>
      </w:r>
    </w:p>
    <w:p w14:paraId="5B6D5001" w14:textId="77777777" w:rsidR="00703CB0" w:rsidRPr="00551AA8" w:rsidRDefault="00703CB0" w:rsidP="00703CB0">
      <w:pPr>
        <w:spacing w:after="0"/>
      </w:pPr>
      <w:proofErr w:type="spellStart"/>
      <w:r w:rsidRPr="00551AA8">
        <w:t>rope</w:t>
      </w:r>
      <w:proofErr w:type="spellEnd"/>
      <w:r w:rsidRPr="00551AA8">
        <w:t xml:space="preserve"> </w:t>
      </w:r>
      <w:r w:rsidRPr="009A2F5C">
        <w:t>/</w:t>
      </w:r>
      <w:proofErr w:type="spellStart"/>
      <w:r w:rsidRPr="009A2F5C">
        <w:t>rəʊp</w:t>
      </w:r>
      <w:proofErr w:type="spellEnd"/>
      <w:r w:rsidRPr="009A2F5C">
        <w:t xml:space="preserve">/ </w:t>
      </w:r>
      <w:r w:rsidRPr="00551AA8">
        <w:t>– lano</w:t>
      </w:r>
    </w:p>
    <w:p w14:paraId="4F1E4DD0" w14:textId="77777777" w:rsidR="00703CB0" w:rsidRPr="00551AA8" w:rsidRDefault="00703CB0" w:rsidP="00703CB0">
      <w:pPr>
        <w:spacing w:after="0"/>
      </w:pPr>
      <w:proofErr w:type="spellStart"/>
      <w:r w:rsidRPr="00551AA8">
        <w:t>harness</w:t>
      </w:r>
      <w:proofErr w:type="spellEnd"/>
      <w:r w:rsidRPr="00551AA8">
        <w:t xml:space="preserve"> </w:t>
      </w:r>
      <w:r w:rsidRPr="009A2F5C">
        <w:t>/ˈ</w:t>
      </w:r>
      <w:proofErr w:type="spellStart"/>
      <w:r w:rsidRPr="009A2F5C">
        <w:t>hɑːnɪs</w:t>
      </w:r>
      <w:proofErr w:type="spellEnd"/>
      <w:r w:rsidRPr="009A2F5C">
        <w:t xml:space="preserve">/ </w:t>
      </w:r>
      <w:r w:rsidRPr="00551AA8">
        <w:t>– postroj</w:t>
      </w:r>
    </w:p>
    <w:p w14:paraId="26D83E49" w14:textId="77777777" w:rsidR="00703CB0" w:rsidRPr="00551AA8" w:rsidRDefault="00703CB0" w:rsidP="00703CB0">
      <w:pPr>
        <w:spacing w:after="0"/>
      </w:pPr>
      <w:proofErr w:type="spellStart"/>
      <w:r w:rsidRPr="00551AA8">
        <w:t>stunt</w:t>
      </w:r>
      <w:proofErr w:type="spellEnd"/>
      <w:r w:rsidRPr="00551AA8">
        <w:t xml:space="preserve"> </w:t>
      </w:r>
      <w:r w:rsidRPr="009A2F5C">
        <w:t>/</w:t>
      </w:r>
      <w:proofErr w:type="spellStart"/>
      <w:r w:rsidRPr="009A2F5C">
        <w:t>stʌnt</w:t>
      </w:r>
      <w:proofErr w:type="spellEnd"/>
      <w:r w:rsidRPr="009A2F5C">
        <w:t xml:space="preserve">/ </w:t>
      </w:r>
      <w:r w:rsidRPr="00551AA8">
        <w:t>– kaskadérský kousek</w:t>
      </w:r>
    </w:p>
    <w:p w14:paraId="2FD54A44" w14:textId="77777777" w:rsidR="00703CB0" w:rsidRPr="00551AA8" w:rsidRDefault="00703CB0" w:rsidP="00703CB0">
      <w:pPr>
        <w:spacing w:after="0"/>
      </w:pPr>
      <w:proofErr w:type="spellStart"/>
      <w:r w:rsidRPr="00551AA8">
        <w:t>parachute</w:t>
      </w:r>
      <w:proofErr w:type="spellEnd"/>
      <w:r w:rsidRPr="00551AA8">
        <w:t xml:space="preserve"> </w:t>
      </w:r>
      <w:r w:rsidRPr="009A2F5C">
        <w:t>/ˈ</w:t>
      </w:r>
      <w:proofErr w:type="spellStart"/>
      <w:r w:rsidRPr="009A2F5C">
        <w:t>pærəʃuːt</w:t>
      </w:r>
      <w:proofErr w:type="spellEnd"/>
      <w:r w:rsidRPr="009A2F5C">
        <w:t xml:space="preserve">/ </w:t>
      </w:r>
      <w:r w:rsidRPr="00551AA8">
        <w:t>– padák</w:t>
      </w:r>
    </w:p>
    <w:p w14:paraId="248EDC36" w14:textId="77777777" w:rsidR="00703CB0" w:rsidRPr="00551AA8" w:rsidRDefault="00703CB0" w:rsidP="00703CB0">
      <w:pPr>
        <w:spacing w:after="0"/>
      </w:pPr>
      <w:proofErr w:type="spellStart"/>
      <w:r w:rsidRPr="00551AA8">
        <w:t>height</w:t>
      </w:r>
      <w:proofErr w:type="spellEnd"/>
      <w:r w:rsidRPr="009F7ECA">
        <w:t xml:space="preserve"> /</w:t>
      </w:r>
      <w:proofErr w:type="spellStart"/>
      <w:r w:rsidRPr="009F7ECA">
        <w:t>haɪt</w:t>
      </w:r>
      <w:proofErr w:type="spellEnd"/>
      <w:r w:rsidRPr="009F7ECA">
        <w:t>/</w:t>
      </w:r>
      <w:r w:rsidRPr="00551AA8">
        <w:t xml:space="preserve"> – výška</w:t>
      </w:r>
    </w:p>
    <w:p w14:paraId="17A2BE5D" w14:textId="77777777" w:rsidR="00703CB0" w:rsidRPr="00551AA8" w:rsidRDefault="00703CB0" w:rsidP="00703CB0">
      <w:pPr>
        <w:spacing w:after="0"/>
      </w:pPr>
      <w:proofErr w:type="spellStart"/>
      <w:r w:rsidRPr="00551AA8">
        <w:t>axe</w:t>
      </w:r>
      <w:proofErr w:type="spellEnd"/>
      <w:r w:rsidRPr="009F7ECA">
        <w:t xml:space="preserve"> /</w:t>
      </w:r>
      <w:proofErr w:type="spellStart"/>
      <w:r w:rsidRPr="009F7ECA">
        <w:t>æks</w:t>
      </w:r>
      <w:proofErr w:type="spellEnd"/>
      <w:r w:rsidRPr="009F7ECA">
        <w:t>/</w:t>
      </w:r>
      <w:r w:rsidRPr="00551AA8">
        <w:t xml:space="preserve"> – sekera</w:t>
      </w:r>
    </w:p>
    <w:p w14:paraId="60673CE8" w14:textId="77777777" w:rsidR="00703CB0" w:rsidRPr="00551AA8" w:rsidRDefault="00703CB0" w:rsidP="00703CB0">
      <w:pPr>
        <w:spacing w:after="0"/>
      </w:pPr>
      <w:proofErr w:type="spellStart"/>
      <w:r w:rsidRPr="00551AA8">
        <w:t>screw</w:t>
      </w:r>
      <w:proofErr w:type="spellEnd"/>
      <w:r w:rsidRPr="00551AA8">
        <w:t xml:space="preserve"> </w:t>
      </w:r>
      <w:r w:rsidRPr="009F7ECA">
        <w:t>/</w:t>
      </w:r>
      <w:proofErr w:type="spellStart"/>
      <w:r w:rsidRPr="009F7ECA">
        <w:t>skru</w:t>
      </w:r>
      <w:proofErr w:type="spellEnd"/>
      <w:r w:rsidRPr="009F7ECA">
        <w:t xml:space="preserve">ː/ </w:t>
      </w:r>
      <w:r w:rsidRPr="00551AA8">
        <w:t>– šroub</w:t>
      </w:r>
    </w:p>
    <w:p w14:paraId="73987582" w14:textId="77777777" w:rsidR="00703CB0" w:rsidRPr="00551AA8" w:rsidRDefault="00703CB0" w:rsidP="00703CB0">
      <w:pPr>
        <w:spacing w:after="0"/>
      </w:pPr>
      <w:proofErr w:type="spellStart"/>
      <w:r w:rsidRPr="00551AA8">
        <w:t>guide</w:t>
      </w:r>
      <w:proofErr w:type="spellEnd"/>
      <w:r w:rsidRPr="00551AA8">
        <w:t xml:space="preserve"> </w:t>
      </w:r>
      <w:r w:rsidRPr="009F7ECA">
        <w:t>/</w:t>
      </w:r>
      <w:proofErr w:type="spellStart"/>
      <w:r w:rsidRPr="009F7ECA">
        <w:t>ɡaɪd</w:t>
      </w:r>
      <w:proofErr w:type="spellEnd"/>
      <w:r w:rsidRPr="009F7ECA">
        <w:t xml:space="preserve">/ </w:t>
      </w:r>
      <w:r w:rsidRPr="00551AA8">
        <w:t>– průvodce</w:t>
      </w:r>
    </w:p>
    <w:p w14:paraId="3AE0E547" w14:textId="77777777" w:rsidR="00703CB0" w:rsidRPr="00551AA8" w:rsidRDefault="00703CB0" w:rsidP="00703CB0">
      <w:pPr>
        <w:spacing w:after="0"/>
      </w:pPr>
      <w:proofErr w:type="spellStart"/>
      <w:r w:rsidRPr="00551AA8">
        <w:t>wetsuit</w:t>
      </w:r>
      <w:proofErr w:type="spellEnd"/>
      <w:r w:rsidRPr="00551AA8">
        <w:t xml:space="preserve"> </w:t>
      </w:r>
      <w:r w:rsidRPr="009F7ECA">
        <w:t>/ˈ</w:t>
      </w:r>
      <w:proofErr w:type="spellStart"/>
      <w:r w:rsidRPr="009F7ECA">
        <w:t>wetsuːt</w:t>
      </w:r>
      <w:proofErr w:type="spellEnd"/>
      <w:r w:rsidRPr="009F7ECA">
        <w:t xml:space="preserve">/ </w:t>
      </w:r>
      <w:r w:rsidRPr="00551AA8">
        <w:t>– neopren</w:t>
      </w:r>
    </w:p>
    <w:p w14:paraId="60C8A1BE" w14:textId="77777777" w:rsidR="00703CB0" w:rsidRPr="00551AA8" w:rsidRDefault="00703CB0" w:rsidP="00703CB0">
      <w:pPr>
        <w:spacing w:after="0"/>
      </w:pPr>
      <w:proofErr w:type="spellStart"/>
      <w:r w:rsidRPr="00551AA8">
        <w:t>paddle</w:t>
      </w:r>
      <w:proofErr w:type="spellEnd"/>
      <w:r w:rsidRPr="009F7ECA">
        <w:t xml:space="preserve"> /ˈ</w:t>
      </w:r>
      <w:proofErr w:type="spellStart"/>
      <w:r w:rsidRPr="009F7ECA">
        <w:t>pædl</w:t>
      </w:r>
      <w:proofErr w:type="spellEnd"/>
      <w:r w:rsidRPr="009F7ECA">
        <w:t>/</w:t>
      </w:r>
      <w:r w:rsidRPr="00551AA8">
        <w:t xml:space="preserve"> – pádlo</w:t>
      </w:r>
    </w:p>
    <w:p w14:paraId="0BF1E4C5" w14:textId="77777777" w:rsidR="00703CB0" w:rsidRPr="00551AA8" w:rsidRDefault="00703CB0" w:rsidP="00703CB0">
      <w:pPr>
        <w:spacing w:after="0"/>
      </w:pPr>
      <w:proofErr w:type="spellStart"/>
      <w:r w:rsidRPr="00551AA8">
        <w:t>gear</w:t>
      </w:r>
      <w:proofErr w:type="spellEnd"/>
      <w:r w:rsidRPr="00551AA8">
        <w:t xml:space="preserve"> </w:t>
      </w:r>
      <w:r w:rsidRPr="007F6354">
        <w:t>/</w:t>
      </w:r>
      <w:proofErr w:type="spellStart"/>
      <w:r w:rsidRPr="007F6354">
        <w:t>ɡɪə</w:t>
      </w:r>
      <w:proofErr w:type="spellEnd"/>
      <w:r w:rsidRPr="007F6354">
        <w:t xml:space="preserve">(r)/ </w:t>
      </w:r>
      <w:r w:rsidRPr="00551AA8">
        <w:t xml:space="preserve">– výstroj </w:t>
      </w:r>
    </w:p>
    <w:p w14:paraId="1580E315" w14:textId="77777777" w:rsidR="00703CB0" w:rsidRDefault="00703CB0" w:rsidP="00703CB0">
      <w:pPr>
        <w:spacing w:after="0"/>
        <w:sectPr w:rsidR="00703CB0" w:rsidSect="00703CB0">
          <w:type w:val="continuous"/>
          <w:pgSz w:w="11906" w:h="16838"/>
          <w:pgMar w:top="1418" w:right="1418" w:bottom="1627" w:left="1418" w:header="709" w:footer="709" w:gutter="0"/>
          <w:cols w:num="2" w:space="708"/>
          <w:titlePg/>
          <w:docGrid w:linePitch="360"/>
        </w:sectPr>
      </w:pPr>
    </w:p>
    <w:p w14:paraId="0CB3B52D" w14:textId="0CC24FED" w:rsidR="00703CB0" w:rsidRPr="00551AA8" w:rsidRDefault="00703CB0" w:rsidP="00703CB0">
      <w:pPr>
        <w:spacing w:after="0"/>
      </w:pPr>
    </w:p>
    <w:p w14:paraId="5910DEC7" w14:textId="77777777" w:rsidR="00703CB0" w:rsidRDefault="00703CB0" w:rsidP="00744151">
      <w:pPr>
        <w:rPr>
          <w:bCs/>
        </w:rPr>
      </w:pPr>
    </w:p>
    <w:p w14:paraId="5D62FC8A" w14:textId="4AE4074B" w:rsidR="00744151" w:rsidRDefault="00744151" w:rsidP="00767ABB">
      <w:pPr>
        <w:rPr>
          <w:bCs/>
        </w:rPr>
      </w:pPr>
      <w:r>
        <w:rPr>
          <w:bCs/>
        </w:rPr>
        <w:t xml:space="preserve">Po tomto úvodu je rozdělí do dvojic, které vzniknou na základě </w:t>
      </w:r>
      <w:proofErr w:type="spellStart"/>
      <w:r>
        <w:rPr>
          <w:bCs/>
        </w:rPr>
        <w:t>dřepování</w:t>
      </w:r>
      <w:proofErr w:type="spellEnd"/>
      <w:r>
        <w:rPr>
          <w:bCs/>
        </w:rPr>
        <w:t xml:space="preserve">. Vyučující si vezme seřazené </w:t>
      </w:r>
      <w:proofErr w:type="spellStart"/>
      <w:r>
        <w:rPr>
          <w:bCs/>
        </w:rPr>
        <w:t>lepíky</w:t>
      </w:r>
      <w:proofErr w:type="spellEnd"/>
      <w:r>
        <w:rPr>
          <w:bCs/>
        </w:rPr>
        <w:t xml:space="preserve"> a po dvou je odděluje, čímž jsou spolu vždy žáci podle podobné výkonnosti. </w:t>
      </w:r>
      <w:r w:rsidR="00767ED1">
        <w:rPr>
          <w:bCs/>
        </w:rPr>
        <w:t xml:space="preserve">Do takto vzniklých </w:t>
      </w:r>
      <w:r w:rsidR="00767ED1">
        <w:rPr>
          <w:bCs/>
        </w:rPr>
        <w:lastRenderedPageBreak/>
        <w:t xml:space="preserve">dvojic rozdá vyučující kostku a na tabuli napíše a zároveň žákům vysvětlí, </w:t>
      </w:r>
      <w:r>
        <w:rPr>
          <w:bCs/>
        </w:rPr>
        <w:t>jaká bude následující aktivita</w:t>
      </w:r>
      <w:r w:rsidR="00BA4A78">
        <w:rPr>
          <w:bCs/>
        </w:rPr>
        <w:t>:</w:t>
      </w:r>
      <w:r w:rsidR="00767ED1">
        <w:rPr>
          <w:bCs/>
        </w:rPr>
        <w:t xml:space="preserve"> </w:t>
      </w:r>
      <w:r w:rsidR="00767ED1" w:rsidRPr="0060155A">
        <w:rPr>
          <w:bCs/>
          <w:i/>
          <w:iCs/>
        </w:rPr>
        <w:t>„</w:t>
      </w:r>
      <w:r w:rsidR="00375EF1" w:rsidRPr="0060155A">
        <w:rPr>
          <w:bCs/>
          <w:i/>
          <w:iCs/>
        </w:rPr>
        <w:t xml:space="preserve">Vyberete si slovíčko z tabule, </w:t>
      </w:r>
      <w:r w:rsidR="0060155A">
        <w:rPr>
          <w:bCs/>
          <w:i/>
          <w:iCs/>
        </w:rPr>
        <w:t xml:space="preserve">ale </w:t>
      </w:r>
      <w:r w:rsidR="00375EF1" w:rsidRPr="0060155A">
        <w:rPr>
          <w:bCs/>
          <w:i/>
          <w:iCs/>
        </w:rPr>
        <w:t>nebudete ho říkat spolužákovi. Hodíte</w:t>
      </w:r>
      <w:r w:rsidR="00767ED1" w:rsidRPr="0060155A">
        <w:rPr>
          <w:bCs/>
          <w:i/>
          <w:iCs/>
        </w:rPr>
        <w:t xml:space="preserve"> kostkou</w:t>
      </w:r>
      <w:r>
        <w:rPr>
          <w:bCs/>
          <w:i/>
          <w:iCs/>
        </w:rPr>
        <w:t xml:space="preserve"> a </w:t>
      </w:r>
      <w:r w:rsidR="00767ED1" w:rsidRPr="0060155A">
        <w:rPr>
          <w:bCs/>
          <w:i/>
          <w:iCs/>
        </w:rPr>
        <w:t xml:space="preserve">podle toho, jaké číslo vám padne, </w:t>
      </w:r>
      <w:r w:rsidR="00375EF1" w:rsidRPr="0060155A">
        <w:rPr>
          <w:bCs/>
          <w:i/>
          <w:iCs/>
        </w:rPr>
        <w:t>splníte</w:t>
      </w:r>
      <w:r w:rsidR="00767ED1" w:rsidRPr="0060155A">
        <w:rPr>
          <w:bCs/>
          <w:i/>
          <w:iCs/>
        </w:rPr>
        <w:t xml:space="preserve"> úkol. Padne-li vám číslo </w:t>
      </w:r>
      <w:r>
        <w:rPr>
          <w:bCs/>
          <w:i/>
          <w:iCs/>
        </w:rPr>
        <w:t>1,</w:t>
      </w:r>
      <w:r w:rsidR="00767ED1" w:rsidRPr="0060155A">
        <w:rPr>
          <w:bCs/>
          <w:i/>
          <w:iCs/>
        </w:rPr>
        <w:t xml:space="preserve"> </w:t>
      </w:r>
      <w:r w:rsidR="00375EF1" w:rsidRPr="0060155A">
        <w:rPr>
          <w:bCs/>
          <w:i/>
          <w:iCs/>
        </w:rPr>
        <w:t>uvedete definici tohoto slova</w:t>
      </w:r>
      <w:r>
        <w:rPr>
          <w:bCs/>
          <w:i/>
          <w:iCs/>
        </w:rPr>
        <w:t xml:space="preserve">, pokud padne 2, tak </w:t>
      </w:r>
      <w:r w:rsidR="00375EF1" w:rsidRPr="0060155A">
        <w:rPr>
          <w:bCs/>
          <w:i/>
          <w:iCs/>
        </w:rPr>
        <w:t>přeložíte slovíčko</w:t>
      </w:r>
      <w:r>
        <w:rPr>
          <w:bCs/>
          <w:i/>
          <w:iCs/>
        </w:rPr>
        <w:t xml:space="preserve">, v případě čísla </w:t>
      </w:r>
      <w:r w:rsidR="00375EF1" w:rsidRPr="0060155A">
        <w:rPr>
          <w:bCs/>
          <w:i/>
          <w:iCs/>
        </w:rPr>
        <w:t>3</w:t>
      </w:r>
      <w:r>
        <w:rPr>
          <w:bCs/>
          <w:i/>
          <w:iCs/>
        </w:rPr>
        <w:t xml:space="preserve"> </w:t>
      </w:r>
      <w:r w:rsidR="00375EF1" w:rsidRPr="0060155A">
        <w:rPr>
          <w:bCs/>
          <w:i/>
          <w:iCs/>
        </w:rPr>
        <w:t>použijete slovíčko ve větě</w:t>
      </w:r>
      <w:r>
        <w:rPr>
          <w:bCs/>
          <w:i/>
          <w:iCs/>
        </w:rPr>
        <w:t xml:space="preserve">, u čísla </w:t>
      </w:r>
      <w:r w:rsidR="00375EF1" w:rsidRPr="0060155A">
        <w:rPr>
          <w:bCs/>
          <w:i/>
          <w:iCs/>
        </w:rPr>
        <w:t>4</w:t>
      </w:r>
      <w:r>
        <w:rPr>
          <w:bCs/>
          <w:i/>
          <w:iCs/>
        </w:rPr>
        <w:t xml:space="preserve"> </w:t>
      </w:r>
      <w:r w:rsidR="00375EF1" w:rsidRPr="0060155A">
        <w:rPr>
          <w:bCs/>
          <w:i/>
          <w:iCs/>
        </w:rPr>
        <w:t>vyhláskujete slovíčko</w:t>
      </w:r>
      <w:r>
        <w:rPr>
          <w:bCs/>
          <w:i/>
          <w:iCs/>
        </w:rPr>
        <w:t xml:space="preserve">, číslo </w:t>
      </w:r>
      <w:r w:rsidR="00375EF1" w:rsidRPr="0060155A">
        <w:rPr>
          <w:bCs/>
          <w:i/>
          <w:iCs/>
        </w:rPr>
        <w:t>5</w:t>
      </w:r>
      <w:r w:rsidR="00BA4A78">
        <w:rPr>
          <w:bCs/>
          <w:i/>
          <w:iCs/>
        </w:rPr>
        <w:t> </w:t>
      </w:r>
      <w:r>
        <w:rPr>
          <w:bCs/>
          <w:i/>
          <w:iCs/>
        </w:rPr>
        <w:t>znamená mimikou předvedené</w:t>
      </w:r>
      <w:r w:rsidR="00375EF1" w:rsidRPr="0060155A">
        <w:rPr>
          <w:bCs/>
          <w:i/>
          <w:iCs/>
        </w:rPr>
        <w:t xml:space="preserve"> slovíčko</w:t>
      </w:r>
      <w:r>
        <w:rPr>
          <w:bCs/>
          <w:i/>
          <w:iCs/>
        </w:rPr>
        <w:t xml:space="preserve"> a pokud padne 6, tak slovíčko </w:t>
      </w:r>
      <w:r w:rsidR="00375EF1" w:rsidRPr="0060155A">
        <w:rPr>
          <w:bCs/>
          <w:i/>
          <w:iCs/>
        </w:rPr>
        <w:t xml:space="preserve">nakreslíte. </w:t>
      </w:r>
      <w:r>
        <w:rPr>
          <w:bCs/>
          <w:i/>
          <w:iCs/>
        </w:rPr>
        <w:t>Váš s</w:t>
      </w:r>
      <w:r w:rsidR="00375EF1" w:rsidRPr="0060155A">
        <w:rPr>
          <w:bCs/>
          <w:i/>
          <w:iCs/>
        </w:rPr>
        <w:t>polužák by měl na základě vaší demonstrace slovíčka uhodnout, o které slovíčko se jedná.</w:t>
      </w:r>
      <w:r>
        <w:rPr>
          <w:bCs/>
        </w:rPr>
        <w:t>“</w:t>
      </w:r>
    </w:p>
    <w:p w14:paraId="5DEAE328" w14:textId="18C9C7D7" w:rsidR="00375EF1" w:rsidRDefault="00375EF1" w:rsidP="00767ABB">
      <w:pPr>
        <w:rPr>
          <w:bCs/>
        </w:rPr>
        <w:sectPr w:rsidR="00375EF1" w:rsidSect="004F7D31">
          <w:type w:val="continuous"/>
          <w:pgSz w:w="11906" w:h="16838"/>
          <w:pgMar w:top="1418" w:right="1418" w:bottom="1627" w:left="1418" w:header="709" w:footer="709" w:gutter="0"/>
          <w:cols w:space="708"/>
          <w:titlePg/>
          <w:docGrid w:linePitch="360"/>
        </w:sectPr>
      </w:pPr>
      <w:r>
        <w:rPr>
          <w:bCs/>
        </w:rPr>
        <w:t>Na tabuli</w:t>
      </w:r>
      <w:r w:rsidR="00744151">
        <w:rPr>
          <w:bCs/>
        </w:rPr>
        <w:t xml:space="preserve"> pak anglicky napíše pokyny:</w:t>
      </w:r>
    </w:p>
    <w:p w14:paraId="5A00D4CF" w14:textId="0AF8FF9D" w:rsidR="00703CB0" w:rsidRDefault="00703CB0" w:rsidP="00703CB0">
      <w:pPr>
        <w:spacing w:after="0" w:line="360" w:lineRule="auto"/>
      </w:pPr>
      <w:r w:rsidRPr="00551AA8">
        <w:t xml:space="preserve">1 – </w:t>
      </w:r>
      <w:proofErr w:type="spellStart"/>
      <w:r w:rsidRPr="00551AA8">
        <w:t>give</w:t>
      </w:r>
      <w:proofErr w:type="spellEnd"/>
      <w:r w:rsidRPr="00551AA8">
        <w:t xml:space="preserve"> </w:t>
      </w:r>
      <w:proofErr w:type="spellStart"/>
      <w:r w:rsidRPr="00551AA8">
        <w:t>its</w:t>
      </w:r>
      <w:proofErr w:type="spellEnd"/>
      <w:r w:rsidRPr="00551AA8">
        <w:t xml:space="preserve"> </w:t>
      </w:r>
      <w:proofErr w:type="spellStart"/>
      <w:r w:rsidRPr="00551AA8">
        <w:t>definition</w:t>
      </w:r>
      <w:proofErr w:type="spellEnd"/>
    </w:p>
    <w:p w14:paraId="09BFE6BE" w14:textId="77777777" w:rsidR="00703CB0" w:rsidRPr="00551AA8" w:rsidRDefault="00703CB0" w:rsidP="00703CB0">
      <w:pPr>
        <w:spacing w:after="0" w:line="360" w:lineRule="auto"/>
      </w:pPr>
      <w:r w:rsidRPr="00551AA8">
        <w:t xml:space="preserve">2 – </w:t>
      </w:r>
      <w:proofErr w:type="spellStart"/>
      <w:r w:rsidRPr="00551AA8">
        <w:t>translate</w:t>
      </w:r>
      <w:proofErr w:type="spellEnd"/>
      <w:r w:rsidRPr="00551AA8">
        <w:t xml:space="preserve"> </w:t>
      </w:r>
      <w:proofErr w:type="spellStart"/>
      <w:r w:rsidRPr="00551AA8">
        <w:t>it</w:t>
      </w:r>
      <w:proofErr w:type="spellEnd"/>
    </w:p>
    <w:p w14:paraId="52899B29" w14:textId="686568FD" w:rsidR="00375EF1" w:rsidRDefault="00703CB0" w:rsidP="00703CB0">
      <w:pPr>
        <w:spacing w:after="0" w:line="360" w:lineRule="auto"/>
      </w:pPr>
      <w:r w:rsidRPr="00551AA8">
        <w:t xml:space="preserve">3 – use </w:t>
      </w:r>
      <w:proofErr w:type="spellStart"/>
      <w:r w:rsidRPr="00551AA8">
        <w:t>it</w:t>
      </w:r>
      <w:proofErr w:type="spellEnd"/>
      <w:r w:rsidRPr="00551AA8">
        <w:t xml:space="preserve"> in a sentence</w:t>
      </w:r>
    </w:p>
    <w:p w14:paraId="1579A30E" w14:textId="77777777" w:rsidR="00703CB0" w:rsidRPr="00703CB0" w:rsidRDefault="00703CB0" w:rsidP="00703CB0">
      <w:pPr>
        <w:spacing w:after="0" w:line="360" w:lineRule="auto"/>
      </w:pPr>
    </w:p>
    <w:p w14:paraId="5F3EC74C" w14:textId="77777777" w:rsidR="00703CB0" w:rsidRPr="00551AA8" w:rsidRDefault="00703CB0" w:rsidP="00703CB0">
      <w:pPr>
        <w:spacing w:after="0" w:line="360" w:lineRule="auto"/>
      </w:pPr>
      <w:r w:rsidRPr="00551AA8">
        <w:t xml:space="preserve">4 – </w:t>
      </w:r>
      <w:proofErr w:type="spellStart"/>
      <w:r w:rsidRPr="00551AA8">
        <w:t>spell</w:t>
      </w:r>
      <w:proofErr w:type="spellEnd"/>
      <w:r w:rsidRPr="00551AA8">
        <w:t xml:space="preserve"> </w:t>
      </w:r>
      <w:proofErr w:type="spellStart"/>
      <w:r w:rsidRPr="00551AA8">
        <w:t>it</w:t>
      </w:r>
      <w:proofErr w:type="spellEnd"/>
    </w:p>
    <w:p w14:paraId="0670A8D2" w14:textId="77777777" w:rsidR="00703CB0" w:rsidRPr="00551AA8" w:rsidRDefault="00703CB0" w:rsidP="00703CB0">
      <w:pPr>
        <w:spacing w:after="0" w:line="360" w:lineRule="auto"/>
      </w:pPr>
      <w:r w:rsidRPr="00551AA8">
        <w:t xml:space="preserve">5 – mime </w:t>
      </w:r>
      <w:proofErr w:type="spellStart"/>
      <w:r w:rsidRPr="00551AA8">
        <w:t>it</w:t>
      </w:r>
      <w:proofErr w:type="spellEnd"/>
    </w:p>
    <w:p w14:paraId="2B093D95" w14:textId="77777777" w:rsidR="00703CB0" w:rsidRPr="00551AA8" w:rsidRDefault="00703CB0" w:rsidP="00703CB0">
      <w:pPr>
        <w:spacing w:after="0" w:line="360" w:lineRule="auto"/>
      </w:pPr>
      <w:r w:rsidRPr="00551AA8">
        <w:t xml:space="preserve">6 – </w:t>
      </w:r>
      <w:proofErr w:type="spellStart"/>
      <w:r w:rsidRPr="00551AA8">
        <w:t>draw</w:t>
      </w:r>
      <w:proofErr w:type="spellEnd"/>
      <w:r w:rsidRPr="00551AA8">
        <w:t xml:space="preserve"> </w:t>
      </w:r>
      <w:proofErr w:type="spellStart"/>
      <w:r w:rsidRPr="00551AA8">
        <w:t>it</w:t>
      </w:r>
      <w:proofErr w:type="spellEnd"/>
    </w:p>
    <w:p w14:paraId="1E00A201" w14:textId="3F8CFDA0" w:rsidR="00375EF1" w:rsidRDefault="00375EF1" w:rsidP="00767ABB">
      <w:pPr>
        <w:rPr>
          <w:bCs/>
        </w:rPr>
      </w:pPr>
    </w:p>
    <w:p w14:paraId="457ECDB6" w14:textId="77777777" w:rsidR="00375EF1" w:rsidRDefault="00375EF1" w:rsidP="00767ABB">
      <w:pPr>
        <w:rPr>
          <w:bCs/>
        </w:rPr>
        <w:sectPr w:rsidR="00375EF1" w:rsidSect="00375EF1">
          <w:type w:val="continuous"/>
          <w:pgSz w:w="11906" w:h="16838"/>
          <w:pgMar w:top="1418" w:right="1418" w:bottom="1627" w:left="1418" w:header="709" w:footer="709" w:gutter="0"/>
          <w:cols w:num="2" w:space="708"/>
          <w:titlePg/>
          <w:docGrid w:linePitch="360"/>
        </w:sectPr>
      </w:pPr>
    </w:p>
    <w:p w14:paraId="76570381" w14:textId="4CD41197" w:rsidR="00703CB0" w:rsidRDefault="00703CB0" w:rsidP="00703CB0">
      <w:pPr>
        <w:spacing w:after="0"/>
        <w:rPr>
          <w:bCs/>
          <w:i/>
          <w:iCs/>
        </w:rPr>
      </w:pPr>
      <w:r>
        <w:rPr>
          <w:bCs/>
        </w:rPr>
        <w:t xml:space="preserve">Vyučující modeluje žákům, jak bude jejich činnost vypadat. Vybere si např. </w:t>
      </w:r>
      <w:r w:rsidRPr="00744151">
        <w:rPr>
          <w:bCs/>
          <w:i/>
          <w:iCs/>
        </w:rPr>
        <w:t xml:space="preserve">a </w:t>
      </w:r>
      <w:proofErr w:type="spellStart"/>
      <w:r w:rsidRPr="00744151">
        <w:rPr>
          <w:bCs/>
          <w:i/>
          <w:iCs/>
        </w:rPr>
        <w:t>paddle</w:t>
      </w:r>
      <w:proofErr w:type="spellEnd"/>
      <w:r>
        <w:rPr>
          <w:bCs/>
        </w:rPr>
        <w:t xml:space="preserve">, hodí kostkou </w:t>
      </w:r>
      <w:r>
        <w:rPr>
          <w:bCs/>
        </w:rPr>
        <w:br/>
        <w:t>a padne 1. Slovo tedy žákům popíše, například následovně:</w:t>
      </w:r>
      <w:r w:rsidRPr="00744151">
        <w:rPr>
          <w:bCs/>
          <w:i/>
          <w:iCs/>
        </w:rPr>
        <w:t xml:space="preserve"> </w:t>
      </w:r>
      <w:r>
        <w:rPr>
          <w:bCs/>
          <w:i/>
          <w:iCs/>
        </w:rPr>
        <w:t xml:space="preserve">„It </w:t>
      </w:r>
      <w:proofErr w:type="spellStart"/>
      <w:r>
        <w:rPr>
          <w:bCs/>
          <w:i/>
          <w:iCs/>
        </w:rPr>
        <w:t>is</w:t>
      </w:r>
      <w:proofErr w:type="spellEnd"/>
      <w:r>
        <w:rPr>
          <w:bCs/>
          <w:i/>
          <w:iCs/>
        </w:rPr>
        <w:t xml:space="preserve"> </w:t>
      </w:r>
      <w:proofErr w:type="spellStart"/>
      <w:r>
        <w:rPr>
          <w:bCs/>
          <w:i/>
          <w:iCs/>
        </w:rPr>
        <w:t>something</w:t>
      </w:r>
      <w:proofErr w:type="spellEnd"/>
      <w:r>
        <w:rPr>
          <w:bCs/>
          <w:i/>
          <w:iCs/>
        </w:rPr>
        <w:t xml:space="preserve"> </w:t>
      </w:r>
      <w:proofErr w:type="spellStart"/>
      <w:r w:rsidRPr="00472525">
        <w:rPr>
          <w:bCs/>
          <w:i/>
          <w:iCs/>
        </w:rPr>
        <w:t>that</w:t>
      </w:r>
      <w:proofErr w:type="spellEnd"/>
      <w:r w:rsidRPr="00472525">
        <w:rPr>
          <w:bCs/>
          <w:i/>
          <w:iCs/>
        </w:rPr>
        <w:t xml:space="preserve"> </w:t>
      </w:r>
      <w:proofErr w:type="spellStart"/>
      <w:r w:rsidRPr="00472525">
        <w:rPr>
          <w:bCs/>
          <w:i/>
          <w:iCs/>
        </w:rPr>
        <w:t>you</w:t>
      </w:r>
      <w:proofErr w:type="spellEnd"/>
      <w:r w:rsidRPr="00472525">
        <w:rPr>
          <w:bCs/>
          <w:i/>
          <w:iCs/>
        </w:rPr>
        <w:t xml:space="preserve"> hold in </w:t>
      </w:r>
      <w:proofErr w:type="spellStart"/>
      <w:r w:rsidRPr="00472525">
        <w:rPr>
          <w:bCs/>
          <w:i/>
          <w:iCs/>
        </w:rPr>
        <w:t>both</w:t>
      </w:r>
      <w:proofErr w:type="spellEnd"/>
      <w:r w:rsidRPr="00472525">
        <w:rPr>
          <w:bCs/>
          <w:i/>
          <w:iCs/>
        </w:rPr>
        <w:t xml:space="preserve"> </w:t>
      </w:r>
      <w:proofErr w:type="spellStart"/>
      <w:r w:rsidRPr="00472525">
        <w:rPr>
          <w:bCs/>
          <w:i/>
          <w:iCs/>
        </w:rPr>
        <w:t>hands</w:t>
      </w:r>
      <w:proofErr w:type="spellEnd"/>
      <w:r w:rsidRPr="00472525">
        <w:rPr>
          <w:bCs/>
          <w:i/>
          <w:iCs/>
        </w:rPr>
        <w:t xml:space="preserve"> and use </w:t>
      </w:r>
      <w:proofErr w:type="spellStart"/>
      <w:r w:rsidRPr="00472525">
        <w:rPr>
          <w:bCs/>
          <w:i/>
          <w:iCs/>
        </w:rPr>
        <w:t>for</w:t>
      </w:r>
      <w:proofErr w:type="spellEnd"/>
      <w:r w:rsidRPr="00472525">
        <w:rPr>
          <w:bCs/>
          <w:i/>
          <w:iCs/>
        </w:rPr>
        <w:t xml:space="preserve"> </w:t>
      </w:r>
      <w:proofErr w:type="spellStart"/>
      <w:r w:rsidRPr="00472525">
        <w:rPr>
          <w:bCs/>
          <w:i/>
          <w:iCs/>
        </w:rPr>
        <w:t>moving</w:t>
      </w:r>
      <w:proofErr w:type="spellEnd"/>
      <w:r w:rsidRPr="00472525">
        <w:rPr>
          <w:bCs/>
          <w:i/>
          <w:iCs/>
        </w:rPr>
        <w:t xml:space="preserve"> a </w:t>
      </w:r>
      <w:proofErr w:type="spellStart"/>
      <w:r w:rsidRPr="00472525">
        <w:rPr>
          <w:bCs/>
          <w:i/>
          <w:iCs/>
        </w:rPr>
        <w:t>small</w:t>
      </w:r>
      <w:proofErr w:type="spellEnd"/>
      <w:r w:rsidRPr="00472525">
        <w:rPr>
          <w:bCs/>
          <w:i/>
          <w:iCs/>
        </w:rPr>
        <w:t xml:space="preserve"> </w:t>
      </w:r>
      <w:proofErr w:type="spellStart"/>
      <w:r w:rsidRPr="00472525">
        <w:rPr>
          <w:bCs/>
          <w:i/>
          <w:iCs/>
        </w:rPr>
        <w:t>boat</w:t>
      </w:r>
      <w:proofErr w:type="spellEnd"/>
      <w:r w:rsidRPr="00472525">
        <w:rPr>
          <w:bCs/>
          <w:i/>
          <w:iCs/>
        </w:rPr>
        <w:t xml:space="preserve">, </w:t>
      </w:r>
      <w:proofErr w:type="spellStart"/>
      <w:r w:rsidRPr="00472525">
        <w:rPr>
          <w:bCs/>
          <w:i/>
          <w:iCs/>
        </w:rPr>
        <w:t>especially</w:t>
      </w:r>
      <w:proofErr w:type="spellEnd"/>
      <w:r w:rsidRPr="00472525">
        <w:rPr>
          <w:bCs/>
          <w:i/>
          <w:iCs/>
        </w:rPr>
        <w:t xml:space="preserve"> a </w:t>
      </w:r>
      <w:proofErr w:type="spellStart"/>
      <w:r w:rsidRPr="00472525">
        <w:rPr>
          <w:bCs/>
          <w:i/>
          <w:iCs/>
        </w:rPr>
        <w:t>canoe</w:t>
      </w:r>
      <w:proofErr w:type="spellEnd"/>
      <w:r w:rsidRPr="00472525">
        <w:rPr>
          <w:bCs/>
          <w:i/>
          <w:iCs/>
        </w:rPr>
        <w:t xml:space="preserve">, </w:t>
      </w:r>
      <w:proofErr w:type="spellStart"/>
      <w:r w:rsidRPr="00472525">
        <w:rPr>
          <w:bCs/>
          <w:i/>
          <w:iCs/>
        </w:rPr>
        <w:t>through</w:t>
      </w:r>
      <w:proofErr w:type="spellEnd"/>
      <w:r w:rsidRPr="00472525">
        <w:rPr>
          <w:bCs/>
          <w:i/>
          <w:iCs/>
        </w:rPr>
        <w:t xml:space="preserve"> </w:t>
      </w:r>
      <w:proofErr w:type="spellStart"/>
      <w:r w:rsidRPr="00472525">
        <w:rPr>
          <w:bCs/>
          <w:i/>
          <w:iCs/>
        </w:rPr>
        <w:t>water</w:t>
      </w:r>
      <w:proofErr w:type="spellEnd"/>
      <w:r>
        <w:rPr>
          <w:bCs/>
          <w:i/>
          <w:iCs/>
        </w:rPr>
        <w:t>.“</w:t>
      </w:r>
      <w:r w:rsidRPr="00744151">
        <w:rPr>
          <w:bCs/>
          <w:i/>
          <w:iCs/>
        </w:rPr>
        <w:t xml:space="preserve"> </w:t>
      </w:r>
    </w:p>
    <w:p w14:paraId="464E81BD" w14:textId="77777777" w:rsidR="00703CB0" w:rsidRPr="00C65914" w:rsidRDefault="00703CB0" w:rsidP="00703CB0">
      <w:pPr>
        <w:spacing w:after="0"/>
      </w:pPr>
    </w:p>
    <w:p w14:paraId="48E871DF" w14:textId="7327FC6F" w:rsidR="00425777" w:rsidRDefault="00425777" w:rsidP="00767ABB">
      <w:pPr>
        <w:rPr>
          <w:bCs/>
        </w:rPr>
      </w:pPr>
      <w:r>
        <w:rPr>
          <w:bCs/>
        </w:rPr>
        <w:t xml:space="preserve">Dále vyučující sdělí, že by měli žáci co nejvíce používat anglický jazyk. </w:t>
      </w:r>
      <w:r w:rsidR="00744151">
        <w:rPr>
          <w:bCs/>
        </w:rPr>
        <w:t xml:space="preserve">Poté </w:t>
      </w:r>
      <w:r>
        <w:rPr>
          <w:bCs/>
        </w:rPr>
        <w:t>sleduje práci žáků, může pomoci při formulaci vět u definic, ale většinou si žáci velmi dobře poradí. Není cílem sledovat chyby, ale podporovat jejich schopnost používat anglický jazyk.</w:t>
      </w:r>
    </w:p>
    <w:p w14:paraId="087A11A1" w14:textId="63C716C9" w:rsidR="00425777" w:rsidRPr="00425777" w:rsidRDefault="00425777" w:rsidP="00767ABB">
      <w:pPr>
        <w:rPr>
          <w:b/>
        </w:rPr>
      </w:pPr>
      <w:r w:rsidRPr="00425777">
        <w:rPr>
          <w:b/>
        </w:rPr>
        <w:t>Fakt extrémní</w:t>
      </w:r>
      <w:r>
        <w:rPr>
          <w:b/>
        </w:rPr>
        <w:t xml:space="preserve"> (40 minut)</w:t>
      </w:r>
    </w:p>
    <w:p w14:paraId="4EC91098" w14:textId="11468B8C" w:rsidR="00425777" w:rsidRPr="00FE12F1" w:rsidRDefault="00425777" w:rsidP="00767ABB">
      <w:pPr>
        <w:rPr>
          <w:bCs/>
          <w:i/>
          <w:iCs/>
        </w:rPr>
      </w:pPr>
      <w:r>
        <w:rPr>
          <w:bCs/>
        </w:rPr>
        <w:t>Vyučující nechá žáky ve dvojicích a sdělí jim, co budou v tuto chvíli dělat</w:t>
      </w:r>
      <w:r w:rsidR="008928CE">
        <w:rPr>
          <w:bCs/>
        </w:rPr>
        <w:t>:</w:t>
      </w:r>
      <w:r>
        <w:rPr>
          <w:bCs/>
        </w:rPr>
        <w:t xml:space="preserve"> </w:t>
      </w:r>
      <w:r w:rsidRPr="00FE12F1">
        <w:rPr>
          <w:bCs/>
          <w:i/>
          <w:iCs/>
        </w:rPr>
        <w:t xml:space="preserve">„Obdržíte text o extrémním sportu. Budete mít různé </w:t>
      </w:r>
      <w:r w:rsidR="00FE12F1" w:rsidRPr="00FE12F1">
        <w:rPr>
          <w:bCs/>
          <w:i/>
          <w:iCs/>
        </w:rPr>
        <w:t xml:space="preserve">tipy </w:t>
      </w:r>
      <w:r w:rsidRPr="00FE12F1">
        <w:rPr>
          <w:bCs/>
          <w:i/>
          <w:iCs/>
        </w:rPr>
        <w:t>sport</w:t>
      </w:r>
      <w:r w:rsidR="00AC57AE">
        <w:rPr>
          <w:bCs/>
          <w:i/>
          <w:iCs/>
        </w:rPr>
        <w:t>ů</w:t>
      </w:r>
      <w:r w:rsidRPr="00FE12F1">
        <w:rPr>
          <w:bCs/>
          <w:i/>
          <w:iCs/>
        </w:rPr>
        <w:t xml:space="preserve"> napříč třídou. Po přečtení textu promyslíte, jak byste nám mohli váš sport prezentovat. Promýšlejte různé způsoby</w:t>
      </w:r>
      <w:r w:rsidR="00FE12F1" w:rsidRPr="00FE12F1">
        <w:rPr>
          <w:bCs/>
          <w:i/>
          <w:iCs/>
        </w:rPr>
        <w:t xml:space="preserve">, </w:t>
      </w:r>
      <w:r w:rsidRPr="00FE12F1">
        <w:rPr>
          <w:bCs/>
          <w:i/>
          <w:iCs/>
        </w:rPr>
        <w:t xml:space="preserve">např. </w:t>
      </w:r>
      <w:r w:rsidR="00FE12F1" w:rsidRPr="00FE12F1">
        <w:rPr>
          <w:bCs/>
          <w:i/>
          <w:iCs/>
        </w:rPr>
        <w:t xml:space="preserve">se může jednat o </w:t>
      </w:r>
      <w:r w:rsidRPr="00FE12F1">
        <w:rPr>
          <w:bCs/>
          <w:i/>
          <w:iCs/>
        </w:rPr>
        <w:t xml:space="preserve">jednotlivá hesla, která budete mít napsaná na papírech, </w:t>
      </w:r>
      <w:r w:rsidR="00FE12F1" w:rsidRPr="00FE12F1">
        <w:rPr>
          <w:bCs/>
          <w:i/>
          <w:iCs/>
        </w:rPr>
        <w:t xml:space="preserve">dále můžete </w:t>
      </w:r>
      <w:r w:rsidRPr="00FE12F1">
        <w:rPr>
          <w:bCs/>
          <w:i/>
          <w:iCs/>
        </w:rPr>
        <w:t xml:space="preserve">ukazovat a komentovat, </w:t>
      </w:r>
      <w:r w:rsidR="00FE12F1" w:rsidRPr="00FE12F1">
        <w:rPr>
          <w:bCs/>
          <w:i/>
          <w:iCs/>
        </w:rPr>
        <w:t xml:space="preserve">použít </w:t>
      </w:r>
      <w:r w:rsidRPr="00FE12F1">
        <w:rPr>
          <w:bCs/>
          <w:i/>
          <w:iCs/>
        </w:rPr>
        <w:t>obrázky jako z komiksu,</w:t>
      </w:r>
      <w:r w:rsidR="00FE12F1" w:rsidRPr="00FE12F1">
        <w:rPr>
          <w:bCs/>
          <w:i/>
          <w:iCs/>
        </w:rPr>
        <w:t xml:space="preserve"> vyjádřit sport </w:t>
      </w:r>
      <w:r w:rsidRPr="00FE12F1">
        <w:rPr>
          <w:bCs/>
          <w:i/>
          <w:iCs/>
        </w:rPr>
        <w:t>pantomim</w:t>
      </w:r>
      <w:r w:rsidR="00FE12F1" w:rsidRPr="00FE12F1">
        <w:rPr>
          <w:bCs/>
          <w:i/>
          <w:iCs/>
        </w:rPr>
        <w:t>icky a</w:t>
      </w:r>
      <w:r w:rsidRPr="00FE12F1">
        <w:rPr>
          <w:bCs/>
          <w:i/>
          <w:iCs/>
        </w:rPr>
        <w:t xml:space="preserve"> následně </w:t>
      </w:r>
      <w:r w:rsidR="00FE12F1" w:rsidRPr="00FE12F1">
        <w:rPr>
          <w:bCs/>
          <w:i/>
          <w:iCs/>
        </w:rPr>
        <w:t xml:space="preserve">jej </w:t>
      </w:r>
      <w:r w:rsidRPr="00FE12F1">
        <w:rPr>
          <w:bCs/>
          <w:i/>
          <w:iCs/>
        </w:rPr>
        <w:t>koment</w:t>
      </w:r>
      <w:r w:rsidR="00FE12F1" w:rsidRPr="00FE12F1">
        <w:rPr>
          <w:bCs/>
          <w:i/>
          <w:iCs/>
        </w:rPr>
        <w:t>ovat</w:t>
      </w:r>
      <w:r w:rsidRPr="00FE12F1">
        <w:rPr>
          <w:bCs/>
          <w:i/>
          <w:iCs/>
        </w:rPr>
        <w:t xml:space="preserve"> nebo </w:t>
      </w:r>
      <w:r w:rsidR="00FE12F1" w:rsidRPr="00FE12F1">
        <w:rPr>
          <w:bCs/>
          <w:i/>
          <w:iCs/>
        </w:rPr>
        <w:t xml:space="preserve">jej můžete představit skrze </w:t>
      </w:r>
      <w:r w:rsidRPr="00FE12F1">
        <w:rPr>
          <w:bCs/>
          <w:i/>
          <w:iCs/>
        </w:rPr>
        <w:t>rozhovor</w:t>
      </w:r>
      <w:r w:rsidR="008928CE">
        <w:rPr>
          <w:bCs/>
          <w:i/>
          <w:iCs/>
        </w:rPr>
        <w:t>,</w:t>
      </w:r>
      <w:r w:rsidR="00FE12F1" w:rsidRPr="00FE12F1">
        <w:rPr>
          <w:bCs/>
          <w:i/>
          <w:iCs/>
        </w:rPr>
        <w:t xml:space="preserve"> kdy </w:t>
      </w:r>
      <w:r w:rsidRPr="00FE12F1">
        <w:rPr>
          <w:bCs/>
          <w:i/>
          <w:iCs/>
        </w:rPr>
        <w:t xml:space="preserve">jeden z vás </w:t>
      </w:r>
      <w:r w:rsidR="00FE12F1" w:rsidRPr="00FE12F1">
        <w:rPr>
          <w:bCs/>
          <w:i/>
          <w:iCs/>
        </w:rPr>
        <w:t xml:space="preserve">bude </w:t>
      </w:r>
      <w:r w:rsidRPr="00FE12F1">
        <w:rPr>
          <w:bCs/>
          <w:i/>
          <w:iCs/>
        </w:rPr>
        <w:t xml:space="preserve">novinář, druhý sportovec apod. Buďte hodně kreativní. Podmínkou je, že se oba musíte zapojit do prezentace i do mluvení. K dispozici budete mít fixy, papíry a nůžky. Na přečtení, domluvení a tvorbu budete mít 20 minut. </w:t>
      </w:r>
      <w:r w:rsidR="007E675D" w:rsidRPr="00FE12F1">
        <w:rPr>
          <w:bCs/>
          <w:i/>
          <w:iCs/>
        </w:rPr>
        <w:t xml:space="preserve">Když prezentaci dokončíte, vyzkoušejte si ji nanečisto. </w:t>
      </w:r>
      <w:r w:rsidRPr="00FE12F1">
        <w:rPr>
          <w:bCs/>
          <w:i/>
          <w:iCs/>
        </w:rPr>
        <w:t xml:space="preserve">Čas si hlídejte. Cílem je, aby vaši spolužáci </w:t>
      </w:r>
      <w:r w:rsidR="007E675D" w:rsidRPr="00FE12F1">
        <w:rPr>
          <w:bCs/>
          <w:i/>
          <w:iCs/>
        </w:rPr>
        <w:t>získali</w:t>
      </w:r>
      <w:r w:rsidRPr="00FE12F1">
        <w:rPr>
          <w:bCs/>
          <w:i/>
          <w:iCs/>
        </w:rPr>
        <w:t xml:space="preserve"> informac</w:t>
      </w:r>
      <w:r w:rsidR="00E579DB" w:rsidRPr="00FE12F1">
        <w:rPr>
          <w:bCs/>
          <w:i/>
          <w:iCs/>
        </w:rPr>
        <w:t>e</w:t>
      </w:r>
      <w:r w:rsidRPr="00FE12F1">
        <w:rPr>
          <w:bCs/>
          <w:i/>
          <w:iCs/>
        </w:rPr>
        <w:t xml:space="preserve"> o vašem sportu a </w:t>
      </w:r>
      <w:r w:rsidR="007C6788" w:rsidRPr="00FE12F1">
        <w:rPr>
          <w:bCs/>
          <w:i/>
          <w:iCs/>
        </w:rPr>
        <w:t>mohli s</w:t>
      </w:r>
      <w:r w:rsidR="00E579DB" w:rsidRPr="00FE12F1">
        <w:rPr>
          <w:bCs/>
          <w:i/>
          <w:iCs/>
        </w:rPr>
        <w:t>i zaznamenat klíčové věci a získat představu, co je to za sport a zda by si ho chtěli vyzkoušet.</w:t>
      </w:r>
      <w:r w:rsidRPr="00FE12F1">
        <w:rPr>
          <w:bCs/>
          <w:i/>
          <w:iCs/>
        </w:rPr>
        <w:t>“</w:t>
      </w:r>
    </w:p>
    <w:p w14:paraId="24535AC1" w14:textId="7F6675E8" w:rsidR="007C6788" w:rsidRDefault="007C6788" w:rsidP="00767ABB">
      <w:pPr>
        <w:rPr>
          <w:bCs/>
        </w:rPr>
      </w:pPr>
      <w:r>
        <w:rPr>
          <w:bCs/>
        </w:rPr>
        <w:t xml:space="preserve">Vyučující rozdá do dvojic pracovní listy (Příloha 4.25) a monitoruje práci žáků, jak se zapojují, spolupracují, u nerozhodných dvojic napoví, jak </w:t>
      </w:r>
      <w:r w:rsidR="00FE12F1">
        <w:rPr>
          <w:bCs/>
        </w:rPr>
        <w:t xml:space="preserve">prezentaci </w:t>
      </w:r>
      <w:r>
        <w:rPr>
          <w:bCs/>
        </w:rPr>
        <w:t>zpracovat, co s</w:t>
      </w:r>
      <w:r w:rsidR="00FE12F1">
        <w:rPr>
          <w:bCs/>
        </w:rPr>
        <w:t> </w:t>
      </w:r>
      <w:r>
        <w:rPr>
          <w:bCs/>
        </w:rPr>
        <w:t>tím</w:t>
      </w:r>
      <w:r w:rsidR="00FE12F1">
        <w:rPr>
          <w:bCs/>
        </w:rPr>
        <w:t xml:space="preserve"> apod.</w:t>
      </w:r>
      <w:r>
        <w:rPr>
          <w:bCs/>
        </w:rPr>
        <w:t xml:space="preserve"> </w:t>
      </w:r>
      <w:r w:rsidR="007E675D">
        <w:rPr>
          <w:bCs/>
        </w:rPr>
        <w:t>Dále vyučující informuje žáky o čas</w:t>
      </w:r>
      <w:r w:rsidR="00FE12F1">
        <w:rPr>
          <w:bCs/>
        </w:rPr>
        <w:t>e</w:t>
      </w:r>
      <w:r w:rsidR="007E675D">
        <w:rPr>
          <w:bCs/>
        </w:rPr>
        <w:t xml:space="preserve">, zvláště nejsou-li zvyklí </w:t>
      </w:r>
      <w:r w:rsidR="00FE12F1">
        <w:rPr>
          <w:bCs/>
        </w:rPr>
        <w:t xml:space="preserve">si jej </w:t>
      </w:r>
      <w:r w:rsidR="007E675D">
        <w:rPr>
          <w:bCs/>
        </w:rPr>
        <w:t>hlída</w:t>
      </w:r>
      <w:r w:rsidR="00FE12F1">
        <w:rPr>
          <w:bCs/>
        </w:rPr>
        <w:t>t</w:t>
      </w:r>
      <w:r w:rsidR="007E675D">
        <w:rPr>
          <w:bCs/>
        </w:rPr>
        <w:t xml:space="preserve">. </w:t>
      </w:r>
    </w:p>
    <w:p w14:paraId="28B9C9FD" w14:textId="7A2BB21D" w:rsidR="001C1E29" w:rsidRDefault="00E579DB" w:rsidP="00767ABB">
      <w:pPr>
        <w:rPr>
          <w:bCs/>
        </w:rPr>
      </w:pPr>
      <w:r>
        <w:rPr>
          <w:bCs/>
        </w:rPr>
        <w:t>Vyučují</w:t>
      </w:r>
      <w:r w:rsidR="00893348">
        <w:rPr>
          <w:bCs/>
        </w:rPr>
        <w:t>cí</w:t>
      </w:r>
      <w:r>
        <w:rPr>
          <w:bCs/>
        </w:rPr>
        <w:t xml:space="preserve"> ukončí práci žáků a rozdá </w:t>
      </w:r>
      <w:r w:rsidR="00FE12F1">
        <w:rPr>
          <w:bCs/>
        </w:rPr>
        <w:t xml:space="preserve">jim </w:t>
      </w:r>
      <w:r>
        <w:rPr>
          <w:bCs/>
        </w:rPr>
        <w:t>pracovní list</w:t>
      </w:r>
      <w:r w:rsidR="00893348">
        <w:rPr>
          <w:bCs/>
        </w:rPr>
        <w:t>.</w:t>
      </w:r>
      <w:r>
        <w:rPr>
          <w:bCs/>
        </w:rPr>
        <w:t xml:space="preserve"> (Příloha 4.26)</w:t>
      </w:r>
      <w:r w:rsidR="00FE12F1">
        <w:rPr>
          <w:bCs/>
        </w:rPr>
        <w:t xml:space="preserve"> S</w:t>
      </w:r>
      <w:r>
        <w:rPr>
          <w:bCs/>
        </w:rPr>
        <w:t>dělí jim, že budou sledovat</w:t>
      </w:r>
      <w:r w:rsidR="00FE12F1">
        <w:rPr>
          <w:bCs/>
        </w:rPr>
        <w:t xml:space="preserve"> a</w:t>
      </w:r>
      <w:r w:rsidR="00987901">
        <w:rPr>
          <w:bCs/>
        </w:rPr>
        <w:t> </w:t>
      </w:r>
      <w:r>
        <w:rPr>
          <w:bCs/>
        </w:rPr>
        <w:t>poslouchat jednotlivá představování adrenalinových sportů</w:t>
      </w:r>
      <w:r w:rsidR="00FE12F1">
        <w:rPr>
          <w:bCs/>
        </w:rPr>
        <w:t xml:space="preserve"> a v</w:t>
      </w:r>
      <w:r>
        <w:rPr>
          <w:bCs/>
        </w:rPr>
        <w:t> průběhu si budou zapisovat do listu nejméně čtyři poznatky, které o sportu získali. Zápis budou moci provádět v jazyce, který jim vyhovuje. Vyučující postupně zve k tabuli dvojice a sleduje spolu s</w:t>
      </w:r>
      <w:r w:rsidR="00FE12F1">
        <w:rPr>
          <w:bCs/>
        </w:rPr>
        <w:t xml:space="preserve"> ostatními</w:t>
      </w:r>
      <w:r>
        <w:rPr>
          <w:bCs/>
        </w:rPr>
        <w:t xml:space="preserve"> žáky představování jejich sportů. Sám si též může vést poznámky, aby dokázal ve zpětné vazbě podpořit některé žáky</w:t>
      </w:r>
      <w:r w:rsidR="00FE12F1">
        <w:rPr>
          <w:bCs/>
        </w:rPr>
        <w:t xml:space="preserve"> a </w:t>
      </w:r>
      <w:r>
        <w:rPr>
          <w:bCs/>
        </w:rPr>
        <w:t xml:space="preserve">zároveň aby zjistil, zda bylo možné, aby žáci splnili zadaný úkol. Po skončení prezentací vyzve žáky, aby se zamysleli a do druhého sloupce </w:t>
      </w:r>
      <w:r w:rsidR="007D6131">
        <w:rPr>
          <w:bCs/>
        </w:rPr>
        <w:t xml:space="preserve">napsali </w:t>
      </w:r>
      <w:r>
        <w:rPr>
          <w:bCs/>
        </w:rPr>
        <w:t>tři sporty, které by si chtěli vyzkoušet, které je nějak zaujaly</w:t>
      </w:r>
      <w:r w:rsidR="008372D9">
        <w:rPr>
          <w:bCs/>
        </w:rPr>
        <w:t>,</w:t>
      </w:r>
      <w:r>
        <w:rPr>
          <w:bCs/>
        </w:rPr>
        <w:t xml:space="preserve"> a jeden sport, který je neoslovil</w:t>
      </w:r>
      <w:r w:rsidR="00FE12F1">
        <w:rPr>
          <w:bCs/>
        </w:rPr>
        <w:t xml:space="preserve"> nebo</w:t>
      </w:r>
      <w:r>
        <w:rPr>
          <w:bCs/>
        </w:rPr>
        <w:t xml:space="preserve"> neláká. S tímto zápisem budou žáci ještě pracovat v části Vzkaz sportovci.</w:t>
      </w:r>
    </w:p>
    <w:p w14:paraId="4630D15A" w14:textId="5BF7A236" w:rsidR="00726B8E" w:rsidRDefault="00726B8E" w:rsidP="00767ABB">
      <w:pPr>
        <w:rPr>
          <w:bCs/>
        </w:rPr>
      </w:pPr>
      <w:r w:rsidRPr="00F32F83">
        <w:rPr>
          <w:bCs/>
          <w:u w:val="single"/>
        </w:rPr>
        <w:t>Metodická poznámka</w:t>
      </w:r>
      <w:r>
        <w:rPr>
          <w:bCs/>
        </w:rPr>
        <w:t xml:space="preserve">: </w:t>
      </w:r>
      <w:r w:rsidR="00F32F83">
        <w:rPr>
          <w:bCs/>
        </w:rPr>
        <w:t xml:space="preserve">Doporučujeme žákům zadat </w:t>
      </w:r>
      <w:r w:rsidR="00F32F83">
        <w:t>předem (a napsat je na tabuli) parametry prezentací, a to dle vlastního zvážení učitele, jeho preferencí, možností a celkových kompetencí třídy. Může to být např. omezení času na prezentaci, formát prezentace (plakát a jiné) atp.</w:t>
      </w:r>
    </w:p>
    <w:p w14:paraId="161CB2D6" w14:textId="160CB58A" w:rsidR="000B789F" w:rsidRPr="00A92F63" w:rsidRDefault="000B789F" w:rsidP="00767ABB">
      <w:pPr>
        <w:rPr>
          <w:b/>
        </w:rPr>
      </w:pPr>
      <w:r w:rsidRPr="00A92F63">
        <w:rPr>
          <w:b/>
        </w:rPr>
        <w:lastRenderedPageBreak/>
        <w:t>Pro a proti (10 minut)</w:t>
      </w:r>
    </w:p>
    <w:p w14:paraId="739444BF" w14:textId="11D80BDD" w:rsidR="000B789F" w:rsidRDefault="000B789F" w:rsidP="00767ABB">
      <w:pPr>
        <w:rPr>
          <w:bCs/>
        </w:rPr>
      </w:pPr>
      <w:r>
        <w:rPr>
          <w:bCs/>
        </w:rPr>
        <w:t xml:space="preserve">Vyučující napíše na tabuli Pro a proti a zeptá se žáků, zda je něco napadá ve vazbě na adrenalinové sporty. Vyvolá dva žáky, kteří </w:t>
      </w:r>
      <w:r w:rsidR="007D6131">
        <w:rPr>
          <w:bCs/>
        </w:rPr>
        <w:t>sdělí</w:t>
      </w:r>
      <w:r>
        <w:rPr>
          <w:bCs/>
        </w:rPr>
        <w:t>, co je napadlo. Tím demonstruje, o čem se ve dvojicích budou žáci po dobu 2 minut bavit. Měli by prodiskutovat některé z výhod a nevýhod. Vyučující naslouchá a zjišťuje, jak moc se žákům daří nacházet argumenty. Poté každému žákovi rozdá jeden lísteček</w:t>
      </w:r>
      <w:r w:rsidR="00061FA5">
        <w:rPr>
          <w:bCs/>
        </w:rPr>
        <w:t xml:space="preserve"> (Příloha 5.16)</w:t>
      </w:r>
      <w:r>
        <w:rPr>
          <w:bCs/>
        </w:rPr>
        <w:t xml:space="preserve"> a</w:t>
      </w:r>
      <w:r w:rsidR="000B1EB2">
        <w:rPr>
          <w:bCs/>
        </w:rPr>
        <w:t> </w:t>
      </w:r>
      <w:r>
        <w:rPr>
          <w:bCs/>
        </w:rPr>
        <w:t xml:space="preserve">sdělí </w:t>
      </w:r>
      <w:r w:rsidR="007D6131">
        <w:rPr>
          <w:bCs/>
        </w:rPr>
        <w:t>jim</w:t>
      </w:r>
      <w:r>
        <w:rPr>
          <w:bCs/>
        </w:rPr>
        <w:t>, aby se na pokyn rozdělili do dvou skupin podle toho, které tvrzení je ve prospěch adrenalinového sportu</w:t>
      </w:r>
      <w:r w:rsidR="007D6131">
        <w:rPr>
          <w:bCs/>
        </w:rPr>
        <w:t xml:space="preserve"> a </w:t>
      </w:r>
      <w:r>
        <w:rPr>
          <w:bCs/>
        </w:rPr>
        <w:t xml:space="preserve">které ne. </w:t>
      </w:r>
      <w:r w:rsidR="00A92F63">
        <w:rPr>
          <w:bCs/>
        </w:rPr>
        <w:t>Po</w:t>
      </w:r>
      <w:r w:rsidR="007D6131">
        <w:rPr>
          <w:bCs/>
        </w:rPr>
        <w:t>té, co se žáci</w:t>
      </w:r>
      <w:r w:rsidR="00A92F63">
        <w:rPr>
          <w:bCs/>
        </w:rPr>
        <w:t xml:space="preserve"> rozděl</w:t>
      </w:r>
      <w:r w:rsidR="007D6131">
        <w:rPr>
          <w:bCs/>
        </w:rPr>
        <w:t>í</w:t>
      </w:r>
      <w:r w:rsidR="00351719">
        <w:rPr>
          <w:bCs/>
        </w:rPr>
        <w:t>,</w:t>
      </w:r>
      <w:r w:rsidR="00A92F63">
        <w:rPr>
          <w:bCs/>
        </w:rPr>
        <w:t xml:space="preserve"> </w:t>
      </w:r>
      <w:r w:rsidR="007D6131">
        <w:rPr>
          <w:bCs/>
        </w:rPr>
        <w:t xml:space="preserve">všichni vzájemně </w:t>
      </w:r>
      <w:r w:rsidR="00A92F63">
        <w:rPr>
          <w:bCs/>
        </w:rPr>
        <w:t xml:space="preserve">poslouchají, co sdělují zástupci </w:t>
      </w:r>
      <w:r w:rsidR="007D6131">
        <w:rPr>
          <w:bCs/>
        </w:rPr>
        <w:t xml:space="preserve">nejprve </w:t>
      </w:r>
      <w:r w:rsidR="00A92F63">
        <w:rPr>
          <w:bCs/>
        </w:rPr>
        <w:t xml:space="preserve">jedné </w:t>
      </w:r>
      <w:r w:rsidR="007D6131">
        <w:rPr>
          <w:bCs/>
        </w:rPr>
        <w:t xml:space="preserve">a poté druhé </w:t>
      </w:r>
      <w:r w:rsidR="00A92F63">
        <w:rPr>
          <w:bCs/>
        </w:rPr>
        <w:t>skupiny</w:t>
      </w:r>
      <w:r w:rsidR="00F22E69">
        <w:rPr>
          <w:bCs/>
        </w:rPr>
        <w:t>,</w:t>
      </w:r>
      <w:r w:rsidR="00A92F63">
        <w:rPr>
          <w:bCs/>
        </w:rPr>
        <w:t xml:space="preserve"> a </w:t>
      </w:r>
      <w:r w:rsidR="007D6131">
        <w:rPr>
          <w:bCs/>
        </w:rPr>
        <w:t>reagují</w:t>
      </w:r>
      <w:r w:rsidR="00A92F63">
        <w:rPr>
          <w:bCs/>
        </w:rPr>
        <w:t>, zda se zařazením souhlasí či ne, nebo zda by se měl případně žák přesunout do jiné skupiny. Vyučující aktivitu uzavře tím, že je patrné, že adrenalinové sporty přináší obojí a že je třeba zvažovat, zda se do nich pouštět</w:t>
      </w:r>
      <w:r w:rsidR="00F22E69">
        <w:rPr>
          <w:bCs/>
        </w:rPr>
        <w:t>,</w:t>
      </w:r>
      <w:r w:rsidR="007D6131">
        <w:rPr>
          <w:bCs/>
        </w:rPr>
        <w:t xml:space="preserve"> a</w:t>
      </w:r>
      <w:r w:rsidR="00A92F63">
        <w:rPr>
          <w:bCs/>
        </w:rPr>
        <w:t xml:space="preserve"> že </w:t>
      </w:r>
      <w:r w:rsidR="007D6131">
        <w:rPr>
          <w:bCs/>
        </w:rPr>
        <w:t xml:space="preserve">to nejvíce </w:t>
      </w:r>
      <w:r w:rsidR="00A92F63">
        <w:rPr>
          <w:bCs/>
        </w:rPr>
        <w:t>záleží na povaze sportovce a jeho odhodlání.</w:t>
      </w:r>
    </w:p>
    <w:p w14:paraId="2A459D30" w14:textId="475C05CE" w:rsidR="001C1E29" w:rsidRDefault="001C1E29" w:rsidP="00767ABB">
      <w:pPr>
        <w:rPr>
          <w:bCs/>
        </w:rPr>
      </w:pPr>
      <w:r w:rsidRPr="00F22E69">
        <w:rPr>
          <w:bCs/>
          <w:u w:val="single"/>
        </w:rPr>
        <w:t>Metodická poznámka</w:t>
      </w:r>
      <w:r>
        <w:rPr>
          <w:bCs/>
        </w:rPr>
        <w:t>: Pilotní ověření ukázalo, že na aktivitu je potřeba více času. Proto je možné ji v případě časové nouze vypustit. Záleží na schopnostech žáků.</w:t>
      </w:r>
    </w:p>
    <w:p w14:paraId="6DE5071A" w14:textId="1C5577FE" w:rsidR="00A92F63" w:rsidRPr="00A92F63" w:rsidRDefault="00A92F63" w:rsidP="00767ABB">
      <w:pPr>
        <w:rPr>
          <w:b/>
        </w:rPr>
      </w:pPr>
      <w:r w:rsidRPr="00A92F63">
        <w:rPr>
          <w:b/>
        </w:rPr>
        <w:t>Vzkaz sportovci (10 minut)</w:t>
      </w:r>
    </w:p>
    <w:p w14:paraId="15E90426" w14:textId="1D0EDB1D" w:rsidR="00A92F63" w:rsidRDefault="00A92F63" w:rsidP="00767ABB">
      <w:pPr>
        <w:rPr>
          <w:bCs/>
        </w:rPr>
      </w:pPr>
      <w:r>
        <w:rPr>
          <w:bCs/>
        </w:rPr>
        <w:t>Vyučující uvede závěrečnou aktivitu před sebehodnocením</w:t>
      </w:r>
      <w:r w:rsidR="00515BE0">
        <w:rPr>
          <w:bCs/>
        </w:rPr>
        <w:t>:</w:t>
      </w:r>
      <w:r>
        <w:rPr>
          <w:bCs/>
        </w:rPr>
        <w:t xml:space="preserve"> </w:t>
      </w:r>
      <w:r w:rsidRPr="007D6131">
        <w:rPr>
          <w:bCs/>
          <w:i/>
          <w:iCs/>
        </w:rPr>
        <w:t>„Představte si, že máte možnost poslat jednomu ze sportovců adrenalinového sportu vzkaz a sdělit mu svoje myšlenky. Obdržíte pracovní list, na kterém jsou začátky vět, které by vám mohly pomoci formulovat věty. K práci využijte slovníčky, ale nehledejte každé slovíčko. Pokuste se psát tak, jak umíte. Nedokončujte věty jedním slovem,</w:t>
      </w:r>
      <w:r w:rsidR="007D6131">
        <w:rPr>
          <w:bCs/>
          <w:i/>
          <w:iCs/>
        </w:rPr>
        <w:t xml:space="preserve"> zkuste</w:t>
      </w:r>
      <w:r w:rsidRPr="007D6131">
        <w:rPr>
          <w:bCs/>
          <w:i/>
          <w:iCs/>
        </w:rPr>
        <w:t xml:space="preserve"> vymyslet bohatší dokončení. Na linky, kde není nic napsáno, můžete sdělit své další nápady. Výběr sportu můžete opřít o svou tabulku z hodnocení prezentací sportů a </w:t>
      </w:r>
      <w:r w:rsidR="007D6131">
        <w:rPr>
          <w:bCs/>
          <w:i/>
          <w:iCs/>
        </w:rPr>
        <w:t xml:space="preserve">také </w:t>
      </w:r>
      <w:r w:rsidRPr="007D6131">
        <w:rPr>
          <w:bCs/>
          <w:i/>
          <w:iCs/>
        </w:rPr>
        <w:t>vycházet z vašeho hodnocení, co byste chtěli vyzkoušet či vás zaujalo. Určitě ve vzkazu využijte své poznámky z prezentací, ve kterých máte zachyceno, co o daném sportu víte.“</w:t>
      </w:r>
    </w:p>
    <w:p w14:paraId="2F13B986" w14:textId="71FFDD7A" w:rsidR="00A92F63" w:rsidRDefault="00A92F63" w:rsidP="00767ABB">
      <w:pPr>
        <w:rPr>
          <w:bCs/>
        </w:rPr>
      </w:pPr>
      <w:r>
        <w:rPr>
          <w:bCs/>
        </w:rPr>
        <w:t xml:space="preserve">Vyučující po předání těchto informací rozdá žákům pracovní listy (Příloha 4.27) a vyzve je </w:t>
      </w:r>
      <w:r w:rsidR="007D6131">
        <w:rPr>
          <w:bCs/>
        </w:rPr>
        <w:t xml:space="preserve">ke </w:t>
      </w:r>
      <w:r>
        <w:rPr>
          <w:bCs/>
        </w:rPr>
        <w:t xml:space="preserve">psaní vzkazu. Žáky posléze obchází a poskytuje rady, je-li třeba, zvláště v momentech, kdy se někteří žáci výrazně upnou na slovníček. </w:t>
      </w:r>
    </w:p>
    <w:p w14:paraId="551C02B3" w14:textId="70680E35" w:rsidR="00A92F63" w:rsidRDefault="00A92F63" w:rsidP="00767ABB">
      <w:pPr>
        <w:rPr>
          <w:bCs/>
        </w:rPr>
      </w:pPr>
      <w:r>
        <w:rPr>
          <w:bCs/>
        </w:rPr>
        <w:t xml:space="preserve">Po dokončení práce vyučující vyzve žáky, aby si své vzkazy přečetli ve dvojicích, dobrovolníci je mohou číst nahlas před ostatními žáky nebo je možné vyvěsit vzkazy ve třídě a žáci si je mohou </w:t>
      </w:r>
      <w:r w:rsidR="000A0A84">
        <w:rPr>
          <w:bCs/>
        </w:rPr>
        <w:t>přečíst. Pokud je čas, může vyučující nechat žáky ocenit vzkaz, který je zaujal a čím</w:t>
      </w:r>
      <w:r w:rsidR="00F50936">
        <w:rPr>
          <w:bCs/>
        </w:rPr>
        <w:t xml:space="preserve"> je zaujal</w:t>
      </w:r>
      <w:r w:rsidR="000A0A84">
        <w:rPr>
          <w:bCs/>
        </w:rPr>
        <w:t>.</w:t>
      </w:r>
    </w:p>
    <w:p w14:paraId="57FB4C41" w14:textId="70952843" w:rsidR="00A92F63" w:rsidRDefault="00A92F63" w:rsidP="00767ABB">
      <w:pPr>
        <w:rPr>
          <w:bCs/>
        </w:rPr>
      </w:pPr>
      <w:r w:rsidRPr="002B1F17">
        <w:rPr>
          <w:bCs/>
          <w:u w:val="single"/>
        </w:rPr>
        <w:t>Doporučení:</w:t>
      </w:r>
      <w:r>
        <w:rPr>
          <w:bCs/>
        </w:rPr>
        <w:t xml:space="preserve"> Jsou-li ve skupině žáci, kterým by psaní vzkazu v angličtině mohlo činit problém, je možné dát žákům druhou verzi</w:t>
      </w:r>
      <w:r w:rsidR="002B1F17">
        <w:rPr>
          <w:bCs/>
        </w:rPr>
        <w:t xml:space="preserve"> žákovské přílohy, </w:t>
      </w:r>
      <w:r>
        <w:rPr>
          <w:bCs/>
        </w:rPr>
        <w:t xml:space="preserve">která je pouze s řádky, a žáci mohou psát v češtině. </w:t>
      </w:r>
    </w:p>
    <w:p w14:paraId="19E611F4" w14:textId="77777777" w:rsidR="000A0A84" w:rsidRPr="008470A9" w:rsidRDefault="000A0A84" w:rsidP="000A0A84">
      <w:pPr>
        <w:rPr>
          <w:b/>
          <w:bCs/>
        </w:rPr>
      </w:pPr>
      <w:r w:rsidRPr="008470A9">
        <w:rPr>
          <w:b/>
          <w:bCs/>
        </w:rPr>
        <w:t>Sebehodnocení</w:t>
      </w:r>
      <w:r>
        <w:rPr>
          <w:b/>
          <w:bCs/>
        </w:rPr>
        <w:t xml:space="preserve"> (5 minut)</w:t>
      </w:r>
    </w:p>
    <w:p w14:paraId="2A4B711E" w14:textId="50F091BD" w:rsidR="000A0A84" w:rsidRDefault="000A0A84" w:rsidP="000A0A84">
      <w:r>
        <w:t xml:space="preserve">V poslední části bloku rozdá vyučující žákům list s připravenými sebehodnoceními. (Příloha 4.19) Aktivita je jim již známá, vyučující má tedy o něco více času na sledování záznamu zpětné vazby žáků. </w:t>
      </w:r>
    </w:p>
    <w:p w14:paraId="3813EC02" w14:textId="77777777" w:rsidR="00E41B04" w:rsidRDefault="00E41B04" w:rsidP="000A0A84"/>
    <w:p w14:paraId="30668C89" w14:textId="487BBD36" w:rsidR="00B35BA1" w:rsidRDefault="00B35BA1" w:rsidP="00B35BA1">
      <w:pPr>
        <w:pStyle w:val="Nadpis2"/>
      </w:pPr>
      <w:bookmarkStart w:id="37" w:name="_Toc82030280"/>
      <w:r>
        <w:t>3.8 Metodický blok č. 8 (Tvorba materiálů)</w:t>
      </w:r>
      <w:r w:rsidR="00E3695C">
        <w:t xml:space="preserve"> – 2 vyučovací hodiny</w:t>
      </w:r>
      <w:bookmarkEnd w:id="37"/>
    </w:p>
    <w:p w14:paraId="3112B36D" w14:textId="77777777" w:rsidR="00E3695C" w:rsidRPr="00233EDC" w:rsidRDefault="00E3695C" w:rsidP="00E3695C">
      <w:pPr>
        <w:rPr>
          <w:i/>
          <w:color w:val="FF8000"/>
        </w:rPr>
      </w:pPr>
      <w:r>
        <w:t xml:space="preserve">Tento blok je zacílen na vlastní tvorbu žáků s pomocí digitální technologie – práce na počítači a využití digitálních zdrojů pro tvorbu vlastních materiálů – pracovních listů. Během této činnosti se žáci učí zpracovávat své znalosti do podoby materiálu, se kterým může pracovat další žák. Žáci v průběhu této práce pracují individuálně či ve dvojicích dle možností přístupu k digitálním technologiím. </w:t>
      </w:r>
    </w:p>
    <w:p w14:paraId="357A1D90" w14:textId="77777777" w:rsidR="00E3695C" w:rsidRDefault="00E3695C" w:rsidP="00E3695C">
      <w:r>
        <w:t>Práce má podobu individuální či párovou. Vytváření pracovních listů obsahujících různé varianty pro upevnění poznatků umožňuje aplikování různých strategií ze strany žáků.</w:t>
      </w:r>
    </w:p>
    <w:p w14:paraId="626A81A1" w14:textId="5AF9CC36" w:rsidR="00E3695C" w:rsidRDefault="00E3695C" w:rsidP="00E3695C">
      <w:r>
        <w:lastRenderedPageBreak/>
        <w:t>V tomto bloku jsou rozvíjeny kromě kompetencí ke komunikaci v cizích jazycích také kompetence k práci s digitálními technologiemi.</w:t>
      </w:r>
    </w:p>
    <w:p w14:paraId="3C1C08F6" w14:textId="77777777" w:rsidR="004E0215" w:rsidRDefault="004E0215" w:rsidP="00E3695C"/>
    <w:p w14:paraId="1200B893" w14:textId="5C891CAA" w:rsidR="00B35BA1" w:rsidRPr="0070348C" w:rsidRDefault="00B35BA1" w:rsidP="00E3695C">
      <w:pPr>
        <w:rPr>
          <w:b/>
          <w:color w:val="FF0000"/>
        </w:rPr>
      </w:pPr>
      <w:r w:rsidRPr="00D12060">
        <w:rPr>
          <w:b/>
        </w:rPr>
        <w:t>3.</w:t>
      </w:r>
      <w:r>
        <w:rPr>
          <w:b/>
        </w:rPr>
        <w:t>8.</w:t>
      </w:r>
      <w:r w:rsidRPr="00D12060">
        <w:rPr>
          <w:b/>
        </w:rPr>
        <w:t>1 Téma</w:t>
      </w:r>
      <w:r>
        <w:rPr>
          <w:b/>
        </w:rPr>
        <w:t xml:space="preserve"> (Naše nápady</w:t>
      </w:r>
      <w:r w:rsidRPr="00D12060">
        <w:rPr>
          <w:b/>
        </w:rPr>
        <w:t>)</w:t>
      </w:r>
      <w:r w:rsidR="0070348C">
        <w:rPr>
          <w:b/>
        </w:rPr>
        <w:t xml:space="preserve"> </w:t>
      </w:r>
      <w:r w:rsidR="00E3695C">
        <w:rPr>
          <w:b/>
        </w:rPr>
        <w:t>– 90 minut</w:t>
      </w:r>
    </w:p>
    <w:p w14:paraId="1DD90BEB" w14:textId="5D537791" w:rsidR="0070348C" w:rsidRPr="0070348C" w:rsidRDefault="0070348C" w:rsidP="0070348C">
      <w:pPr>
        <w:rPr>
          <w:b/>
          <w:bCs/>
        </w:rPr>
      </w:pPr>
      <w:r w:rsidRPr="0070348C">
        <w:rPr>
          <w:b/>
          <w:bCs/>
        </w:rPr>
        <w:t>Tvorba pracovních listů</w:t>
      </w:r>
      <w:r w:rsidR="00D92DDB">
        <w:rPr>
          <w:b/>
          <w:bCs/>
        </w:rPr>
        <w:t xml:space="preserve"> (55 minut)</w:t>
      </w:r>
    </w:p>
    <w:p w14:paraId="77164DF3" w14:textId="0DF658CB" w:rsidR="0070348C" w:rsidRPr="0070348C" w:rsidRDefault="00D92DDB" w:rsidP="0070348C">
      <w:r w:rsidRPr="0070348C">
        <w:t xml:space="preserve">Vyučující seznámí </w:t>
      </w:r>
      <w:r>
        <w:t xml:space="preserve">žáky </w:t>
      </w:r>
      <w:r w:rsidRPr="0070348C">
        <w:t>s náplní tohoto bloku, tj. popíše, co je čeká a na čem budou po vymezený čas pracovat</w:t>
      </w:r>
      <w:r w:rsidR="00C934B6">
        <w:t>:</w:t>
      </w:r>
      <w:r w:rsidRPr="0070348C">
        <w:t xml:space="preserve"> </w:t>
      </w:r>
      <w:r w:rsidRPr="00280423">
        <w:rPr>
          <w:i/>
          <w:iCs/>
        </w:rPr>
        <w:t>„Vaším úkolem je vytvořit nejméně jednu aktivitu na počítači s využitím různých zdrojů na internetu. Bude se jednat o vaši práci, nelze tedy zkopírovat materiál z internetu. Budete moci pracovat ve dvojicích či samostatně. Na práci budete mít 55 minut. Obdržíte nabídku toho, co můžete tvořit. Po přečtení si vyberete jednu z možností. Samozřejmě můžete zjistit v průběhu tvorby, že se nejedná o</w:t>
      </w:r>
      <w:r w:rsidR="00C934B6">
        <w:rPr>
          <w:i/>
          <w:iCs/>
        </w:rPr>
        <w:t> </w:t>
      </w:r>
      <w:r w:rsidRPr="00280423">
        <w:rPr>
          <w:i/>
          <w:iCs/>
        </w:rPr>
        <w:t>aktivitu, kterou byste zvládli</w:t>
      </w:r>
      <w:r w:rsidR="00226830">
        <w:rPr>
          <w:i/>
          <w:iCs/>
        </w:rPr>
        <w:t>,</w:t>
      </w:r>
      <w:r w:rsidRPr="00280423">
        <w:rPr>
          <w:i/>
          <w:iCs/>
        </w:rPr>
        <w:t xml:space="preserve"> či je realizace obtížnější, než jste si mysleli. Proto můžete svůj výběr změnit, ale stále pamatujte na to, že čas je omezený. Pracujte ve </w:t>
      </w:r>
      <w:r w:rsidR="00226830">
        <w:rPr>
          <w:i/>
          <w:iCs/>
        </w:rPr>
        <w:t>W</w:t>
      </w:r>
      <w:r w:rsidRPr="00280423">
        <w:rPr>
          <w:i/>
          <w:iCs/>
        </w:rPr>
        <w:t>ordu. Nezabývejte se nadpisem, písmem a jeho velikostí. Toto bude zadáno na tabuli. Pokud vám zbyde čas, můžete zkusit pracovat na další možnosti vlastní tvorby.</w:t>
      </w:r>
      <w:r w:rsidR="0070348C" w:rsidRPr="0070348C">
        <w:t>“</w:t>
      </w:r>
      <w:r w:rsidR="000B789F">
        <w:t xml:space="preserve"> (Příloha 4.28)</w:t>
      </w:r>
    </w:p>
    <w:p w14:paraId="2DB96C3F" w14:textId="09EA3E28" w:rsidR="0070348C" w:rsidRDefault="0070348C" w:rsidP="0070348C">
      <w:r w:rsidRPr="0070348C">
        <w:t>Vyučující napíše na tabuli</w:t>
      </w:r>
      <w:r w:rsidR="00226830">
        <w:t>:</w:t>
      </w:r>
      <w:r w:rsidRPr="0070348C">
        <w:t xml:space="preserve"> velikost písma 10 Arial, řádkování 1,5, nadpis </w:t>
      </w:r>
      <w:r w:rsidR="00D92DDB">
        <w:t>SPORTS</w:t>
      </w:r>
      <w:r w:rsidRPr="0070348C">
        <w:t xml:space="preserve"> velikost 14 Arial tučně. V průběhu práce vyučující intenzivně obchází žáky, poskytuje rady, pomoc a ujištění o správné cestě tvorby. Pokud je nějaký žák nejistý, může mu věnovat více času. </w:t>
      </w:r>
    </w:p>
    <w:p w14:paraId="61277962" w14:textId="34A436D2" w:rsidR="007B7B7A" w:rsidRDefault="007B7B7A" w:rsidP="0070348C">
      <w:r>
        <w:t xml:space="preserve">Návrhy na zpracování: </w:t>
      </w:r>
    </w:p>
    <w:p w14:paraId="1D630BAD" w14:textId="1441DCBD" w:rsidR="008819DA" w:rsidRDefault="007B7B7A" w:rsidP="0070348C">
      <w:r w:rsidRPr="008819DA">
        <w:rPr>
          <w:b/>
          <w:bCs/>
        </w:rPr>
        <w:t>Křížovka</w:t>
      </w:r>
      <w:r w:rsidR="00A311F2">
        <w:t>: Ž</w:t>
      </w:r>
      <w:r w:rsidR="008819DA" w:rsidRPr="008819DA">
        <w:t>áci vytvoří tabulku křížovky ve wordovském dokumentu či v </w:t>
      </w:r>
      <w:r w:rsidR="007C68F5">
        <w:t>E</w:t>
      </w:r>
      <w:r w:rsidR="008819DA" w:rsidRPr="008819DA">
        <w:t xml:space="preserve">xcelu. Podle zvoleného typu buď píšou anglické či české ekvivalenty, nebo vyhledají obrázky na </w:t>
      </w:r>
      <w:hyperlink r:id="rId29" w:history="1">
        <w:r w:rsidR="008819DA" w:rsidRPr="008819DA">
          <w:rPr>
            <w:rStyle w:val="Hypertextovodkaz"/>
            <w:color w:val="auto"/>
            <w:u w:val="none"/>
          </w:rPr>
          <w:t>creativecommons.org</w:t>
        </w:r>
      </w:hyperlink>
      <w:r w:rsidR="008819DA" w:rsidRPr="008819DA">
        <w:t xml:space="preserve">, </w:t>
      </w:r>
      <w:r w:rsidR="008819DA">
        <w:t xml:space="preserve">nebo píšou definice slovíček, která mají být uhádnuta. </w:t>
      </w:r>
    </w:p>
    <w:p w14:paraId="25ACE781" w14:textId="2C72C818" w:rsidR="006E126D" w:rsidRDefault="006E126D" w:rsidP="0070348C">
      <w:r w:rsidRPr="006E126D">
        <w:rPr>
          <w:b/>
          <w:bCs/>
        </w:rPr>
        <w:t>Kvarteto</w:t>
      </w:r>
      <w:r w:rsidR="00A311F2">
        <w:t>: Ž</w:t>
      </w:r>
      <w:r>
        <w:t xml:space="preserve">áci si otevřou wordovský dokument, vytvoří pomocí vložení obrazce čtyři obdélníky, do nich tři malé čtverce a jeden velký. Do těchto míst následně umístí obrázek. Vždy tak, že velký obrázek je pokaždé jiný a v malých jsou zbývající tři obrázky. Pod obrázky mohou napsat i názvy, ale není to nezbytné. Takto připraví osm sad. Po dokončení mohou vytisknout, nastříhat a zahrát si. </w:t>
      </w:r>
    </w:p>
    <w:p w14:paraId="7B4C74C2" w14:textId="4D499852" w:rsidR="008819DA" w:rsidRDefault="006E126D" w:rsidP="0070348C">
      <w:r w:rsidRPr="006E126D">
        <w:rPr>
          <w:b/>
          <w:bCs/>
        </w:rPr>
        <w:t>Kvíz</w:t>
      </w:r>
      <w:r w:rsidR="002E2555">
        <w:t>: Ž</w:t>
      </w:r>
      <w:r>
        <w:t>áci si otevřou wordovský dokument a tvoří otázky a k nim dávají tři možnosti výběru řešení. Ke kvízu dopíšou řešení do obdélníku pod text. Počet otázek kvízu by se měl pohybovat kolem deseti.</w:t>
      </w:r>
    </w:p>
    <w:p w14:paraId="3242CDEF" w14:textId="32577B40" w:rsidR="001E4556" w:rsidRDefault="001E4556" w:rsidP="0070348C">
      <w:r w:rsidRPr="006E126D">
        <w:rPr>
          <w:b/>
          <w:bCs/>
        </w:rPr>
        <w:t>Přesmyčky</w:t>
      </w:r>
      <w:r w:rsidR="002E2555">
        <w:t>: Ž</w:t>
      </w:r>
      <w:r>
        <w:t xml:space="preserve">áci si otevřou wordovský dokument a v prostředí </w:t>
      </w:r>
      <w:hyperlink r:id="rId30" w:history="1">
        <w:r w:rsidRPr="008819DA">
          <w:rPr>
            <w:rStyle w:val="Hypertextovodkaz"/>
            <w:color w:val="auto"/>
            <w:u w:val="none"/>
          </w:rPr>
          <w:t>www.puzzlemaker.com</w:t>
        </w:r>
      </w:hyperlink>
      <w:r w:rsidRPr="008819DA">
        <w:t>, kde si otevřou</w:t>
      </w:r>
      <w:r>
        <w:t xml:space="preserve"> double </w:t>
      </w:r>
      <w:proofErr w:type="spellStart"/>
      <w:r>
        <w:t>puzzles</w:t>
      </w:r>
      <w:proofErr w:type="spellEnd"/>
      <w:r>
        <w:t xml:space="preserve">, píšou slovíčka, která po zadání </w:t>
      </w:r>
      <w:r w:rsidR="0030416A">
        <w:t>„</w:t>
      </w:r>
      <w:r>
        <w:t>vytvořit</w:t>
      </w:r>
      <w:r w:rsidR="0030416A">
        <w:t>“</w:t>
      </w:r>
      <w:r>
        <w:t xml:space="preserve"> vymodelují hotové přesmyčky s tabulkami k zápisu. Toto zkopírují. Druhou možností je, aby žáci sami přesmyčky vytvářeli a zapisovali.</w:t>
      </w:r>
    </w:p>
    <w:p w14:paraId="20C8DCA8" w14:textId="71CF16EA" w:rsidR="0070348C" w:rsidRPr="0070348C" w:rsidRDefault="00D92DDB" w:rsidP="0070348C">
      <w:r w:rsidRPr="00280423">
        <w:rPr>
          <w:u w:val="single"/>
        </w:rPr>
        <w:t>Doporučení</w:t>
      </w:r>
      <w:r w:rsidRPr="0070348C">
        <w:t xml:space="preserve">: Bude-li mít někdo </w:t>
      </w:r>
      <w:r>
        <w:t xml:space="preserve">z žáků </w:t>
      </w:r>
      <w:r w:rsidRPr="0070348C">
        <w:t>vlastní návrh, je zapotřebí, aby ho nejprve zkonzultoval s</w:t>
      </w:r>
      <w:r>
        <w:t> </w:t>
      </w:r>
      <w:r w:rsidRPr="0070348C">
        <w:t>vyučujícím</w:t>
      </w:r>
      <w:r>
        <w:t xml:space="preserve"> a teprve poté se pustil do práce</w:t>
      </w:r>
      <w:r w:rsidR="0070348C" w:rsidRPr="0070348C">
        <w:t>.</w:t>
      </w:r>
    </w:p>
    <w:p w14:paraId="54C5ECBA" w14:textId="0F0F9B0A" w:rsidR="0070348C" w:rsidRPr="0070348C" w:rsidRDefault="0070348C" w:rsidP="0070348C">
      <w:pPr>
        <w:rPr>
          <w:b/>
          <w:bCs/>
        </w:rPr>
      </w:pPr>
      <w:r w:rsidRPr="0070348C">
        <w:rPr>
          <w:b/>
          <w:bCs/>
        </w:rPr>
        <w:t>Řešení pracovních listů</w:t>
      </w:r>
      <w:r w:rsidR="00E3695C">
        <w:rPr>
          <w:b/>
          <w:bCs/>
        </w:rPr>
        <w:t xml:space="preserve"> (15 minut)</w:t>
      </w:r>
    </w:p>
    <w:p w14:paraId="4817714A" w14:textId="1A909AF0" w:rsidR="0070348C" w:rsidRDefault="00D92DDB" w:rsidP="0070348C">
      <w:r w:rsidRPr="0070348C">
        <w:t xml:space="preserve">Když vyprší daný čas, vyučující vyzve žáky, aby vše uložili. Je-li příležitost vytisknout materiály, vyučující tak učiní a žáci si vyzkouší, co </w:t>
      </w:r>
      <w:r>
        <w:t xml:space="preserve">jejich </w:t>
      </w:r>
      <w:r w:rsidRPr="0070348C">
        <w:t>spolužáci vytvořili. Mohou na řešení pracovat samostatně či ve dvojicích dle vlastní volby. Pokud není možné materiály vytisknout, střídají se žáci ve dvojicích u</w:t>
      </w:r>
      <w:r w:rsidR="00413B7D">
        <w:t> </w:t>
      </w:r>
      <w:r w:rsidRPr="0070348C">
        <w:t>počítačů a prochází možná řešení ústně. Vyučující opět monitoruje práci žáků, sleduje, jak reagují na tvorbu svých spolužáků, aby mohl podat zpětnou vazbu i on sám</w:t>
      </w:r>
      <w:r w:rsidR="0070348C" w:rsidRPr="0070348C">
        <w:t>.</w:t>
      </w:r>
    </w:p>
    <w:p w14:paraId="3894AD4C" w14:textId="3AC91AB8" w:rsidR="004E0215" w:rsidRDefault="004E0215" w:rsidP="0070348C"/>
    <w:p w14:paraId="5012E414" w14:textId="77777777" w:rsidR="004E0215" w:rsidRPr="0070348C" w:rsidRDefault="004E0215" w:rsidP="0070348C"/>
    <w:p w14:paraId="4661F5EE" w14:textId="4D7E8AF4" w:rsidR="0070348C" w:rsidRPr="0070348C" w:rsidRDefault="0070348C" w:rsidP="0070348C">
      <w:pPr>
        <w:rPr>
          <w:b/>
          <w:bCs/>
        </w:rPr>
      </w:pPr>
      <w:r w:rsidRPr="0070348C">
        <w:rPr>
          <w:b/>
          <w:bCs/>
        </w:rPr>
        <w:lastRenderedPageBreak/>
        <w:t>Zpětná vazba spolužákům</w:t>
      </w:r>
      <w:r w:rsidR="00E3695C">
        <w:rPr>
          <w:b/>
          <w:bCs/>
        </w:rPr>
        <w:t xml:space="preserve"> (5 minut)</w:t>
      </w:r>
    </w:p>
    <w:p w14:paraId="37248154" w14:textId="77777777" w:rsidR="0070348C" w:rsidRPr="0070348C" w:rsidRDefault="0070348C" w:rsidP="0070348C">
      <w:r w:rsidRPr="0070348C">
        <w:t xml:space="preserve">Na pokyn vyučujícího si žáci sednou zpět na svá místa a ústně podávají zpětné vazby spolužákům, hodnotí, co konkrétně se podařilo, co je zaujalo, stejně tak se do diskuse zapojí i vyučující. </w:t>
      </w:r>
    </w:p>
    <w:p w14:paraId="0E825381" w14:textId="0BD6361A" w:rsidR="0070348C" w:rsidRPr="0070348C" w:rsidRDefault="0070348C" w:rsidP="0070348C">
      <w:pPr>
        <w:rPr>
          <w:b/>
          <w:bCs/>
        </w:rPr>
      </w:pPr>
      <w:r w:rsidRPr="0070348C">
        <w:rPr>
          <w:b/>
          <w:bCs/>
        </w:rPr>
        <w:t xml:space="preserve">Sebehodnocení </w:t>
      </w:r>
      <w:r w:rsidR="00E3695C">
        <w:rPr>
          <w:b/>
          <w:bCs/>
        </w:rPr>
        <w:t>(15 minut)</w:t>
      </w:r>
    </w:p>
    <w:p w14:paraId="66D53D6C" w14:textId="43C81F93" w:rsidR="00D92DDB" w:rsidRPr="0070348C" w:rsidRDefault="0070348C" w:rsidP="0070348C">
      <w:r w:rsidRPr="0070348C">
        <w:t>Vyučující rozdá žákům list se sebehodnocením</w:t>
      </w:r>
      <w:r w:rsidR="00FF6988">
        <w:t xml:space="preserve"> </w:t>
      </w:r>
      <w:r w:rsidR="007703F0">
        <w:t xml:space="preserve">a také výstupní kompetenční dotazník </w:t>
      </w:r>
      <w:r w:rsidR="00FF6988">
        <w:t>(Příloha 4.</w:t>
      </w:r>
      <w:r w:rsidR="00283081">
        <w:t>19</w:t>
      </w:r>
      <w:r w:rsidR="007703F0">
        <w:t xml:space="preserve"> a</w:t>
      </w:r>
      <w:r w:rsidR="00EB4141">
        <w:t> </w:t>
      </w:r>
      <w:r w:rsidR="007703F0">
        <w:t>4.29</w:t>
      </w:r>
      <w:r w:rsidR="00FF6988">
        <w:t>)</w:t>
      </w:r>
      <w:r w:rsidR="007703F0">
        <w:t xml:space="preserve">. V listu se sebehodnocením </w:t>
      </w:r>
      <w:r w:rsidRPr="0070348C">
        <w:t>žáci tentokrát nebudou označovat smajlíka, ale budou hodnotit škálou 1</w:t>
      </w:r>
      <w:r w:rsidR="00B7721D">
        <w:t>–</w:t>
      </w:r>
      <w:r w:rsidRPr="0070348C">
        <w:t>5</w:t>
      </w:r>
      <w:r w:rsidR="00B7721D">
        <w:t xml:space="preserve"> </w:t>
      </w:r>
      <w:r w:rsidRPr="0070348C">
        <w:t>(1</w:t>
      </w:r>
      <w:r w:rsidR="00B7721D">
        <w:t xml:space="preserve"> =</w:t>
      </w:r>
      <w:r w:rsidRPr="0070348C">
        <w:t xml:space="preserve"> nejlepší, 5</w:t>
      </w:r>
      <w:r w:rsidR="00B7721D">
        <w:t xml:space="preserve"> =</w:t>
      </w:r>
      <w:r w:rsidRPr="0070348C">
        <w:t xml:space="preserve"> nejhorší) a na otázky odpovídat písemně. Vyučující si od žáků listy se sebehodnocením vybere</w:t>
      </w:r>
      <w:r w:rsidR="00DC3C9F">
        <w:t xml:space="preserve"> </w:t>
      </w:r>
      <w:r w:rsidRPr="0070348C">
        <w:t>a je-li tomu nakloněn, může se vyjádřit k vybraným položkám jednotlivých žáků. Zbyde-li čas, je možné se sebehodnocením zaobírat ještě v průběhu tohoto bloku a diskutovat o</w:t>
      </w:r>
      <w:r w:rsidR="00EB4141">
        <w:t> </w:t>
      </w:r>
      <w:r w:rsidRPr="0070348C">
        <w:t>jednotlivostech.</w:t>
      </w:r>
    </w:p>
    <w:p w14:paraId="4BD95E01" w14:textId="34A4E5D2" w:rsidR="006F62DA" w:rsidRDefault="006F62DA" w:rsidP="000A070B"/>
    <w:p w14:paraId="35117172" w14:textId="7939F92E" w:rsidR="005B48BF" w:rsidRDefault="005B48BF" w:rsidP="000A070B"/>
    <w:p w14:paraId="40194096" w14:textId="0C4D5288" w:rsidR="005B48BF" w:rsidRDefault="005B48BF" w:rsidP="000A070B"/>
    <w:p w14:paraId="0D63D24C" w14:textId="417283F3" w:rsidR="005B48BF" w:rsidRDefault="005B48BF" w:rsidP="000A070B"/>
    <w:p w14:paraId="613CDD36" w14:textId="259FB8F1" w:rsidR="005B48BF" w:rsidRDefault="005B48BF" w:rsidP="000A070B"/>
    <w:p w14:paraId="7B86B264" w14:textId="34E70A07" w:rsidR="005B48BF" w:rsidRDefault="005B48BF" w:rsidP="000A070B"/>
    <w:p w14:paraId="1E78914D" w14:textId="2253BDA5" w:rsidR="005B48BF" w:rsidRDefault="005B48BF" w:rsidP="000A070B"/>
    <w:p w14:paraId="019F319F" w14:textId="7FC4A7EE" w:rsidR="005B48BF" w:rsidRDefault="005B48BF" w:rsidP="000A070B"/>
    <w:p w14:paraId="366B5F68" w14:textId="5037DBB1" w:rsidR="004E0215" w:rsidRDefault="004E0215" w:rsidP="000A070B"/>
    <w:p w14:paraId="09F3F703" w14:textId="6F57DC2B" w:rsidR="004E0215" w:rsidRDefault="004E0215" w:rsidP="000A070B"/>
    <w:p w14:paraId="18A652A9" w14:textId="3FBDECBE" w:rsidR="004E0215" w:rsidRDefault="004E0215" w:rsidP="000A070B"/>
    <w:p w14:paraId="74301C92" w14:textId="74C50E4A" w:rsidR="004E0215" w:rsidRDefault="004E0215" w:rsidP="000A070B"/>
    <w:p w14:paraId="46C21376" w14:textId="1E7162F9" w:rsidR="004E0215" w:rsidRDefault="004E0215" w:rsidP="000A070B"/>
    <w:p w14:paraId="7EEE9A68" w14:textId="22A69194" w:rsidR="004E0215" w:rsidRDefault="004E0215" w:rsidP="000A070B"/>
    <w:p w14:paraId="6B2B8FBD" w14:textId="01362F9D" w:rsidR="004E0215" w:rsidRDefault="004E0215" w:rsidP="000A070B"/>
    <w:p w14:paraId="16CD4785" w14:textId="5C3D769C" w:rsidR="004E0215" w:rsidRDefault="004E0215" w:rsidP="000A070B"/>
    <w:p w14:paraId="3CFC13FA" w14:textId="2D974320" w:rsidR="004E0215" w:rsidRDefault="004E0215" w:rsidP="000A070B"/>
    <w:p w14:paraId="1EF6EC48" w14:textId="77777777" w:rsidR="004E0215" w:rsidRDefault="004E0215" w:rsidP="000A070B"/>
    <w:p w14:paraId="67E3D836" w14:textId="51C2F3BA" w:rsidR="005B48BF" w:rsidRDefault="005B48BF" w:rsidP="000A070B"/>
    <w:p w14:paraId="3F0CFB04" w14:textId="0ED4B721" w:rsidR="005B48BF" w:rsidRDefault="005B48BF" w:rsidP="000A070B"/>
    <w:p w14:paraId="118230BA" w14:textId="77777777" w:rsidR="005B48BF" w:rsidRDefault="005B48BF" w:rsidP="000A070B"/>
    <w:p w14:paraId="699D97A2" w14:textId="1465E3AB" w:rsidR="006F62DA" w:rsidRDefault="00D14E94" w:rsidP="006F62DA">
      <w:pPr>
        <w:pStyle w:val="Nadpis1"/>
      </w:pPr>
      <w:bookmarkStart w:id="38" w:name="_Toc82030281"/>
      <w:r>
        <w:lastRenderedPageBreak/>
        <w:t>4 Příloha č. 1 – S</w:t>
      </w:r>
      <w:r w:rsidR="006F62DA">
        <w:t>oubor materiálů pro realizaci programu</w:t>
      </w:r>
      <w:bookmarkEnd w:id="38"/>
    </w:p>
    <w:p w14:paraId="4203A0BD" w14:textId="77777777" w:rsidR="002956D5" w:rsidRDefault="002956D5" w:rsidP="002956D5">
      <w:bookmarkStart w:id="39" w:name="_Hlk58753120"/>
      <w:r>
        <w:t>Veškeré materiály potřebné pro realizaci programu jsou dostupné na následujících odkazech:</w:t>
      </w:r>
    </w:p>
    <w:p w14:paraId="203A3B91" w14:textId="5D0BE7FB" w:rsidR="002956D5" w:rsidRPr="002956D5" w:rsidRDefault="002956D5" w:rsidP="002956D5">
      <w:pPr>
        <w:jc w:val="left"/>
        <w:rPr>
          <w:highlight w:val="yellow"/>
        </w:rPr>
      </w:pPr>
      <w:r w:rsidRPr="006A3D31">
        <w:t xml:space="preserve">DOCX: </w:t>
      </w:r>
      <w:hyperlink r:id="rId31" w:history="1">
        <w:r w:rsidR="006A3D31">
          <w:rPr>
            <w:rStyle w:val="Hypertextovodkaz"/>
          </w:rPr>
          <w:t>https://filedn.com/lsBVgSr0PfSJIhl2KR8cjnu/Skola40/Trochu_jina_anglictina_2/Trochu_jina_anglictina_aktivity_zaci_2.docx</w:t>
        </w:r>
      </w:hyperlink>
    </w:p>
    <w:p w14:paraId="23DBCAE6" w14:textId="3182D866" w:rsidR="002956D5" w:rsidRPr="002956D5" w:rsidRDefault="002956D5" w:rsidP="002956D5">
      <w:r w:rsidRPr="006A3D31">
        <w:t>PDF:</w:t>
      </w:r>
      <w:bookmarkEnd w:id="39"/>
      <w:r w:rsidRPr="006A3D31">
        <w:t xml:space="preserve"> </w:t>
      </w:r>
      <w:r w:rsidR="006A3D31">
        <w:br/>
      </w:r>
      <w:hyperlink r:id="rId32" w:history="1">
        <w:r w:rsidR="006A3D31">
          <w:rPr>
            <w:rStyle w:val="Hypertextovodkaz"/>
          </w:rPr>
          <w:t>https://filedn.com/lsBVgSr0PfSJIhl2KR8cjnu/Skola40/Trochu_jina_anglictina_2/Trochu_jina_anglictina_aktivity_zaci_2.pdf</w:t>
        </w:r>
      </w:hyperlink>
    </w:p>
    <w:p w14:paraId="5DB2C375" w14:textId="1B34B3C2" w:rsidR="00E36193" w:rsidRPr="00D325EC" w:rsidRDefault="0082556D" w:rsidP="00D325EC">
      <w:pPr>
        <w:spacing w:after="0"/>
      </w:pPr>
      <w:r w:rsidRPr="00D325EC">
        <w:t>4.1 Vstupní kompetenční dotazník</w:t>
      </w:r>
    </w:p>
    <w:p w14:paraId="2E014B7A" w14:textId="3D43DA64" w:rsidR="00E36193" w:rsidRPr="00D325EC" w:rsidRDefault="0082556D" w:rsidP="00D325EC">
      <w:pPr>
        <w:spacing w:after="0"/>
      </w:pPr>
      <w:r w:rsidRPr="00D325EC">
        <w:t>4.2 Přísloví</w:t>
      </w:r>
    </w:p>
    <w:p w14:paraId="02B95759" w14:textId="0C87C231" w:rsidR="00E36193" w:rsidRPr="00D325EC" w:rsidRDefault="0082556D" w:rsidP="00D325EC">
      <w:pPr>
        <w:spacing w:after="0"/>
      </w:pPr>
      <w:r w:rsidRPr="00D325EC">
        <w:t>4.3 Alfa box</w:t>
      </w:r>
    </w:p>
    <w:p w14:paraId="1B58A483" w14:textId="47890923" w:rsidR="00E36193" w:rsidRPr="00D325EC" w:rsidRDefault="0082556D" w:rsidP="00D325EC">
      <w:pPr>
        <w:spacing w:after="0"/>
      </w:pPr>
      <w:r w:rsidRPr="00D325EC">
        <w:t xml:space="preserve">4.4 </w:t>
      </w:r>
      <w:proofErr w:type="spellStart"/>
      <w:r w:rsidRPr="00D325EC">
        <w:t>History</w:t>
      </w:r>
      <w:proofErr w:type="spellEnd"/>
      <w:r w:rsidRPr="00D325EC">
        <w:t xml:space="preserve"> </w:t>
      </w:r>
      <w:proofErr w:type="spellStart"/>
      <w:r w:rsidRPr="00D325EC">
        <w:t>of</w:t>
      </w:r>
      <w:proofErr w:type="spellEnd"/>
      <w:r w:rsidRPr="00D325EC">
        <w:t xml:space="preserve"> </w:t>
      </w:r>
      <w:proofErr w:type="spellStart"/>
      <w:r w:rsidRPr="00D325EC">
        <w:t>clothing</w:t>
      </w:r>
      <w:proofErr w:type="spellEnd"/>
    </w:p>
    <w:p w14:paraId="32ABEB64" w14:textId="43D83715" w:rsidR="00E36193" w:rsidRPr="00D325EC" w:rsidRDefault="0082556D" w:rsidP="00D325EC">
      <w:pPr>
        <w:spacing w:after="0"/>
      </w:pPr>
      <w:r w:rsidRPr="00D325EC">
        <w:t>4.5 Myšlenková mapa</w:t>
      </w:r>
    </w:p>
    <w:p w14:paraId="087235D8" w14:textId="3AB12AEC" w:rsidR="00E36193" w:rsidRPr="00D325EC" w:rsidRDefault="0082556D" w:rsidP="00D325EC">
      <w:pPr>
        <w:spacing w:after="0"/>
      </w:pPr>
      <w:r w:rsidRPr="00D325EC">
        <w:t>4.6 Sebehodnocení</w:t>
      </w:r>
    </w:p>
    <w:p w14:paraId="20886322" w14:textId="0C4567EF" w:rsidR="00E36193" w:rsidRPr="00D325EC" w:rsidRDefault="0082556D" w:rsidP="00D325EC">
      <w:pPr>
        <w:spacing w:after="0"/>
      </w:pPr>
      <w:r w:rsidRPr="00D325EC">
        <w:t>4.7 Módní návrhy</w:t>
      </w:r>
    </w:p>
    <w:p w14:paraId="2B4FC3A7" w14:textId="54580946" w:rsidR="00E36193" w:rsidRPr="00D325EC" w:rsidRDefault="0082556D" w:rsidP="00D325EC">
      <w:pPr>
        <w:spacing w:after="0"/>
      </w:pPr>
      <w:r w:rsidRPr="00D325EC">
        <w:t>4.8 Slovní zásoba</w:t>
      </w:r>
    </w:p>
    <w:p w14:paraId="2E11AF44" w14:textId="1BDE3C18" w:rsidR="00E36193" w:rsidRPr="00D325EC" w:rsidRDefault="0082556D" w:rsidP="00D325EC">
      <w:pPr>
        <w:spacing w:after="0"/>
      </w:pPr>
      <w:r w:rsidRPr="00D325EC">
        <w:t xml:space="preserve">4.9 </w:t>
      </w:r>
      <w:proofErr w:type="spellStart"/>
      <w:r w:rsidRPr="00D325EC">
        <w:t>Questionnaire</w:t>
      </w:r>
      <w:proofErr w:type="spellEnd"/>
    </w:p>
    <w:p w14:paraId="777D961F" w14:textId="1C054BAB" w:rsidR="00E36193" w:rsidRPr="00D325EC" w:rsidRDefault="0082556D" w:rsidP="00D325EC">
      <w:pPr>
        <w:spacing w:after="0"/>
      </w:pPr>
      <w:r w:rsidRPr="00D325EC">
        <w:t>4.10 Text</w:t>
      </w:r>
    </w:p>
    <w:p w14:paraId="27F51BF9" w14:textId="7A445DE1" w:rsidR="00E36193" w:rsidRPr="00D325EC" w:rsidRDefault="0082556D" w:rsidP="00D325EC">
      <w:pPr>
        <w:spacing w:after="0"/>
      </w:pPr>
      <w:r w:rsidRPr="00D325EC">
        <w:t xml:space="preserve">4.11 </w:t>
      </w:r>
      <w:proofErr w:type="spellStart"/>
      <w:r w:rsidRPr="00D325EC">
        <w:t>Questions</w:t>
      </w:r>
      <w:proofErr w:type="spellEnd"/>
    </w:p>
    <w:p w14:paraId="013EEAEA" w14:textId="424BFF4C" w:rsidR="00E36193" w:rsidRPr="00D325EC" w:rsidRDefault="0082556D" w:rsidP="00D325EC">
      <w:pPr>
        <w:spacing w:after="0"/>
      </w:pPr>
      <w:r w:rsidRPr="00D325EC">
        <w:t xml:space="preserve">4.12 </w:t>
      </w:r>
      <w:proofErr w:type="spellStart"/>
      <w:r w:rsidRPr="00D325EC">
        <w:t>Ask</w:t>
      </w:r>
      <w:proofErr w:type="spellEnd"/>
      <w:r w:rsidRPr="00D325EC">
        <w:t xml:space="preserve"> and </w:t>
      </w:r>
      <w:proofErr w:type="spellStart"/>
      <w:r w:rsidRPr="00D325EC">
        <w:t>react</w:t>
      </w:r>
      <w:proofErr w:type="spellEnd"/>
    </w:p>
    <w:p w14:paraId="65C6C31C" w14:textId="16658895" w:rsidR="00E36193" w:rsidRPr="00D325EC" w:rsidRDefault="0082556D" w:rsidP="00D325EC">
      <w:pPr>
        <w:spacing w:after="0"/>
      </w:pPr>
      <w:r w:rsidRPr="00D325EC">
        <w:t>4.13 SQP2RS</w:t>
      </w:r>
    </w:p>
    <w:p w14:paraId="1537FA8B" w14:textId="2AB36F83" w:rsidR="00E36193" w:rsidRPr="00D325EC" w:rsidRDefault="0082556D" w:rsidP="00D325EC">
      <w:pPr>
        <w:spacing w:after="0"/>
      </w:pPr>
      <w:r w:rsidRPr="00D325EC">
        <w:t>4.14 Diamant</w:t>
      </w:r>
    </w:p>
    <w:p w14:paraId="1F935E9F" w14:textId="7C6E70C1" w:rsidR="00E36193" w:rsidRPr="00D325EC" w:rsidRDefault="0082556D" w:rsidP="00D325EC">
      <w:pPr>
        <w:spacing w:after="0"/>
      </w:pPr>
      <w:r w:rsidRPr="00D325EC">
        <w:t>4.15 Tvoříme</w:t>
      </w:r>
    </w:p>
    <w:p w14:paraId="73A1AF1C" w14:textId="79F73D4C" w:rsidR="00E36193" w:rsidRPr="00D325EC" w:rsidRDefault="0082556D" w:rsidP="00D325EC">
      <w:pPr>
        <w:spacing w:after="0"/>
      </w:pPr>
      <w:r w:rsidRPr="00D325EC">
        <w:t xml:space="preserve">4.16 </w:t>
      </w:r>
      <w:proofErr w:type="spellStart"/>
      <w:r w:rsidRPr="00D325EC">
        <w:t>Questions</w:t>
      </w:r>
      <w:proofErr w:type="spellEnd"/>
      <w:r w:rsidRPr="00D325EC">
        <w:t xml:space="preserve"> and </w:t>
      </w:r>
      <w:proofErr w:type="spellStart"/>
      <w:r w:rsidRPr="00D325EC">
        <w:t>answers</w:t>
      </w:r>
      <w:proofErr w:type="spellEnd"/>
    </w:p>
    <w:p w14:paraId="1BF71E92" w14:textId="2303C509" w:rsidR="0082556D" w:rsidRPr="00D325EC" w:rsidRDefault="0082556D" w:rsidP="00D325EC">
      <w:pPr>
        <w:spacing w:after="0"/>
      </w:pPr>
      <w:r w:rsidRPr="00D325EC">
        <w:t xml:space="preserve">4.17 </w:t>
      </w:r>
      <w:proofErr w:type="spellStart"/>
      <w:r w:rsidRPr="00D325EC">
        <w:t>Names</w:t>
      </w:r>
      <w:proofErr w:type="spellEnd"/>
      <w:r w:rsidRPr="00D325EC">
        <w:t xml:space="preserve"> </w:t>
      </w:r>
      <w:proofErr w:type="spellStart"/>
      <w:r w:rsidRPr="00D325EC">
        <w:t>of</w:t>
      </w:r>
      <w:proofErr w:type="spellEnd"/>
      <w:r w:rsidRPr="00D325EC">
        <w:t xml:space="preserve"> adrenaline </w:t>
      </w:r>
      <w:proofErr w:type="spellStart"/>
      <w:r w:rsidRPr="00D325EC">
        <w:t>sports</w:t>
      </w:r>
      <w:proofErr w:type="spellEnd"/>
    </w:p>
    <w:p w14:paraId="1CC7AB9A" w14:textId="1AC8336D" w:rsidR="00E36193" w:rsidRPr="00D325EC" w:rsidRDefault="0082556D" w:rsidP="00D325EC">
      <w:pPr>
        <w:spacing w:after="0"/>
      </w:pPr>
      <w:r w:rsidRPr="00D325EC">
        <w:t xml:space="preserve">4.18 </w:t>
      </w:r>
      <w:proofErr w:type="spellStart"/>
      <w:r w:rsidRPr="00D325EC">
        <w:t>Look</w:t>
      </w:r>
      <w:proofErr w:type="spellEnd"/>
      <w:r w:rsidRPr="00D325EC">
        <w:t xml:space="preserve"> </w:t>
      </w:r>
      <w:proofErr w:type="spellStart"/>
      <w:r w:rsidRPr="00D325EC">
        <w:t>for</w:t>
      </w:r>
      <w:proofErr w:type="spellEnd"/>
      <w:r w:rsidRPr="00D325EC">
        <w:t>…</w:t>
      </w:r>
    </w:p>
    <w:p w14:paraId="0B191072" w14:textId="471D611C" w:rsidR="0082556D" w:rsidRPr="00D325EC" w:rsidRDefault="0082556D" w:rsidP="00D325EC">
      <w:pPr>
        <w:spacing w:after="0"/>
      </w:pPr>
      <w:r w:rsidRPr="00D325EC">
        <w:t>4.19 Sebehodnocení</w:t>
      </w:r>
    </w:p>
    <w:p w14:paraId="7AB7783A" w14:textId="6432A084" w:rsidR="0082556D" w:rsidRPr="00D325EC" w:rsidRDefault="0082556D" w:rsidP="00D325EC">
      <w:pPr>
        <w:spacing w:after="0"/>
      </w:pPr>
      <w:r w:rsidRPr="00D325EC">
        <w:t xml:space="preserve">4.20. </w:t>
      </w:r>
      <w:proofErr w:type="spellStart"/>
      <w:r w:rsidRPr="00D325EC">
        <w:t>Three</w:t>
      </w:r>
      <w:proofErr w:type="spellEnd"/>
      <w:r w:rsidRPr="00D325EC">
        <w:t xml:space="preserve"> </w:t>
      </w:r>
      <w:proofErr w:type="spellStart"/>
      <w:r w:rsidRPr="00D325EC">
        <w:t>items</w:t>
      </w:r>
      <w:proofErr w:type="spellEnd"/>
      <w:r w:rsidRPr="00D325EC">
        <w:t xml:space="preserve"> </w:t>
      </w:r>
      <w:proofErr w:type="spellStart"/>
      <w:r w:rsidRPr="00D325EC">
        <w:t>together</w:t>
      </w:r>
      <w:proofErr w:type="spellEnd"/>
    </w:p>
    <w:p w14:paraId="43DAEB4C" w14:textId="7D256E92" w:rsidR="0082556D" w:rsidRPr="00D325EC" w:rsidRDefault="0082556D" w:rsidP="00D325EC">
      <w:pPr>
        <w:spacing w:after="0"/>
      </w:pPr>
      <w:r w:rsidRPr="00D325EC">
        <w:t xml:space="preserve">4.21 </w:t>
      </w:r>
      <w:proofErr w:type="spellStart"/>
      <w:r w:rsidRPr="00D325EC">
        <w:t>Stepping</w:t>
      </w:r>
      <w:proofErr w:type="spellEnd"/>
      <w:r w:rsidRPr="00D325EC">
        <w:t xml:space="preserve"> </w:t>
      </w:r>
      <w:proofErr w:type="spellStart"/>
      <w:r w:rsidRPr="00D325EC">
        <w:t>stones</w:t>
      </w:r>
      <w:proofErr w:type="spellEnd"/>
    </w:p>
    <w:p w14:paraId="44E07608" w14:textId="2BB00D44" w:rsidR="0082556D" w:rsidRPr="00D325EC" w:rsidRDefault="0082556D" w:rsidP="00D325EC">
      <w:pPr>
        <w:spacing w:after="0"/>
      </w:pPr>
      <w:r w:rsidRPr="00D325EC">
        <w:t>4.22 Kvíz</w:t>
      </w:r>
    </w:p>
    <w:p w14:paraId="07F4B717" w14:textId="0F9C9329" w:rsidR="0082556D" w:rsidRPr="00D325EC" w:rsidRDefault="0082556D" w:rsidP="00D325EC">
      <w:pPr>
        <w:spacing w:after="0"/>
      </w:pPr>
      <w:r w:rsidRPr="00D325EC">
        <w:t xml:space="preserve">4.23 </w:t>
      </w:r>
      <w:proofErr w:type="spellStart"/>
      <w:r w:rsidRPr="00D325EC">
        <w:t>Parkour</w:t>
      </w:r>
      <w:proofErr w:type="spellEnd"/>
      <w:r w:rsidRPr="00D325EC">
        <w:t xml:space="preserve"> and </w:t>
      </w:r>
      <w:proofErr w:type="spellStart"/>
      <w:r w:rsidRPr="00D325EC">
        <w:t>freerunning</w:t>
      </w:r>
      <w:proofErr w:type="spellEnd"/>
    </w:p>
    <w:p w14:paraId="18F7CCEE" w14:textId="277C310E" w:rsidR="0082556D" w:rsidRPr="00D325EC" w:rsidRDefault="0082556D" w:rsidP="00D325EC">
      <w:pPr>
        <w:spacing w:after="0"/>
      </w:pPr>
      <w:r w:rsidRPr="00D325EC">
        <w:t xml:space="preserve">4.24 </w:t>
      </w:r>
      <w:proofErr w:type="spellStart"/>
      <w:r w:rsidRPr="00D325EC">
        <w:t>Vennův</w:t>
      </w:r>
      <w:proofErr w:type="spellEnd"/>
      <w:r w:rsidRPr="00D325EC">
        <w:t xml:space="preserve"> diagram</w:t>
      </w:r>
    </w:p>
    <w:p w14:paraId="6C0EC316" w14:textId="16D9A94D" w:rsidR="0082556D" w:rsidRPr="00D325EC" w:rsidRDefault="0082556D" w:rsidP="00D325EC">
      <w:pPr>
        <w:spacing w:after="0"/>
      </w:pPr>
      <w:r w:rsidRPr="00D325EC">
        <w:t>4.25 Fakt extrémní</w:t>
      </w:r>
    </w:p>
    <w:p w14:paraId="1574EBEC" w14:textId="705639ED" w:rsidR="0082556D" w:rsidRPr="00D325EC" w:rsidRDefault="00D325EC" w:rsidP="00D325EC">
      <w:pPr>
        <w:spacing w:after="0"/>
      </w:pPr>
      <w:r w:rsidRPr="00D325EC">
        <w:t>4.26 Co já?</w:t>
      </w:r>
    </w:p>
    <w:p w14:paraId="36F925AB" w14:textId="0272D6E0" w:rsidR="00D325EC" w:rsidRPr="00D325EC" w:rsidRDefault="00D325EC" w:rsidP="00D325EC">
      <w:pPr>
        <w:spacing w:after="0"/>
      </w:pPr>
      <w:r w:rsidRPr="00D325EC">
        <w:t>4.27 Vzkaz sportovci</w:t>
      </w:r>
    </w:p>
    <w:p w14:paraId="72F82259" w14:textId="7B1ECFF4" w:rsidR="0082556D" w:rsidRPr="00D325EC" w:rsidRDefault="00D325EC" w:rsidP="00D325EC">
      <w:pPr>
        <w:spacing w:after="0"/>
      </w:pPr>
      <w:r w:rsidRPr="00D325EC">
        <w:t>4.28 Tvoření</w:t>
      </w:r>
    </w:p>
    <w:p w14:paraId="681CCE41" w14:textId="75841474" w:rsidR="00D325EC" w:rsidRPr="00D325EC" w:rsidRDefault="00D325EC" w:rsidP="00D325EC">
      <w:pPr>
        <w:spacing w:after="0"/>
      </w:pPr>
      <w:r w:rsidRPr="00D325EC">
        <w:t>4.29. Výstupní kompetenční dotazník</w:t>
      </w:r>
    </w:p>
    <w:p w14:paraId="328E91B7" w14:textId="78D9D1EC" w:rsidR="002956D5" w:rsidRDefault="002956D5" w:rsidP="002956D5"/>
    <w:p w14:paraId="57573FEC" w14:textId="5C6B247B" w:rsidR="005B48BF" w:rsidRDefault="005B48BF" w:rsidP="002956D5"/>
    <w:p w14:paraId="15636165" w14:textId="42391766" w:rsidR="005B48BF" w:rsidRDefault="005B48BF" w:rsidP="002956D5"/>
    <w:p w14:paraId="23437115" w14:textId="77777777" w:rsidR="005B48BF" w:rsidRPr="002956D5" w:rsidRDefault="005B48BF" w:rsidP="002956D5"/>
    <w:p w14:paraId="7700FB57" w14:textId="7F1E22A6" w:rsidR="00E36193" w:rsidRDefault="00E36193" w:rsidP="00E36193">
      <w:pPr>
        <w:pStyle w:val="Nadpis1"/>
      </w:pPr>
      <w:bookmarkStart w:id="40" w:name="_Toc82030282"/>
      <w:r>
        <w:lastRenderedPageBreak/>
        <w:t xml:space="preserve">5 Příloha č. 2 </w:t>
      </w:r>
      <w:r w:rsidR="00B67545">
        <w:t>–</w:t>
      </w:r>
      <w:r>
        <w:t xml:space="preserve"> </w:t>
      </w:r>
      <w:r w:rsidR="00D14E94">
        <w:t>S</w:t>
      </w:r>
      <w:r w:rsidR="00B67545">
        <w:t>oubor metodických materiálů</w:t>
      </w:r>
      <w:bookmarkEnd w:id="40"/>
    </w:p>
    <w:p w14:paraId="048BEC0B" w14:textId="79608ED3" w:rsidR="002956D5" w:rsidRPr="005B48BF" w:rsidRDefault="002956D5" w:rsidP="002956D5">
      <w:pPr>
        <w:jc w:val="left"/>
        <w:rPr>
          <w:highlight w:val="yellow"/>
        </w:rPr>
      </w:pPr>
      <w:r w:rsidRPr="006A3D31">
        <w:t xml:space="preserve">DOCX: </w:t>
      </w:r>
      <w:hyperlink r:id="rId33" w:history="1">
        <w:r w:rsidR="006A3D31">
          <w:rPr>
            <w:rStyle w:val="Hypertextovodkaz"/>
          </w:rPr>
          <w:t>https://filedn.com/lsBVgSr0PfSJIhl2KR8cjnu/Skola40/Trochu_jina_anglictina_2/Trochu_jina_anglictina_metodika_ucitele_2.docx</w:t>
        </w:r>
      </w:hyperlink>
    </w:p>
    <w:p w14:paraId="06EB049E" w14:textId="005502F9" w:rsidR="002956D5" w:rsidRDefault="002956D5" w:rsidP="002956D5">
      <w:pPr>
        <w:jc w:val="left"/>
      </w:pPr>
      <w:r w:rsidRPr="006A3D31">
        <w:t xml:space="preserve">PDF: </w:t>
      </w:r>
      <w:hyperlink r:id="rId34" w:history="1">
        <w:r w:rsidR="006A3D31">
          <w:rPr>
            <w:rStyle w:val="Hypertextovodkaz"/>
          </w:rPr>
          <w:t>https://filedn.com/lsBVgSr0PfSJIhl2KR8cjnu/Skola40/Trochu_jina_anglictina_2/Trochu_jina_anglictina_metodika_ucitele_2.pdf</w:t>
        </w:r>
      </w:hyperlink>
    </w:p>
    <w:p w14:paraId="7BB71E6E" w14:textId="62DFE93B" w:rsidR="00E36193" w:rsidRPr="00D325EC" w:rsidRDefault="00D325EC" w:rsidP="00D325EC">
      <w:pPr>
        <w:spacing w:after="0"/>
        <w:rPr>
          <w:iCs/>
        </w:rPr>
      </w:pPr>
      <w:r w:rsidRPr="00D325EC">
        <w:t>5.1 Vstupní kompetenční dotazník – řešení</w:t>
      </w:r>
    </w:p>
    <w:p w14:paraId="3B175C78" w14:textId="312D2AE9" w:rsidR="00E36193" w:rsidRPr="00D325EC" w:rsidRDefault="00D325EC" w:rsidP="00D325EC">
      <w:pPr>
        <w:spacing w:after="0"/>
      </w:pPr>
      <w:r w:rsidRPr="00D325EC">
        <w:t>5.2 Alfa box – náměty</w:t>
      </w:r>
    </w:p>
    <w:p w14:paraId="0A4340D6" w14:textId="0852078A" w:rsidR="00E36193" w:rsidRPr="00D325EC" w:rsidRDefault="00D325EC" w:rsidP="00D325EC">
      <w:pPr>
        <w:spacing w:after="0"/>
      </w:pPr>
      <w:r w:rsidRPr="00D325EC">
        <w:t>5.3 Umazávání slov</w:t>
      </w:r>
    </w:p>
    <w:p w14:paraId="6FA41C3D" w14:textId="51E7B3CA" w:rsidR="007432D3" w:rsidRPr="00D325EC" w:rsidRDefault="00D325EC" w:rsidP="00D325EC">
      <w:pPr>
        <w:spacing w:after="0"/>
      </w:pPr>
      <w:r w:rsidRPr="00D325EC">
        <w:t>5.4 Slovní zásoba</w:t>
      </w:r>
    </w:p>
    <w:p w14:paraId="05DC32FF" w14:textId="0369356A" w:rsidR="007432D3" w:rsidRPr="00D325EC" w:rsidRDefault="00D325EC" w:rsidP="00D325EC">
      <w:pPr>
        <w:spacing w:after="0"/>
      </w:pPr>
      <w:r w:rsidRPr="00D325EC">
        <w:t>5.5 Obchodní domy</w:t>
      </w:r>
    </w:p>
    <w:p w14:paraId="6B9D043A" w14:textId="4ABD05FA" w:rsidR="007432D3" w:rsidRPr="00D325EC" w:rsidRDefault="00D325EC" w:rsidP="00D325EC">
      <w:pPr>
        <w:spacing w:after="0"/>
      </w:pPr>
      <w:r w:rsidRPr="00D325EC">
        <w:t xml:space="preserve">5.6 </w:t>
      </w:r>
      <w:proofErr w:type="spellStart"/>
      <w:r w:rsidRPr="00D325EC">
        <w:t>Pass</w:t>
      </w:r>
      <w:proofErr w:type="spellEnd"/>
      <w:r w:rsidRPr="00D325EC">
        <w:t xml:space="preserve"> </w:t>
      </w:r>
      <w:proofErr w:type="spellStart"/>
      <w:r w:rsidRPr="00D325EC">
        <w:t>the</w:t>
      </w:r>
      <w:proofErr w:type="spellEnd"/>
      <w:r w:rsidRPr="00D325EC">
        <w:t xml:space="preserve"> </w:t>
      </w:r>
      <w:proofErr w:type="spellStart"/>
      <w:r w:rsidRPr="00D325EC">
        <w:t>word</w:t>
      </w:r>
      <w:proofErr w:type="spellEnd"/>
    </w:p>
    <w:p w14:paraId="01B809A1" w14:textId="16C8E265" w:rsidR="007432D3" w:rsidRPr="00D325EC" w:rsidRDefault="00D325EC" w:rsidP="00D325EC">
      <w:pPr>
        <w:spacing w:after="0"/>
      </w:pPr>
      <w:r w:rsidRPr="00D325EC">
        <w:t>5.7 SQP2RS – popis a řešení</w:t>
      </w:r>
    </w:p>
    <w:p w14:paraId="0C560FFA" w14:textId="4CF49F7D" w:rsidR="007432D3" w:rsidRPr="00D325EC" w:rsidRDefault="00D325EC" w:rsidP="00D325EC">
      <w:pPr>
        <w:spacing w:after="0"/>
      </w:pPr>
      <w:r w:rsidRPr="00D325EC">
        <w:t>5.8 Diamant</w:t>
      </w:r>
    </w:p>
    <w:p w14:paraId="5CAF9CEC" w14:textId="72BFD6E2" w:rsidR="007432D3" w:rsidRPr="00D325EC" w:rsidRDefault="00D325EC" w:rsidP="00D325EC">
      <w:pPr>
        <w:spacing w:after="0"/>
      </w:pPr>
      <w:r w:rsidRPr="00D325EC">
        <w:t xml:space="preserve">5.9 </w:t>
      </w:r>
      <w:proofErr w:type="spellStart"/>
      <w:r w:rsidRPr="00D325EC">
        <w:t>Cards</w:t>
      </w:r>
      <w:proofErr w:type="spellEnd"/>
    </w:p>
    <w:p w14:paraId="5823F5EC" w14:textId="63FEB7F0" w:rsidR="007432D3" w:rsidRPr="00D325EC" w:rsidRDefault="00D325EC" w:rsidP="00D325EC">
      <w:pPr>
        <w:spacing w:after="0"/>
      </w:pPr>
      <w:r w:rsidRPr="00D325EC">
        <w:t xml:space="preserve">5.10 </w:t>
      </w:r>
      <w:proofErr w:type="spellStart"/>
      <w:r w:rsidRPr="00D325EC">
        <w:t>Find</w:t>
      </w:r>
      <w:proofErr w:type="spellEnd"/>
      <w:r w:rsidRPr="00D325EC">
        <w:t xml:space="preserve"> </w:t>
      </w:r>
      <w:proofErr w:type="spellStart"/>
      <w:r w:rsidRPr="00D325EC">
        <w:t>the</w:t>
      </w:r>
      <w:proofErr w:type="spellEnd"/>
      <w:r w:rsidRPr="00D325EC">
        <w:t xml:space="preserve"> </w:t>
      </w:r>
      <w:proofErr w:type="spellStart"/>
      <w:r w:rsidRPr="00D325EC">
        <w:t>sports</w:t>
      </w:r>
      <w:proofErr w:type="spellEnd"/>
      <w:r w:rsidRPr="00D325EC">
        <w:t xml:space="preserve"> – řešení</w:t>
      </w:r>
    </w:p>
    <w:p w14:paraId="769E3460" w14:textId="30C506FA" w:rsidR="007432D3" w:rsidRPr="00D325EC" w:rsidRDefault="00D325EC" w:rsidP="00D325EC">
      <w:pPr>
        <w:spacing w:after="0"/>
      </w:pPr>
      <w:r w:rsidRPr="00D325EC">
        <w:t>5.11 Práce se zdroji</w:t>
      </w:r>
    </w:p>
    <w:p w14:paraId="11A971C6" w14:textId="6ECF15E6" w:rsidR="00D325EC" w:rsidRPr="00D325EC" w:rsidRDefault="00D325EC" w:rsidP="00D325EC">
      <w:pPr>
        <w:spacing w:after="0"/>
      </w:pPr>
      <w:r w:rsidRPr="00D325EC">
        <w:t xml:space="preserve">5.12 </w:t>
      </w:r>
      <w:proofErr w:type="spellStart"/>
      <w:r w:rsidRPr="00D325EC">
        <w:t>Three</w:t>
      </w:r>
      <w:proofErr w:type="spellEnd"/>
      <w:r w:rsidRPr="00D325EC">
        <w:t xml:space="preserve"> </w:t>
      </w:r>
      <w:proofErr w:type="spellStart"/>
      <w:r w:rsidRPr="00D325EC">
        <w:t>items</w:t>
      </w:r>
      <w:proofErr w:type="spellEnd"/>
      <w:r w:rsidRPr="00D325EC">
        <w:t xml:space="preserve"> </w:t>
      </w:r>
      <w:proofErr w:type="spellStart"/>
      <w:r w:rsidRPr="00D325EC">
        <w:t>together</w:t>
      </w:r>
      <w:proofErr w:type="spellEnd"/>
      <w:r w:rsidRPr="00D325EC">
        <w:t xml:space="preserve"> – řešení</w:t>
      </w:r>
    </w:p>
    <w:p w14:paraId="2B3ADC19" w14:textId="5040759A" w:rsidR="00D325EC" w:rsidRPr="00D325EC" w:rsidRDefault="00D325EC" w:rsidP="00D325EC">
      <w:pPr>
        <w:spacing w:after="0"/>
      </w:pPr>
      <w:r w:rsidRPr="00D325EC">
        <w:t>5.13 Skupiny sportů – řešení</w:t>
      </w:r>
    </w:p>
    <w:p w14:paraId="53EC6CAF" w14:textId="124E610D" w:rsidR="00D325EC" w:rsidRPr="00D325EC" w:rsidRDefault="00D325EC" w:rsidP="00D325EC">
      <w:pPr>
        <w:spacing w:after="0"/>
      </w:pPr>
      <w:r w:rsidRPr="00D325EC">
        <w:t xml:space="preserve">5.14 </w:t>
      </w:r>
      <w:proofErr w:type="spellStart"/>
      <w:r w:rsidRPr="00D325EC">
        <w:t>Stepping</w:t>
      </w:r>
      <w:proofErr w:type="spellEnd"/>
      <w:r w:rsidRPr="00D325EC">
        <w:t xml:space="preserve"> </w:t>
      </w:r>
      <w:proofErr w:type="spellStart"/>
      <w:r w:rsidRPr="00D325EC">
        <w:t>stones</w:t>
      </w:r>
      <w:proofErr w:type="spellEnd"/>
    </w:p>
    <w:p w14:paraId="4D8558C0" w14:textId="20C24635" w:rsidR="00D325EC" w:rsidRPr="00D325EC" w:rsidRDefault="00D325EC" w:rsidP="00D325EC">
      <w:pPr>
        <w:spacing w:after="0"/>
      </w:pPr>
      <w:r w:rsidRPr="00D325EC">
        <w:t>5.15 Kvíz – řešení</w:t>
      </w:r>
    </w:p>
    <w:p w14:paraId="580C2E9A" w14:textId="6AA67971" w:rsidR="00D325EC" w:rsidRDefault="00D325EC" w:rsidP="00D325EC">
      <w:pPr>
        <w:spacing w:after="0"/>
      </w:pPr>
      <w:r w:rsidRPr="00D325EC">
        <w:t>5.16 Pro a proti</w:t>
      </w:r>
    </w:p>
    <w:p w14:paraId="0F8DC8AF" w14:textId="4D5892E0" w:rsidR="00702578" w:rsidRDefault="00702578" w:rsidP="00D325EC">
      <w:pPr>
        <w:spacing w:after="0"/>
      </w:pPr>
    </w:p>
    <w:p w14:paraId="5A078925" w14:textId="6E252E40" w:rsidR="00702578" w:rsidRDefault="00702578" w:rsidP="00D325EC">
      <w:pPr>
        <w:spacing w:after="0"/>
      </w:pPr>
    </w:p>
    <w:p w14:paraId="236C36FA" w14:textId="0985D3B0" w:rsidR="00702578" w:rsidRDefault="00702578" w:rsidP="00D325EC">
      <w:pPr>
        <w:spacing w:after="0"/>
      </w:pPr>
    </w:p>
    <w:p w14:paraId="6E16C99F" w14:textId="7B41CBEC" w:rsidR="00702578" w:rsidRDefault="00702578" w:rsidP="00D325EC">
      <w:pPr>
        <w:spacing w:after="0"/>
      </w:pPr>
    </w:p>
    <w:p w14:paraId="263923FB" w14:textId="792628C6" w:rsidR="00702578" w:rsidRDefault="00702578" w:rsidP="00D325EC">
      <w:pPr>
        <w:spacing w:after="0"/>
      </w:pPr>
    </w:p>
    <w:p w14:paraId="47F736E7" w14:textId="7202293C" w:rsidR="00702578" w:rsidRDefault="00702578" w:rsidP="00D325EC">
      <w:pPr>
        <w:spacing w:after="0"/>
      </w:pPr>
    </w:p>
    <w:p w14:paraId="57F4E386" w14:textId="68C967EA" w:rsidR="00702578" w:rsidRDefault="00702578" w:rsidP="00D325EC">
      <w:pPr>
        <w:spacing w:after="0"/>
      </w:pPr>
    </w:p>
    <w:p w14:paraId="11A46CDA" w14:textId="77777777" w:rsidR="00702578" w:rsidRDefault="00702578" w:rsidP="00D325EC">
      <w:pPr>
        <w:spacing w:after="0"/>
      </w:pPr>
    </w:p>
    <w:p w14:paraId="2EBEE85D" w14:textId="77777777" w:rsidR="009A1B81" w:rsidRPr="00D325EC" w:rsidRDefault="009A1B81" w:rsidP="00D325EC">
      <w:pPr>
        <w:spacing w:after="0"/>
      </w:pPr>
    </w:p>
    <w:p w14:paraId="623EE095" w14:textId="188F67BA" w:rsidR="007432D3" w:rsidRDefault="000A6540" w:rsidP="007432D3">
      <w:pPr>
        <w:pStyle w:val="Nadpis1"/>
      </w:pPr>
      <w:bookmarkStart w:id="41" w:name="_Toc82030283"/>
      <w:r w:rsidRPr="00D57466">
        <w:lastRenderedPageBreak/>
        <w:t>6 Příloha č. 3</w:t>
      </w:r>
      <w:r w:rsidR="007432D3" w:rsidRPr="00D57466">
        <w:t xml:space="preserve"> –</w:t>
      </w:r>
      <w:r w:rsidR="00F2110A" w:rsidRPr="00D57466">
        <w:t xml:space="preserve"> Z</w:t>
      </w:r>
      <w:r w:rsidR="007432D3" w:rsidRPr="00D57466">
        <w:t>ávěrečná zpráva o ověření programu</w:t>
      </w:r>
      <w:r w:rsidR="00B37C04" w:rsidRPr="00D57466">
        <w:t xml:space="preserve"> v</w:t>
      </w:r>
      <w:r w:rsidR="00D57466" w:rsidRPr="00D57466">
        <w:t> </w:t>
      </w:r>
      <w:r w:rsidR="00B37C04" w:rsidRPr="00D57466">
        <w:t>praxi</w:t>
      </w:r>
      <w:bookmarkEnd w:id="41"/>
    </w:p>
    <w:p w14:paraId="560C5734" w14:textId="428D6802" w:rsidR="00D57466" w:rsidRDefault="00D57466" w:rsidP="00D57466">
      <w:r>
        <w:rPr>
          <w:noProof/>
        </w:rPr>
        <w:drawing>
          <wp:inline distT="0" distB="0" distL="0" distR="0" wp14:anchorId="793E7FE8" wp14:editId="38F34D56">
            <wp:extent cx="5686086" cy="8114030"/>
            <wp:effectExtent l="0" t="0" r="0"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7539" t="12776" r="39669" b="4038"/>
                    <a:stretch/>
                  </pic:blipFill>
                  <pic:spPr bwMode="auto">
                    <a:xfrm>
                      <a:off x="0" y="0"/>
                      <a:ext cx="5715137" cy="8155485"/>
                    </a:xfrm>
                    <a:prstGeom prst="rect">
                      <a:avLst/>
                    </a:prstGeom>
                    <a:ln>
                      <a:noFill/>
                    </a:ln>
                    <a:extLst>
                      <a:ext uri="{53640926-AAD7-44D8-BBD7-CCE9431645EC}">
                        <a14:shadowObscured xmlns:a14="http://schemas.microsoft.com/office/drawing/2010/main"/>
                      </a:ext>
                    </a:extLst>
                  </pic:spPr>
                </pic:pic>
              </a:graphicData>
            </a:graphic>
          </wp:inline>
        </w:drawing>
      </w:r>
    </w:p>
    <w:p w14:paraId="45DBE067" w14:textId="73BF6969" w:rsidR="00D57466" w:rsidRDefault="00D57466" w:rsidP="00D57466"/>
    <w:p w14:paraId="113BC7CD" w14:textId="3D6CB141" w:rsidR="00D57466" w:rsidRDefault="00D57466" w:rsidP="00D57466"/>
    <w:p w14:paraId="0DD8E3C8" w14:textId="050708ED" w:rsidR="00D57466" w:rsidRDefault="00D57466" w:rsidP="00D57466">
      <w:r>
        <w:rPr>
          <w:noProof/>
        </w:rPr>
        <w:drawing>
          <wp:inline distT="0" distB="0" distL="0" distR="0" wp14:anchorId="71EC9109" wp14:editId="7E31FD24">
            <wp:extent cx="5676900" cy="8203813"/>
            <wp:effectExtent l="0" t="0" r="0" b="698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7519" t="12465" r="40254" b="4744"/>
                    <a:stretch/>
                  </pic:blipFill>
                  <pic:spPr bwMode="auto">
                    <a:xfrm>
                      <a:off x="0" y="0"/>
                      <a:ext cx="5703947" cy="8242899"/>
                    </a:xfrm>
                    <a:prstGeom prst="rect">
                      <a:avLst/>
                    </a:prstGeom>
                    <a:ln>
                      <a:noFill/>
                    </a:ln>
                    <a:extLst>
                      <a:ext uri="{53640926-AAD7-44D8-BBD7-CCE9431645EC}">
                        <a14:shadowObscured xmlns:a14="http://schemas.microsoft.com/office/drawing/2010/main"/>
                      </a:ext>
                    </a:extLst>
                  </pic:spPr>
                </pic:pic>
              </a:graphicData>
            </a:graphic>
          </wp:inline>
        </w:drawing>
      </w:r>
    </w:p>
    <w:p w14:paraId="79EE26FD" w14:textId="30D083B1" w:rsidR="00D57466" w:rsidRDefault="00D57466" w:rsidP="00D57466">
      <w:r>
        <w:rPr>
          <w:noProof/>
        </w:rPr>
        <w:lastRenderedPageBreak/>
        <w:drawing>
          <wp:inline distT="0" distB="0" distL="0" distR="0" wp14:anchorId="0E209131" wp14:editId="5FEEEACE">
            <wp:extent cx="5917565" cy="8331200"/>
            <wp:effectExtent l="0" t="0" r="698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255" t="12749" r="39802" b="4799"/>
                    <a:stretch/>
                  </pic:blipFill>
                  <pic:spPr bwMode="auto">
                    <a:xfrm>
                      <a:off x="0" y="0"/>
                      <a:ext cx="5933648" cy="8353843"/>
                    </a:xfrm>
                    <a:prstGeom prst="rect">
                      <a:avLst/>
                    </a:prstGeom>
                    <a:ln>
                      <a:noFill/>
                    </a:ln>
                    <a:extLst>
                      <a:ext uri="{53640926-AAD7-44D8-BBD7-CCE9431645EC}">
                        <a14:shadowObscured xmlns:a14="http://schemas.microsoft.com/office/drawing/2010/main"/>
                      </a:ext>
                    </a:extLst>
                  </pic:spPr>
                </pic:pic>
              </a:graphicData>
            </a:graphic>
          </wp:inline>
        </w:drawing>
      </w:r>
    </w:p>
    <w:p w14:paraId="4A58EB27" w14:textId="7DD5847A" w:rsidR="00D57466" w:rsidRDefault="00D57466" w:rsidP="00D57466">
      <w:r>
        <w:rPr>
          <w:noProof/>
        </w:rPr>
        <w:lastRenderedPageBreak/>
        <w:drawing>
          <wp:inline distT="0" distB="0" distL="0" distR="0" wp14:anchorId="589544E7" wp14:editId="4399E570">
            <wp:extent cx="5930900" cy="8312788"/>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7255" t="13406" r="39802" b="4508"/>
                    <a:stretch/>
                  </pic:blipFill>
                  <pic:spPr bwMode="auto">
                    <a:xfrm>
                      <a:off x="0" y="0"/>
                      <a:ext cx="5943988" cy="8331132"/>
                    </a:xfrm>
                    <a:prstGeom prst="rect">
                      <a:avLst/>
                    </a:prstGeom>
                    <a:ln>
                      <a:noFill/>
                    </a:ln>
                    <a:extLst>
                      <a:ext uri="{53640926-AAD7-44D8-BBD7-CCE9431645EC}">
                        <a14:shadowObscured xmlns:a14="http://schemas.microsoft.com/office/drawing/2010/main"/>
                      </a:ext>
                    </a:extLst>
                  </pic:spPr>
                </pic:pic>
              </a:graphicData>
            </a:graphic>
          </wp:inline>
        </w:drawing>
      </w:r>
    </w:p>
    <w:p w14:paraId="03482899" w14:textId="4347C855" w:rsidR="00D57466" w:rsidRDefault="00D57466" w:rsidP="00D57466">
      <w:r>
        <w:rPr>
          <w:noProof/>
        </w:rPr>
        <w:lastRenderedPageBreak/>
        <w:drawing>
          <wp:inline distT="0" distB="0" distL="0" distR="0" wp14:anchorId="19545D2C" wp14:editId="7E41CF06">
            <wp:extent cx="6057672" cy="8623300"/>
            <wp:effectExtent l="0" t="0" r="635" b="635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7255" t="12230" r="39934" b="4735"/>
                    <a:stretch/>
                  </pic:blipFill>
                  <pic:spPr bwMode="auto">
                    <a:xfrm>
                      <a:off x="0" y="0"/>
                      <a:ext cx="6066006" cy="8635163"/>
                    </a:xfrm>
                    <a:prstGeom prst="rect">
                      <a:avLst/>
                    </a:prstGeom>
                    <a:ln>
                      <a:noFill/>
                    </a:ln>
                    <a:extLst>
                      <a:ext uri="{53640926-AAD7-44D8-BBD7-CCE9431645EC}">
                        <a14:shadowObscured xmlns:a14="http://schemas.microsoft.com/office/drawing/2010/main"/>
                      </a:ext>
                    </a:extLst>
                  </pic:spPr>
                </pic:pic>
              </a:graphicData>
            </a:graphic>
          </wp:inline>
        </w:drawing>
      </w:r>
    </w:p>
    <w:p w14:paraId="33DD428A" w14:textId="0244FF21" w:rsidR="00D57466" w:rsidRDefault="00D57466" w:rsidP="00D57466">
      <w:r>
        <w:rPr>
          <w:noProof/>
        </w:rPr>
        <w:lastRenderedPageBreak/>
        <w:drawing>
          <wp:inline distT="0" distB="0" distL="0" distR="0" wp14:anchorId="2BFC4997" wp14:editId="6FE7CDDD">
            <wp:extent cx="5981586" cy="8496300"/>
            <wp:effectExtent l="0" t="0" r="63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7255" t="12701" r="39934" b="4447"/>
                    <a:stretch/>
                  </pic:blipFill>
                  <pic:spPr bwMode="auto">
                    <a:xfrm>
                      <a:off x="0" y="0"/>
                      <a:ext cx="5996258" cy="8517140"/>
                    </a:xfrm>
                    <a:prstGeom prst="rect">
                      <a:avLst/>
                    </a:prstGeom>
                    <a:ln>
                      <a:noFill/>
                    </a:ln>
                    <a:extLst>
                      <a:ext uri="{53640926-AAD7-44D8-BBD7-CCE9431645EC}">
                        <a14:shadowObscured xmlns:a14="http://schemas.microsoft.com/office/drawing/2010/main"/>
                      </a:ext>
                    </a:extLst>
                  </pic:spPr>
                </pic:pic>
              </a:graphicData>
            </a:graphic>
          </wp:inline>
        </w:drawing>
      </w:r>
    </w:p>
    <w:p w14:paraId="3DDE04F6" w14:textId="4F3071F8" w:rsidR="002578B4" w:rsidRDefault="002578B4" w:rsidP="002578B4">
      <w:pPr>
        <w:pStyle w:val="Nadpis1"/>
      </w:pPr>
      <w:bookmarkStart w:id="42" w:name="_Toc82030284"/>
      <w:r>
        <w:lastRenderedPageBreak/>
        <w:t xml:space="preserve">7 </w:t>
      </w:r>
      <w:r w:rsidR="00F2110A">
        <w:t xml:space="preserve">Příloha č. </w:t>
      </w:r>
      <w:r w:rsidR="000A6540">
        <w:t>4</w:t>
      </w:r>
      <w:r w:rsidR="00F2110A">
        <w:t xml:space="preserve"> - </w:t>
      </w:r>
      <w:r>
        <w:t>Odborné a didaktické posudky programu</w:t>
      </w:r>
      <w:bookmarkEnd w:id="42"/>
      <w:r>
        <w:t xml:space="preserve"> </w:t>
      </w:r>
    </w:p>
    <w:p w14:paraId="79D25147" w14:textId="443BB482" w:rsidR="00157814" w:rsidRDefault="00157814" w:rsidP="00157814">
      <w:pPr>
        <w:pStyle w:val="Nadpis1"/>
      </w:pPr>
      <w:bookmarkStart w:id="43" w:name="_Toc82030285"/>
      <w:r>
        <w:t xml:space="preserve">8 </w:t>
      </w:r>
      <w:r w:rsidR="000A6540">
        <w:t>Příloha č. 5</w:t>
      </w:r>
      <w:r w:rsidR="00F2110A">
        <w:t xml:space="preserve"> - </w:t>
      </w:r>
      <w:r w:rsidR="00D14E94">
        <w:t>D</w:t>
      </w:r>
      <w:r>
        <w:t>oklad o provedení nabídky ke zveřejnění</w:t>
      </w:r>
      <w:r w:rsidR="006F16CC">
        <w:t xml:space="preserve"> programu</w:t>
      </w:r>
      <w:bookmarkEnd w:id="43"/>
    </w:p>
    <w:p w14:paraId="1AB2562C" w14:textId="77777777" w:rsidR="00D85BD9" w:rsidRDefault="00D85BD9" w:rsidP="00157814">
      <w:pPr>
        <w:pStyle w:val="Nadpis1"/>
      </w:pPr>
      <w:bookmarkStart w:id="44" w:name="_Toc82030287"/>
      <w:r>
        <w:rPr>
          <w:noProof/>
        </w:rPr>
        <w:drawing>
          <wp:inline distT="0" distB="0" distL="0" distR="0" wp14:anchorId="59364DB6" wp14:editId="05303CEA">
            <wp:extent cx="6112510" cy="2246125"/>
            <wp:effectExtent l="0" t="0" r="2540" b="190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24425" b="10247"/>
                    <a:stretch/>
                  </pic:blipFill>
                  <pic:spPr bwMode="auto">
                    <a:xfrm>
                      <a:off x="0" y="0"/>
                      <a:ext cx="6125821" cy="2251016"/>
                    </a:xfrm>
                    <a:prstGeom prst="rect">
                      <a:avLst/>
                    </a:prstGeom>
                    <a:ln>
                      <a:noFill/>
                    </a:ln>
                    <a:extLst>
                      <a:ext uri="{53640926-AAD7-44D8-BBD7-CCE9431645EC}">
                        <a14:shadowObscured xmlns:a14="http://schemas.microsoft.com/office/drawing/2010/main"/>
                      </a:ext>
                    </a:extLst>
                  </pic:spPr>
                </pic:pic>
              </a:graphicData>
            </a:graphic>
          </wp:inline>
        </w:drawing>
      </w:r>
    </w:p>
    <w:p w14:paraId="1B6F5B62" w14:textId="2FEB0720" w:rsidR="00D85BD9" w:rsidRDefault="00D85BD9" w:rsidP="00157814">
      <w:pPr>
        <w:pStyle w:val="Nadpis1"/>
      </w:pPr>
      <w:r>
        <w:rPr>
          <w:noProof/>
        </w:rPr>
        <w:drawing>
          <wp:anchor distT="0" distB="0" distL="114300" distR="114300" simplePos="0" relativeHeight="251679744" behindDoc="0" locked="0" layoutInCell="1" allowOverlap="1" wp14:anchorId="667D1304" wp14:editId="674F69BA">
            <wp:simplePos x="0" y="0"/>
            <wp:positionH relativeFrom="margin">
              <wp:posOffset>0</wp:posOffset>
            </wp:positionH>
            <wp:positionV relativeFrom="margin">
              <wp:posOffset>3273425</wp:posOffset>
            </wp:positionV>
            <wp:extent cx="6112973" cy="2258786"/>
            <wp:effectExtent l="0" t="0" r="2540" b="8255"/>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t="24696" b="9615"/>
                    <a:stretch/>
                  </pic:blipFill>
                  <pic:spPr bwMode="auto">
                    <a:xfrm>
                      <a:off x="0" y="0"/>
                      <a:ext cx="6112973" cy="2258786"/>
                    </a:xfrm>
                    <a:prstGeom prst="rect">
                      <a:avLst/>
                    </a:prstGeom>
                    <a:ln>
                      <a:noFill/>
                    </a:ln>
                    <a:extLst>
                      <a:ext uri="{53640926-AAD7-44D8-BBD7-CCE9431645EC}">
                        <a14:shadowObscured xmlns:a14="http://schemas.microsoft.com/office/drawing/2010/main"/>
                      </a:ext>
                    </a:extLst>
                  </pic:spPr>
                </pic:pic>
              </a:graphicData>
            </a:graphic>
          </wp:anchor>
        </w:drawing>
      </w:r>
    </w:p>
    <w:p w14:paraId="2A243D02" w14:textId="77777777" w:rsidR="00D85BD9" w:rsidRDefault="00D85BD9" w:rsidP="00157814">
      <w:pPr>
        <w:pStyle w:val="Nadpis1"/>
      </w:pPr>
    </w:p>
    <w:p w14:paraId="3B5B12BF" w14:textId="77777777" w:rsidR="00D85BD9" w:rsidRDefault="00D85BD9" w:rsidP="00157814">
      <w:pPr>
        <w:pStyle w:val="Nadpis1"/>
      </w:pPr>
    </w:p>
    <w:p w14:paraId="4131715C" w14:textId="4B454453" w:rsidR="00157814" w:rsidRDefault="00157814" w:rsidP="00157814">
      <w:pPr>
        <w:pStyle w:val="Nadpis1"/>
      </w:pPr>
      <w:r>
        <w:t>9 Nepovinné přílohy</w:t>
      </w:r>
      <w:bookmarkEnd w:id="44"/>
    </w:p>
    <w:p w14:paraId="5DC511D8" w14:textId="0D2D717C" w:rsidR="00157814" w:rsidRPr="00157814" w:rsidRDefault="00157814" w:rsidP="00157814">
      <w:pPr>
        <w:rPr>
          <w:i/>
        </w:rPr>
      </w:pPr>
      <w:r w:rsidRPr="00157814">
        <w:rPr>
          <w:i/>
        </w:rPr>
        <w:t>Pozn. Připojte případné další přílohy</w:t>
      </w:r>
      <w:r>
        <w:rPr>
          <w:i/>
        </w:rPr>
        <w:t xml:space="preserve"> programu dle potřeby.</w:t>
      </w:r>
    </w:p>
    <w:p w14:paraId="0F21536D" w14:textId="2AC52D33" w:rsidR="002578B4" w:rsidRPr="002578B4" w:rsidRDefault="002578B4" w:rsidP="002578B4">
      <w:r>
        <w:t xml:space="preserve">    </w:t>
      </w:r>
    </w:p>
    <w:sectPr w:rsidR="002578B4" w:rsidRPr="002578B4" w:rsidSect="004F7D31">
      <w:type w:val="continuous"/>
      <w:pgSz w:w="11906" w:h="16838"/>
      <w:pgMar w:top="1418" w:right="1418" w:bottom="162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BA7869" w14:textId="77777777" w:rsidR="00CE7BBD" w:rsidRDefault="00CE7BBD" w:rsidP="00B667D1">
      <w:pPr>
        <w:spacing w:after="0"/>
      </w:pPr>
      <w:r>
        <w:separator/>
      </w:r>
    </w:p>
  </w:endnote>
  <w:endnote w:type="continuationSeparator" w:id="0">
    <w:p w14:paraId="0E61C3E1" w14:textId="77777777" w:rsidR="00CE7BBD" w:rsidRDefault="00CE7BBD"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0951750"/>
      <w:docPartObj>
        <w:docPartGallery w:val="Page Numbers (Bottom of Page)"/>
        <w:docPartUnique/>
      </w:docPartObj>
    </w:sdtPr>
    <w:sdtEndPr/>
    <w:sdtContent>
      <w:p w14:paraId="6B8844BD" w14:textId="17D83BC7" w:rsidR="00CE7BBD" w:rsidRPr="005162B2" w:rsidRDefault="00CE7BBD">
        <w:pPr>
          <w:pStyle w:val="Zpat"/>
          <w:jc w:val="right"/>
        </w:pPr>
        <w:r w:rsidRPr="005162B2">
          <w:rPr>
            <w:noProof/>
            <w:lang w:eastAsia="cs-CZ"/>
          </w:rPr>
          <w:drawing>
            <wp:anchor distT="0" distB="0" distL="114300" distR="114300" simplePos="0" relativeHeight="251668480" behindDoc="1" locked="0" layoutInCell="1" allowOverlap="0" wp14:anchorId="5F44E317" wp14:editId="34C06EEC">
              <wp:simplePos x="0" y="0"/>
              <wp:positionH relativeFrom="page">
                <wp:align>center</wp:align>
              </wp:positionH>
              <wp:positionV relativeFrom="bottomMargin">
                <wp:align>top</wp:align>
              </wp:positionV>
              <wp:extent cx="4604400" cy="1022400"/>
              <wp:effectExtent l="0" t="0" r="5715" b="6350"/>
              <wp:wrapNone/>
              <wp:docPr id="6" name="Obrázek 6" descr="C:\Users\huskovab\Desktop\Šablony dokumentů OP VVV\OP VVV motiv vyrez vyska 14\Logolink_OP_VVV_hor_cb_cz.jpg"/>
              <wp:cNvGraphicFramePr/>
              <a:graphic xmlns:a="http://schemas.openxmlformats.org/drawingml/2006/main">
                <a:graphicData uri="http://schemas.openxmlformats.org/drawingml/2006/picture">
                  <pic:pic xmlns:pic="http://schemas.openxmlformats.org/drawingml/2006/picture">
                    <pic:nvPicPr>
                      <pic:cNvPr id="1" name="Obrázek 1" descr="C:\Users\huskovab\Desktop\Šablony dokumentů OP VVV\OP VVV motiv vyrez vyska 14\Logolink_OP_VVV_hor_cb_cz.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04400" cy="10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2B2">
          <w:fldChar w:fldCharType="begin"/>
        </w:r>
        <w:r w:rsidRPr="005162B2">
          <w:instrText>PAGE   \* MERGEFORMAT</w:instrText>
        </w:r>
        <w:r w:rsidRPr="005162B2">
          <w:fldChar w:fldCharType="separate"/>
        </w:r>
        <w:r>
          <w:rPr>
            <w:noProof/>
          </w:rPr>
          <w:t>3</w:t>
        </w:r>
        <w:r w:rsidRPr="005162B2">
          <w:fldChar w:fldCharType="end"/>
        </w:r>
      </w:p>
    </w:sdtContent>
  </w:sdt>
  <w:p w14:paraId="6B8844BE" w14:textId="35956FBE" w:rsidR="00CE7BBD" w:rsidRDefault="00CE7BB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844C0" w14:textId="0AF75B1F" w:rsidR="00CE7BBD" w:rsidRDefault="00CE7BBD">
    <w:pPr>
      <w:pStyle w:val="Zpat"/>
    </w:pPr>
    <w:r>
      <w:rPr>
        <w:noProof/>
        <w:lang w:eastAsia="cs-CZ"/>
      </w:rPr>
      <w:drawing>
        <wp:anchor distT="0" distB="0" distL="114300" distR="114300" simplePos="0" relativeHeight="251667456" behindDoc="1" locked="0" layoutInCell="1" allowOverlap="0" wp14:anchorId="70C30DDE" wp14:editId="7F7CA3B7">
          <wp:simplePos x="0" y="0"/>
          <wp:positionH relativeFrom="page">
            <wp:align>center</wp:align>
          </wp:positionH>
          <wp:positionV relativeFrom="bottomMargin">
            <wp:align>top</wp:align>
          </wp:positionV>
          <wp:extent cx="4604400" cy="1022400"/>
          <wp:effectExtent l="0" t="0" r="5715" b="6350"/>
          <wp:wrapNone/>
          <wp:docPr id="17" name="Obrázek 17" descr="C:\Users\huskovab\Desktop\Šablony dokumentů OP VVV\OP VVV motiv vyrez vyska 14\Logolink_OP_VVV_hor_cb_cz.jpg"/>
          <wp:cNvGraphicFramePr/>
          <a:graphic xmlns:a="http://schemas.openxmlformats.org/drawingml/2006/main">
            <a:graphicData uri="http://schemas.openxmlformats.org/drawingml/2006/picture">
              <pic:pic xmlns:pic="http://schemas.openxmlformats.org/drawingml/2006/picture">
                <pic:nvPicPr>
                  <pic:cNvPr id="1" name="Obrázek 1" descr="C:\Users\huskovab\Desktop\Šablony dokumentů OP VVV\OP VVV motiv vyrez vyska 14\Logolink_OP_VVV_hor_cb_cz.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04400" cy="1022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E5E308" w14:textId="77777777" w:rsidR="00CE7BBD" w:rsidRDefault="00CE7BBD" w:rsidP="00B667D1">
      <w:pPr>
        <w:spacing w:after="0"/>
      </w:pPr>
      <w:r>
        <w:separator/>
      </w:r>
    </w:p>
  </w:footnote>
  <w:footnote w:type="continuationSeparator" w:id="0">
    <w:p w14:paraId="3528F85F" w14:textId="77777777" w:rsidR="00CE7BBD" w:rsidRDefault="00CE7BBD" w:rsidP="00B667D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8620E7"/>
    <w:multiLevelType w:val="hybridMultilevel"/>
    <w:tmpl w:val="D1309AC2"/>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 w15:restartNumberingAfterBreak="0">
    <w:nsid w:val="2AA1177A"/>
    <w:multiLevelType w:val="hybridMultilevel"/>
    <w:tmpl w:val="A0568C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5CA57E6"/>
    <w:multiLevelType w:val="hybridMultilevel"/>
    <w:tmpl w:val="C9A65A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BB96F83"/>
    <w:multiLevelType w:val="hybridMultilevel"/>
    <w:tmpl w:val="A074075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 w15:restartNumberingAfterBreak="0">
    <w:nsid w:val="3C8C1880"/>
    <w:multiLevelType w:val="hybridMultilevel"/>
    <w:tmpl w:val="DAF4747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21024BB"/>
    <w:multiLevelType w:val="hybridMultilevel"/>
    <w:tmpl w:val="B570386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422555E5"/>
    <w:multiLevelType w:val="hybridMultilevel"/>
    <w:tmpl w:val="0FD855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678A5B23"/>
    <w:multiLevelType w:val="hybridMultilevel"/>
    <w:tmpl w:val="7EAC3276"/>
    <w:lvl w:ilvl="0" w:tplc="4572A57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B376C39"/>
    <w:multiLevelType w:val="hybridMultilevel"/>
    <w:tmpl w:val="4D68F3E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E8A4C05"/>
    <w:multiLevelType w:val="hybridMultilevel"/>
    <w:tmpl w:val="DA5ED3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5"/>
  </w:num>
  <w:num w:numId="4">
    <w:abstractNumId w:val="5"/>
  </w:num>
  <w:num w:numId="5">
    <w:abstractNumId w:val="3"/>
  </w:num>
  <w:num w:numId="6">
    <w:abstractNumId w:val="4"/>
  </w:num>
  <w:num w:numId="7">
    <w:abstractNumId w:val="7"/>
  </w:num>
  <w:num w:numId="8">
    <w:abstractNumId w:val="8"/>
  </w:num>
  <w:num w:numId="9">
    <w:abstractNumId w:val="6"/>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E67"/>
    <w:rsid w:val="00002325"/>
    <w:rsid w:val="00004204"/>
    <w:rsid w:val="00004AAC"/>
    <w:rsid w:val="0001514D"/>
    <w:rsid w:val="000203F2"/>
    <w:rsid w:val="000215AD"/>
    <w:rsid w:val="00022C88"/>
    <w:rsid w:val="00024166"/>
    <w:rsid w:val="00030C9F"/>
    <w:rsid w:val="00031EF9"/>
    <w:rsid w:val="00032745"/>
    <w:rsid w:val="00042C4A"/>
    <w:rsid w:val="00046454"/>
    <w:rsid w:val="00051801"/>
    <w:rsid w:val="00052EEF"/>
    <w:rsid w:val="00053371"/>
    <w:rsid w:val="00055137"/>
    <w:rsid w:val="00060AB2"/>
    <w:rsid w:val="00060BB7"/>
    <w:rsid w:val="00061FA5"/>
    <w:rsid w:val="00065944"/>
    <w:rsid w:val="000674FC"/>
    <w:rsid w:val="00071181"/>
    <w:rsid w:val="000714EF"/>
    <w:rsid w:val="000716D2"/>
    <w:rsid w:val="000727A3"/>
    <w:rsid w:val="0007789D"/>
    <w:rsid w:val="0008214B"/>
    <w:rsid w:val="00087312"/>
    <w:rsid w:val="0009543D"/>
    <w:rsid w:val="00095635"/>
    <w:rsid w:val="00096392"/>
    <w:rsid w:val="00097C5E"/>
    <w:rsid w:val="000A00C2"/>
    <w:rsid w:val="000A070B"/>
    <w:rsid w:val="000A0A84"/>
    <w:rsid w:val="000A4295"/>
    <w:rsid w:val="000A6540"/>
    <w:rsid w:val="000B1EB2"/>
    <w:rsid w:val="000B2770"/>
    <w:rsid w:val="000B789F"/>
    <w:rsid w:val="000C083D"/>
    <w:rsid w:val="000C08A3"/>
    <w:rsid w:val="000C0F5C"/>
    <w:rsid w:val="000C4C3D"/>
    <w:rsid w:val="000C7250"/>
    <w:rsid w:val="000D2736"/>
    <w:rsid w:val="000D440A"/>
    <w:rsid w:val="000E248A"/>
    <w:rsid w:val="000E39BB"/>
    <w:rsid w:val="000F4379"/>
    <w:rsid w:val="000F4709"/>
    <w:rsid w:val="000F6DD7"/>
    <w:rsid w:val="000F78DE"/>
    <w:rsid w:val="001012B5"/>
    <w:rsid w:val="0010269B"/>
    <w:rsid w:val="00103C30"/>
    <w:rsid w:val="00104792"/>
    <w:rsid w:val="0010672E"/>
    <w:rsid w:val="00106976"/>
    <w:rsid w:val="00115C54"/>
    <w:rsid w:val="00124808"/>
    <w:rsid w:val="00124F87"/>
    <w:rsid w:val="0013170D"/>
    <w:rsid w:val="00132175"/>
    <w:rsid w:val="0013246C"/>
    <w:rsid w:val="00134F91"/>
    <w:rsid w:val="00135333"/>
    <w:rsid w:val="00140620"/>
    <w:rsid w:val="00141878"/>
    <w:rsid w:val="00142539"/>
    <w:rsid w:val="00143C31"/>
    <w:rsid w:val="00144C86"/>
    <w:rsid w:val="00146D46"/>
    <w:rsid w:val="00147106"/>
    <w:rsid w:val="00151051"/>
    <w:rsid w:val="00153199"/>
    <w:rsid w:val="00153BBC"/>
    <w:rsid w:val="0015449A"/>
    <w:rsid w:val="00154704"/>
    <w:rsid w:val="001560F1"/>
    <w:rsid w:val="001563FF"/>
    <w:rsid w:val="001577E2"/>
    <w:rsid w:val="00157814"/>
    <w:rsid w:val="00160E75"/>
    <w:rsid w:val="00161EEB"/>
    <w:rsid w:val="00162974"/>
    <w:rsid w:val="0016448B"/>
    <w:rsid w:val="001644A1"/>
    <w:rsid w:val="00165B57"/>
    <w:rsid w:val="00174A29"/>
    <w:rsid w:val="001764BF"/>
    <w:rsid w:val="00177787"/>
    <w:rsid w:val="0017796D"/>
    <w:rsid w:val="001803C5"/>
    <w:rsid w:val="00180F69"/>
    <w:rsid w:val="00187545"/>
    <w:rsid w:val="00190916"/>
    <w:rsid w:val="00195C80"/>
    <w:rsid w:val="001A02A8"/>
    <w:rsid w:val="001A1B4A"/>
    <w:rsid w:val="001B28AD"/>
    <w:rsid w:val="001B3A2E"/>
    <w:rsid w:val="001B4F81"/>
    <w:rsid w:val="001B5726"/>
    <w:rsid w:val="001B5F54"/>
    <w:rsid w:val="001B74C4"/>
    <w:rsid w:val="001B74D1"/>
    <w:rsid w:val="001C094A"/>
    <w:rsid w:val="001C1E29"/>
    <w:rsid w:val="001C7574"/>
    <w:rsid w:val="001D254E"/>
    <w:rsid w:val="001D3D4C"/>
    <w:rsid w:val="001E2C79"/>
    <w:rsid w:val="001E2E70"/>
    <w:rsid w:val="001E4556"/>
    <w:rsid w:val="001E6F11"/>
    <w:rsid w:val="001F2DD5"/>
    <w:rsid w:val="0020024F"/>
    <w:rsid w:val="00200D43"/>
    <w:rsid w:val="00204628"/>
    <w:rsid w:val="00205474"/>
    <w:rsid w:val="00206E36"/>
    <w:rsid w:val="002254E2"/>
    <w:rsid w:val="00226830"/>
    <w:rsid w:val="00227764"/>
    <w:rsid w:val="00232043"/>
    <w:rsid w:val="00233EDC"/>
    <w:rsid w:val="00233FA9"/>
    <w:rsid w:val="00251E02"/>
    <w:rsid w:val="00254859"/>
    <w:rsid w:val="002578B4"/>
    <w:rsid w:val="00260EE6"/>
    <w:rsid w:val="00263E39"/>
    <w:rsid w:val="00264594"/>
    <w:rsid w:val="002658A5"/>
    <w:rsid w:val="002709F1"/>
    <w:rsid w:val="00271F51"/>
    <w:rsid w:val="00273AC8"/>
    <w:rsid w:val="00275E67"/>
    <w:rsid w:val="00280423"/>
    <w:rsid w:val="00280CE7"/>
    <w:rsid w:val="00282319"/>
    <w:rsid w:val="00283081"/>
    <w:rsid w:val="0028355B"/>
    <w:rsid w:val="00286227"/>
    <w:rsid w:val="00291823"/>
    <w:rsid w:val="00293C60"/>
    <w:rsid w:val="002956D5"/>
    <w:rsid w:val="0029591B"/>
    <w:rsid w:val="002A484E"/>
    <w:rsid w:val="002A6ACF"/>
    <w:rsid w:val="002A6C48"/>
    <w:rsid w:val="002B1F17"/>
    <w:rsid w:val="002B31E6"/>
    <w:rsid w:val="002B6E51"/>
    <w:rsid w:val="002C0C16"/>
    <w:rsid w:val="002C711F"/>
    <w:rsid w:val="002D1E93"/>
    <w:rsid w:val="002D2AD4"/>
    <w:rsid w:val="002D4323"/>
    <w:rsid w:val="002D744F"/>
    <w:rsid w:val="002D7F87"/>
    <w:rsid w:val="002E2555"/>
    <w:rsid w:val="002E4E90"/>
    <w:rsid w:val="002F3955"/>
    <w:rsid w:val="002F71F3"/>
    <w:rsid w:val="0030416A"/>
    <w:rsid w:val="00306FF6"/>
    <w:rsid w:val="003128AE"/>
    <w:rsid w:val="00315145"/>
    <w:rsid w:val="0031632C"/>
    <w:rsid w:val="00316C2C"/>
    <w:rsid w:val="00324702"/>
    <w:rsid w:val="00325864"/>
    <w:rsid w:val="00330696"/>
    <w:rsid w:val="003354C8"/>
    <w:rsid w:val="003407CD"/>
    <w:rsid w:val="003435B6"/>
    <w:rsid w:val="003504C0"/>
    <w:rsid w:val="00350B40"/>
    <w:rsid w:val="00351719"/>
    <w:rsid w:val="00353A47"/>
    <w:rsid w:val="0036000A"/>
    <w:rsid w:val="00362BA6"/>
    <w:rsid w:val="00362F7A"/>
    <w:rsid w:val="0036719F"/>
    <w:rsid w:val="00373435"/>
    <w:rsid w:val="00374FB3"/>
    <w:rsid w:val="00375EF1"/>
    <w:rsid w:val="003804E4"/>
    <w:rsid w:val="003810AA"/>
    <w:rsid w:val="00383CF2"/>
    <w:rsid w:val="00387201"/>
    <w:rsid w:val="00393F3D"/>
    <w:rsid w:val="003954F3"/>
    <w:rsid w:val="003A1C3F"/>
    <w:rsid w:val="003A2D1E"/>
    <w:rsid w:val="003A74D0"/>
    <w:rsid w:val="003B151A"/>
    <w:rsid w:val="003B3237"/>
    <w:rsid w:val="003B46AB"/>
    <w:rsid w:val="003B68BE"/>
    <w:rsid w:val="003B72CF"/>
    <w:rsid w:val="003C135C"/>
    <w:rsid w:val="003C224D"/>
    <w:rsid w:val="003C62D6"/>
    <w:rsid w:val="003D05F8"/>
    <w:rsid w:val="003D0898"/>
    <w:rsid w:val="003D0FD6"/>
    <w:rsid w:val="003D1C68"/>
    <w:rsid w:val="003D4C99"/>
    <w:rsid w:val="003D59B0"/>
    <w:rsid w:val="003E43D0"/>
    <w:rsid w:val="003E48CD"/>
    <w:rsid w:val="003E6924"/>
    <w:rsid w:val="003F3A62"/>
    <w:rsid w:val="003F55D4"/>
    <w:rsid w:val="003F5D12"/>
    <w:rsid w:val="003F6155"/>
    <w:rsid w:val="003F6539"/>
    <w:rsid w:val="00407111"/>
    <w:rsid w:val="00407F4D"/>
    <w:rsid w:val="00411213"/>
    <w:rsid w:val="00411662"/>
    <w:rsid w:val="004117E9"/>
    <w:rsid w:val="004129B1"/>
    <w:rsid w:val="00413B7D"/>
    <w:rsid w:val="004147F5"/>
    <w:rsid w:val="00417415"/>
    <w:rsid w:val="00425777"/>
    <w:rsid w:val="00425CD4"/>
    <w:rsid w:val="00426392"/>
    <w:rsid w:val="00427989"/>
    <w:rsid w:val="004325E1"/>
    <w:rsid w:val="00437CEF"/>
    <w:rsid w:val="00441151"/>
    <w:rsid w:val="00444822"/>
    <w:rsid w:val="00444A3C"/>
    <w:rsid w:val="004610E2"/>
    <w:rsid w:val="00461F3F"/>
    <w:rsid w:val="0046544B"/>
    <w:rsid w:val="00467C38"/>
    <w:rsid w:val="0047011B"/>
    <w:rsid w:val="00470AF7"/>
    <w:rsid w:val="00485227"/>
    <w:rsid w:val="00492002"/>
    <w:rsid w:val="00492EF2"/>
    <w:rsid w:val="00494ADB"/>
    <w:rsid w:val="004A38D8"/>
    <w:rsid w:val="004A47A9"/>
    <w:rsid w:val="004A7EDD"/>
    <w:rsid w:val="004C053B"/>
    <w:rsid w:val="004C0891"/>
    <w:rsid w:val="004C57B9"/>
    <w:rsid w:val="004D5EE1"/>
    <w:rsid w:val="004E0215"/>
    <w:rsid w:val="004E11B3"/>
    <w:rsid w:val="004E1A1D"/>
    <w:rsid w:val="004E2CED"/>
    <w:rsid w:val="004E35BC"/>
    <w:rsid w:val="004F1EF9"/>
    <w:rsid w:val="004F66D7"/>
    <w:rsid w:val="004F7D31"/>
    <w:rsid w:val="004F7FA0"/>
    <w:rsid w:val="00501E4A"/>
    <w:rsid w:val="0050555D"/>
    <w:rsid w:val="00506209"/>
    <w:rsid w:val="00510E8F"/>
    <w:rsid w:val="0051379E"/>
    <w:rsid w:val="005142F6"/>
    <w:rsid w:val="00514311"/>
    <w:rsid w:val="0051564C"/>
    <w:rsid w:val="00515BE0"/>
    <w:rsid w:val="005162B2"/>
    <w:rsid w:val="0051692D"/>
    <w:rsid w:val="00516DB0"/>
    <w:rsid w:val="00520552"/>
    <w:rsid w:val="00520C0A"/>
    <w:rsid w:val="00521792"/>
    <w:rsid w:val="00522DB6"/>
    <w:rsid w:val="005238BA"/>
    <w:rsid w:val="00526426"/>
    <w:rsid w:val="0053202C"/>
    <w:rsid w:val="00536183"/>
    <w:rsid w:val="00537A0C"/>
    <w:rsid w:val="005418B5"/>
    <w:rsid w:val="0054280D"/>
    <w:rsid w:val="005460A7"/>
    <w:rsid w:val="00546ED1"/>
    <w:rsid w:val="00550480"/>
    <w:rsid w:val="00552A8F"/>
    <w:rsid w:val="0055795E"/>
    <w:rsid w:val="00560C23"/>
    <w:rsid w:val="00561A7B"/>
    <w:rsid w:val="00566207"/>
    <w:rsid w:val="005671B5"/>
    <w:rsid w:val="00576EBE"/>
    <w:rsid w:val="00581C5A"/>
    <w:rsid w:val="0058676B"/>
    <w:rsid w:val="005917A7"/>
    <w:rsid w:val="00591AD6"/>
    <w:rsid w:val="00592EE9"/>
    <w:rsid w:val="005948EA"/>
    <w:rsid w:val="005959A3"/>
    <w:rsid w:val="005A345D"/>
    <w:rsid w:val="005B01D9"/>
    <w:rsid w:val="005B48BF"/>
    <w:rsid w:val="005C067A"/>
    <w:rsid w:val="005C1883"/>
    <w:rsid w:val="005C4A3F"/>
    <w:rsid w:val="005D0E9A"/>
    <w:rsid w:val="005D48A4"/>
    <w:rsid w:val="005D5BFD"/>
    <w:rsid w:val="005E060F"/>
    <w:rsid w:val="005E6159"/>
    <w:rsid w:val="005E6ECA"/>
    <w:rsid w:val="005F22C1"/>
    <w:rsid w:val="005F3681"/>
    <w:rsid w:val="006013F8"/>
    <w:rsid w:val="0060155A"/>
    <w:rsid w:val="00610304"/>
    <w:rsid w:val="00614375"/>
    <w:rsid w:val="00614C98"/>
    <w:rsid w:val="00621F88"/>
    <w:rsid w:val="00622053"/>
    <w:rsid w:val="006251C8"/>
    <w:rsid w:val="006251F1"/>
    <w:rsid w:val="006260FB"/>
    <w:rsid w:val="006371B4"/>
    <w:rsid w:val="00640DC9"/>
    <w:rsid w:val="00641DEC"/>
    <w:rsid w:val="0064243C"/>
    <w:rsid w:val="00655A83"/>
    <w:rsid w:val="00655D09"/>
    <w:rsid w:val="00656608"/>
    <w:rsid w:val="006569F3"/>
    <w:rsid w:val="00656AB2"/>
    <w:rsid w:val="006630D6"/>
    <w:rsid w:val="00665E7B"/>
    <w:rsid w:val="00667DE4"/>
    <w:rsid w:val="00672178"/>
    <w:rsid w:val="006746C9"/>
    <w:rsid w:val="00674EB5"/>
    <w:rsid w:val="0068333C"/>
    <w:rsid w:val="00687187"/>
    <w:rsid w:val="00692970"/>
    <w:rsid w:val="00696156"/>
    <w:rsid w:val="006969CC"/>
    <w:rsid w:val="00696CED"/>
    <w:rsid w:val="006A3A50"/>
    <w:rsid w:val="006A3D31"/>
    <w:rsid w:val="006A52F6"/>
    <w:rsid w:val="006B2F82"/>
    <w:rsid w:val="006B5391"/>
    <w:rsid w:val="006B7FC1"/>
    <w:rsid w:val="006C06F5"/>
    <w:rsid w:val="006C2682"/>
    <w:rsid w:val="006C619F"/>
    <w:rsid w:val="006C6307"/>
    <w:rsid w:val="006D5D48"/>
    <w:rsid w:val="006E0305"/>
    <w:rsid w:val="006E126D"/>
    <w:rsid w:val="006E2553"/>
    <w:rsid w:val="006E2F7D"/>
    <w:rsid w:val="006E4F1C"/>
    <w:rsid w:val="006E5AE1"/>
    <w:rsid w:val="006E6796"/>
    <w:rsid w:val="006E7D7E"/>
    <w:rsid w:val="006F16CC"/>
    <w:rsid w:val="006F1A96"/>
    <w:rsid w:val="006F43D4"/>
    <w:rsid w:val="006F4952"/>
    <w:rsid w:val="006F62DA"/>
    <w:rsid w:val="00702578"/>
    <w:rsid w:val="0070348C"/>
    <w:rsid w:val="00703CB0"/>
    <w:rsid w:val="007045FF"/>
    <w:rsid w:val="007051D2"/>
    <w:rsid w:val="00706CCE"/>
    <w:rsid w:val="00706D92"/>
    <w:rsid w:val="00707688"/>
    <w:rsid w:val="00707B04"/>
    <w:rsid w:val="00710783"/>
    <w:rsid w:val="0071135E"/>
    <w:rsid w:val="007116CE"/>
    <w:rsid w:val="007168F1"/>
    <w:rsid w:val="00725E8B"/>
    <w:rsid w:val="00726B8E"/>
    <w:rsid w:val="00727E24"/>
    <w:rsid w:val="007364D7"/>
    <w:rsid w:val="00740EDA"/>
    <w:rsid w:val="007432D3"/>
    <w:rsid w:val="0074374E"/>
    <w:rsid w:val="00744151"/>
    <w:rsid w:val="0074788B"/>
    <w:rsid w:val="00751CF1"/>
    <w:rsid w:val="00754774"/>
    <w:rsid w:val="007555F2"/>
    <w:rsid w:val="0075568D"/>
    <w:rsid w:val="00761AD4"/>
    <w:rsid w:val="007641D3"/>
    <w:rsid w:val="00767ABB"/>
    <w:rsid w:val="00767ED1"/>
    <w:rsid w:val="007703F0"/>
    <w:rsid w:val="007726BC"/>
    <w:rsid w:val="007733E5"/>
    <w:rsid w:val="00774D42"/>
    <w:rsid w:val="00780263"/>
    <w:rsid w:val="007838FA"/>
    <w:rsid w:val="00786838"/>
    <w:rsid w:val="00787777"/>
    <w:rsid w:val="007877AC"/>
    <w:rsid w:val="00791A47"/>
    <w:rsid w:val="007A03C6"/>
    <w:rsid w:val="007A533B"/>
    <w:rsid w:val="007A5829"/>
    <w:rsid w:val="007A6F7C"/>
    <w:rsid w:val="007B59C0"/>
    <w:rsid w:val="007B7B7A"/>
    <w:rsid w:val="007C4D8B"/>
    <w:rsid w:val="007C541C"/>
    <w:rsid w:val="007C6788"/>
    <w:rsid w:val="007C68F5"/>
    <w:rsid w:val="007D0580"/>
    <w:rsid w:val="007D2257"/>
    <w:rsid w:val="007D2CFA"/>
    <w:rsid w:val="007D2D4F"/>
    <w:rsid w:val="007D3455"/>
    <w:rsid w:val="007D6131"/>
    <w:rsid w:val="007E08FA"/>
    <w:rsid w:val="007E091E"/>
    <w:rsid w:val="007E5985"/>
    <w:rsid w:val="007E675D"/>
    <w:rsid w:val="007F31DB"/>
    <w:rsid w:val="007F47E7"/>
    <w:rsid w:val="007F5775"/>
    <w:rsid w:val="007F6199"/>
    <w:rsid w:val="00801415"/>
    <w:rsid w:val="00806864"/>
    <w:rsid w:val="008105CE"/>
    <w:rsid w:val="00816DEC"/>
    <w:rsid w:val="00821FC5"/>
    <w:rsid w:val="00823140"/>
    <w:rsid w:val="008235B4"/>
    <w:rsid w:val="00823E60"/>
    <w:rsid w:val="00823F2E"/>
    <w:rsid w:val="00824842"/>
    <w:rsid w:val="0082556D"/>
    <w:rsid w:val="008266C0"/>
    <w:rsid w:val="00826D35"/>
    <w:rsid w:val="008372D9"/>
    <w:rsid w:val="00841496"/>
    <w:rsid w:val="008470A9"/>
    <w:rsid w:val="00852827"/>
    <w:rsid w:val="00853E5F"/>
    <w:rsid w:val="00860B5D"/>
    <w:rsid w:val="0086126C"/>
    <w:rsid w:val="008651B8"/>
    <w:rsid w:val="00866343"/>
    <w:rsid w:val="008739C3"/>
    <w:rsid w:val="00874169"/>
    <w:rsid w:val="00876569"/>
    <w:rsid w:val="008769AD"/>
    <w:rsid w:val="00880A99"/>
    <w:rsid w:val="008819DA"/>
    <w:rsid w:val="0088274E"/>
    <w:rsid w:val="00883882"/>
    <w:rsid w:val="00884B57"/>
    <w:rsid w:val="00884CC1"/>
    <w:rsid w:val="00891242"/>
    <w:rsid w:val="008928CE"/>
    <w:rsid w:val="00893348"/>
    <w:rsid w:val="0089554F"/>
    <w:rsid w:val="00896110"/>
    <w:rsid w:val="008A0407"/>
    <w:rsid w:val="008A041A"/>
    <w:rsid w:val="008A0F8A"/>
    <w:rsid w:val="008B2853"/>
    <w:rsid w:val="008B33E8"/>
    <w:rsid w:val="008B56BE"/>
    <w:rsid w:val="008B6E74"/>
    <w:rsid w:val="008B752B"/>
    <w:rsid w:val="008C0C2B"/>
    <w:rsid w:val="008C3BC3"/>
    <w:rsid w:val="008D065A"/>
    <w:rsid w:val="008D137D"/>
    <w:rsid w:val="008D2CA1"/>
    <w:rsid w:val="008D365F"/>
    <w:rsid w:val="008D6595"/>
    <w:rsid w:val="008D68A8"/>
    <w:rsid w:val="008E706B"/>
    <w:rsid w:val="008E7C52"/>
    <w:rsid w:val="008F1112"/>
    <w:rsid w:val="008F1B64"/>
    <w:rsid w:val="009029D3"/>
    <w:rsid w:val="00903920"/>
    <w:rsid w:val="00905FAE"/>
    <w:rsid w:val="00911011"/>
    <w:rsid w:val="0091245E"/>
    <w:rsid w:val="00912AEB"/>
    <w:rsid w:val="00914434"/>
    <w:rsid w:val="00923DB4"/>
    <w:rsid w:val="00926277"/>
    <w:rsid w:val="00927441"/>
    <w:rsid w:val="009346BB"/>
    <w:rsid w:val="00945D27"/>
    <w:rsid w:val="0095059F"/>
    <w:rsid w:val="00953A23"/>
    <w:rsid w:val="00955A87"/>
    <w:rsid w:val="009576BC"/>
    <w:rsid w:val="009668A1"/>
    <w:rsid w:val="0097020B"/>
    <w:rsid w:val="00971AC6"/>
    <w:rsid w:val="00972451"/>
    <w:rsid w:val="009767DA"/>
    <w:rsid w:val="009768C5"/>
    <w:rsid w:val="00980409"/>
    <w:rsid w:val="00980EFA"/>
    <w:rsid w:val="00987584"/>
    <w:rsid w:val="00987901"/>
    <w:rsid w:val="00990DCD"/>
    <w:rsid w:val="009910A8"/>
    <w:rsid w:val="00996D47"/>
    <w:rsid w:val="009A1B81"/>
    <w:rsid w:val="009A55CF"/>
    <w:rsid w:val="009A72FE"/>
    <w:rsid w:val="009B035D"/>
    <w:rsid w:val="009B0A9D"/>
    <w:rsid w:val="009B229E"/>
    <w:rsid w:val="009B22F6"/>
    <w:rsid w:val="009B3A27"/>
    <w:rsid w:val="009B5077"/>
    <w:rsid w:val="009B71A8"/>
    <w:rsid w:val="009C74DF"/>
    <w:rsid w:val="009C78BD"/>
    <w:rsid w:val="009C7AA9"/>
    <w:rsid w:val="009D4E57"/>
    <w:rsid w:val="009D6BB1"/>
    <w:rsid w:val="009E41F3"/>
    <w:rsid w:val="009E4C84"/>
    <w:rsid w:val="009E7CA5"/>
    <w:rsid w:val="009F3873"/>
    <w:rsid w:val="00A06C1D"/>
    <w:rsid w:val="00A103B3"/>
    <w:rsid w:val="00A13DE8"/>
    <w:rsid w:val="00A1483F"/>
    <w:rsid w:val="00A21531"/>
    <w:rsid w:val="00A2322B"/>
    <w:rsid w:val="00A26CE3"/>
    <w:rsid w:val="00A311F2"/>
    <w:rsid w:val="00A32160"/>
    <w:rsid w:val="00A355EC"/>
    <w:rsid w:val="00A40494"/>
    <w:rsid w:val="00A438BE"/>
    <w:rsid w:val="00A45E98"/>
    <w:rsid w:val="00A51ADB"/>
    <w:rsid w:val="00A55167"/>
    <w:rsid w:val="00A55D41"/>
    <w:rsid w:val="00A574CC"/>
    <w:rsid w:val="00A61725"/>
    <w:rsid w:val="00A61CCE"/>
    <w:rsid w:val="00A6342C"/>
    <w:rsid w:val="00A653FB"/>
    <w:rsid w:val="00A660B8"/>
    <w:rsid w:val="00A67F6A"/>
    <w:rsid w:val="00A75193"/>
    <w:rsid w:val="00A77AC2"/>
    <w:rsid w:val="00A80E9D"/>
    <w:rsid w:val="00A80EAF"/>
    <w:rsid w:val="00A82E78"/>
    <w:rsid w:val="00A858C3"/>
    <w:rsid w:val="00A92F63"/>
    <w:rsid w:val="00A939E3"/>
    <w:rsid w:val="00A94DFC"/>
    <w:rsid w:val="00A95C28"/>
    <w:rsid w:val="00AA34B2"/>
    <w:rsid w:val="00AA6C1A"/>
    <w:rsid w:val="00AB07E2"/>
    <w:rsid w:val="00AB2C62"/>
    <w:rsid w:val="00AB309A"/>
    <w:rsid w:val="00AB361C"/>
    <w:rsid w:val="00AC1A96"/>
    <w:rsid w:val="00AC1B4C"/>
    <w:rsid w:val="00AC57AE"/>
    <w:rsid w:val="00AC591A"/>
    <w:rsid w:val="00AD0FD7"/>
    <w:rsid w:val="00AD73F7"/>
    <w:rsid w:val="00AE10E2"/>
    <w:rsid w:val="00AE2513"/>
    <w:rsid w:val="00AF149B"/>
    <w:rsid w:val="00AF1B9D"/>
    <w:rsid w:val="00AF1EA6"/>
    <w:rsid w:val="00AF21AE"/>
    <w:rsid w:val="00AF320B"/>
    <w:rsid w:val="00AF5C60"/>
    <w:rsid w:val="00AF77C5"/>
    <w:rsid w:val="00B03CE1"/>
    <w:rsid w:val="00B0532C"/>
    <w:rsid w:val="00B05A54"/>
    <w:rsid w:val="00B0600E"/>
    <w:rsid w:val="00B07755"/>
    <w:rsid w:val="00B07CC4"/>
    <w:rsid w:val="00B13E23"/>
    <w:rsid w:val="00B153E7"/>
    <w:rsid w:val="00B15633"/>
    <w:rsid w:val="00B15AAA"/>
    <w:rsid w:val="00B220FC"/>
    <w:rsid w:val="00B278B8"/>
    <w:rsid w:val="00B31A3A"/>
    <w:rsid w:val="00B33037"/>
    <w:rsid w:val="00B354B2"/>
    <w:rsid w:val="00B35BA1"/>
    <w:rsid w:val="00B35CBA"/>
    <w:rsid w:val="00B3645A"/>
    <w:rsid w:val="00B365D5"/>
    <w:rsid w:val="00B373E1"/>
    <w:rsid w:val="00B37C04"/>
    <w:rsid w:val="00B45253"/>
    <w:rsid w:val="00B519C7"/>
    <w:rsid w:val="00B5212C"/>
    <w:rsid w:val="00B5306D"/>
    <w:rsid w:val="00B57960"/>
    <w:rsid w:val="00B6004D"/>
    <w:rsid w:val="00B61A1E"/>
    <w:rsid w:val="00B63257"/>
    <w:rsid w:val="00B63CF0"/>
    <w:rsid w:val="00B64D59"/>
    <w:rsid w:val="00B65C58"/>
    <w:rsid w:val="00B65F70"/>
    <w:rsid w:val="00B663F9"/>
    <w:rsid w:val="00B667D1"/>
    <w:rsid w:val="00B668FF"/>
    <w:rsid w:val="00B67545"/>
    <w:rsid w:val="00B7721D"/>
    <w:rsid w:val="00B80890"/>
    <w:rsid w:val="00B8467D"/>
    <w:rsid w:val="00B87814"/>
    <w:rsid w:val="00B92584"/>
    <w:rsid w:val="00B94B65"/>
    <w:rsid w:val="00B962F2"/>
    <w:rsid w:val="00BA0B2E"/>
    <w:rsid w:val="00BA0E02"/>
    <w:rsid w:val="00BA4A78"/>
    <w:rsid w:val="00BA7D00"/>
    <w:rsid w:val="00BB1378"/>
    <w:rsid w:val="00BB2FFE"/>
    <w:rsid w:val="00BB5CC9"/>
    <w:rsid w:val="00BB6C28"/>
    <w:rsid w:val="00BC0204"/>
    <w:rsid w:val="00BC06FC"/>
    <w:rsid w:val="00BC2C9A"/>
    <w:rsid w:val="00BC5D66"/>
    <w:rsid w:val="00BD5408"/>
    <w:rsid w:val="00BD6AC1"/>
    <w:rsid w:val="00BE0569"/>
    <w:rsid w:val="00BE128B"/>
    <w:rsid w:val="00BE1307"/>
    <w:rsid w:val="00BE1501"/>
    <w:rsid w:val="00BE3CA3"/>
    <w:rsid w:val="00BE564F"/>
    <w:rsid w:val="00BE57B8"/>
    <w:rsid w:val="00BE58EB"/>
    <w:rsid w:val="00BF0389"/>
    <w:rsid w:val="00BF40B6"/>
    <w:rsid w:val="00BF44AF"/>
    <w:rsid w:val="00BF7AA1"/>
    <w:rsid w:val="00C12C85"/>
    <w:rsid w:val="00C12EC8"/>
    <w:rsid w:val="00C14883"/>
    <w:rsid w:val="00C20ED8"/>
    <w:rsid w:val="00C21F33"/>
    <w:rsid w:val="00C26168"/>
    <w:rsid w:val="00C3098C"/>
    <w:rsid w:val="00C33BCB"/>
    <w:rsid w:val="00C376A7"/>
    <w:rsid w:val="00C40287"/>
    <w:rsid w:val="00C41628"/>
    <w:rsid w:val="00C41AC7"/>
    <w:rsid w:val="00C45517"/>
    <w:rsid w:val="00C45C3A"/>
    <w:rsid w:val="00C55D09"/>
    <w:rsid w:val="00C61D36"/>
    <w:rsid w:val="00C638EB"/>
    <w:rsid w:val="00C6577F"/>
    <w:rsid w:val="00C662FC"/>
    <w:rsid w:val="00C70948"/>
    <w:rsid w:val="00C75D86"/>
    <w:rsid w:val="00C77A3C"/>
    <w:rsid w:val="00C81790"/>
    <w:rsid w:val="00C8209A"/>
    <w:rsid w:val="00C831C9"/>
    <w:rsid w:val="00C855E9"/>
    <w:rsid w:val="00C85B75"/>
    <w:rsid w:val="00C86006"/>
    <w:rsid w:val="00C8731B"/>
    <w:rsid w:val="00C93454"/>
    <w:rsid w:val="00C934B6"/>
    <w:rsid w:val="00C956AD"/>
    <w:rsid w:val="00C97083"/>
    <w:rsid w:val="00C97299"/>
    <w:rsid w:val="00C97B0D"/>
    <w:rsid w:val="00CA21B9"/>
    <w:rsid w:val="00CA6031"/>
    <w:rsid w:val="00CB4717"/>
    <w:rsid w:val="00CB5C30"/>
    <w:rsid w:val="00CB6D89"/>
    <w:rsid w:val="00CC264C"/>
    <w:rsid w:val="00CC41F2"/>
    <w:rsid w:val="00CC6118"/>
    <w:rsid w:val="00CC61E4"/>
    <w:rsid w:val="00CC7D06"/>
    <w:rsid w:val="00CD1403"/>
    <w:rsid w:val="00CD31EA"/>
    <w:rsid w:val="00CD555A"/>
    <w:rsid w:val="00CD580C"/>
    <w:rsid w:val="00CD69C4"/>
    <w:rsid w:val="00CE04EA"/>
    <w:rsid w:val="00CE0CAD"/>
    <w:rsid w:val="00CE3D0C"/>
    <w:rsid w:val="00CE3EFA"/>
    <w:rsid w:val="00CE5BF9"/>
    <w:rsid w:val="00CE7BBD"/>
    <w:rsid w:val="00CF5E1C"/>
    <w:rsid w:val="00D029AA"/>
    <w:rsid w:val="00D03DD8"/>
    <w:rsid w:val="00D06AAA"/>
    <w:rsid w:val="00D1077A"/>
    <w:rsid w:val="00D12060"/>
    <w:rsid w:val="00D14720"/>
    <w:rsid w:val="00D14A45"/>
    <w:rsid w:val="00D14E94"/>
    <w:rsid w:val="00D166FB"/>
    <w:rsid w:val="00D21CE3"/>
    <w:rsid w:val="00D22099"/>
    <w:rsid w:val="00D2270C"/>
    <w:rsid w:val="00D22845"/>
    <w:rsid w:val="00D2673C"/>
    <w:rsid w:val="00D2795E"/>
    <w:rsid w:val="00D304A6"/>
    <w:rsid w:val="00D31ECF"/>
    <w:rsid w:val="00D325EC"/>
    <w:rsid w:val="00D35FB3"/>
    <w:rsid w:val="00D4198A"/>
    <w:rsid w:val="00D44D18"/>
    <w:rsid w:val="00D53D65"/>
    <w:rsid w:val="00D56883"/>
    <w:rsid w:val="00D5698A"/>
    <w:rsid w:val="00D57466"/>
    <w:rsid w:val="00D5755C"/>
    <w:rsid w:val="00D65885"/>
    <w:rsid w:val="00D67FEF"/>
    <w:rsid w:val="00D72C70"/>
    <w:rsid w:val="00D820FA"/>
    <w:rsid w:val="00D85BD9"/>
    <w:rsid w:val="00D91521"/>
    <w:rsid w:val="00D916BE"/>
    <w:rsid w:val="00D92DDB"/>
    <w:rsid w:val="00D96156"/>
    <w:rsid w:val="00D976B4"/>
    <w:rsid w:val="00D97D72"/>
    <w:rsid w:val="00DA200D"/>
    <w:rsid w:val="00DA2C91"/>
    <w:rsid w:val="00DA34AD"/>
    <w:rsid w:val="00DB3C5E"/>
    <w:rsid w:val="00DB498A"/>
    <w:rsid w:val="00DB4BDC"/>
    <w:rsid w:val="00DB70A2"/>
    <w:rsid w:val="00DC1F86"/>
    <w:rsid w:val="00DC3C9F"/>
    <w:rsid w:val="00DC3F3B"/>
    <w:rsid w:val="00DC74CE"/>
    <w:rsid w:val="00DD1632"/>
    <w:rsid w:val="00DD25CB"/>
    <w:rsid w:val="00DD29C4"/>
    <w:rsid w:val="00DE163F"/>
    <w:rsid w:val="00DE1A4D"/>
    <w:rsid w:val="00DE1ACA"/>
    <w:rsid w:val="00DE3257"/>
    <w:rsid w:val="00DE7FD0"/>
    <w:rsid w:val="00DF268E"/>
    <w:rsid w:val="00DF26E7"/>
    <w:rsid w:val="00DF272A"/>
    <w:rsid w:val="00DF3492"/>
    <w:rsid w:val="00E0158B"/>
    <w:rsid w:val="00E0405E"/>
    <w:rsid w:val="00E04286"/>
    <w:rsid w:val="00E11529"/>
    <w:rsid w:val="00E119C2"/>
    <w:rsid w:val="00E11E8B"/>
    <w:rsid w:val="00E12CB5"/>
    <w:rsid w:val="00E16DEC"/>
    <w:rsid w:val="00E170A2"/>
    <w:rsid w:val="00E2072A"/>
    <w:rsid w:val="00E2519B"/>
    <w:rsid w:val="00E25779"/>
    <w:rsid w:val="00E261A1"/>
    <w:rsid w:val="00E265A7"/>
    <w:rsid w:val="00E32078"/>
    <w:rsid w:val="00E340A6"/>
    <w:rsid w:val="00E3447D"/>
    <w:rsid w:val="00E345F3"/>
    <w:rsid w:val="00E36193"/>
    <w:rsid w:val="00E3695C"/>
    <w:rsid w:val="00E36BEE"/>
    <w:rsid w:val="00E41B04"/>
    <w:rsid w:val="00E42E96"/>
    <w:rsid w:val="00E4796A"/>
    <w:rsid w:val="00E55749"/>
    <w:rsid w:val="00E573FA"/>
    <w:rsid w:val="00E57740"/>
    <w:rsid w:val="00E579DB"/>
    <w:rsid w:val="00E6087B"/>
    <w:rsid w:val="00E608A7"/>
    <w:rsid w:val="00E609D2"/>
    <w:rsid w:val="00E731AE"/>
    <w:rsid w:val="00E77754"/>
    <w:rsid w:val="00E8263C"/>
    <w:rsid w:val="00E84B47"/>
    <w:rsid w:val="00E86B7E"/>
    <w:rsid w:val="00E87CC0"/>
    <w:rsid w:val="00E9038A"/>
    <w:rsid w:val="00E93709"/>
    <w:rsid w:val="00E9448F"/>
    <w:rsid w:val="00E97C33"/>
    <w:rsid w:val="00E97D21"/>
    <w:rsid w:val="00EA1004"/>
    <w:rsid w:val="00EB0A52"/>
    <w:rsid w:val="00EB3122"/>
    <w:rsid w:val="00EB4141"/>
    <w:rsid w:val="00EB54B4"/>
    <w:rsid w:val="00EC5D3C"/>
    <w:rsid w:val="00ED71D9"/>
    <w:rsid w:val="00EE086D"/>
    <w:rsid w:val="00EE4A96"/>
    <w:rsid w:val="00EE58EE"/>
    <w:rsid w:val="00EE7A59"/>
    <w:rsid w:val="00EF02BE"/>
    <w:rsid w:val="00EF0A6C"/>
    <w:rsid w:val="00EF0FFB"/>
    <w:rsid w:val="00EF1E1F"/>
    <w:rsid w:val="00F03A81"/>
    <w:rsid w:val="00F10416"/>
    <w:rsid w:val="00F106AB"/>
    <w:rsid w:val="00F114A4"/>
    <w:rsid w:val="00F157AF"/>
    <w:rsid w:val="00F203E3"/>
    <w:rsid w:val="00F2110A"/>
    <w:rsid w:val="00F22E69"/>
    <w:rsid w:val="00F24043"/>
    <w:rsid w:val="00F24DFA"/>
    <w:rsid w:val="00F26AE3"/>
    <w:rsid w:val="00F272FB"/>
    <w:rsid w:val="00F32DD9"/>
    <w:rsid w:val="00F32F83"/>
    <w:rsid w:val="00F3420E"/>
    <w:rsid w:val="00F41C3C"/>
    <w:rsid w:val="00F4225D"/>
    <w:rsid w:val="00F466E3"/>
    <w:rsid w:val="00F47962"/>
    <w:rsid w:val="00F502FA"/>
    <w:rsid w:val="00F50936"/>
    <w:rsid w:val="00F53306"/>
    <w:rsid w:val="00F54DC9"/>
    <w:rsid w:val="00F55183"/>
    <w:rsid w:val="00F563E5"/>
    <w:rsid w:val="00F60936"/>
    <w:rsid w:val="00F62D40"/>
    <w:rsid w:val="00F64E8F"/>
    <w:rsid w:val="00F70AE7"/>
    <w:rsid w:val="00F726BE"/>
    <w:rsid w:val="00F73E32"/>
    <w:rsid w:val="00F7490E"/>
    <w:rsid w:val="00F74FC7"/>
    <w:rsid w:val="00F80700"/>
    <w:rsid w:val="00F81A9C"/>
    <w:rsid w:val="00F835E1"/>
    <w:rsid w:val="00F83F4C"/>
    <w:rsid w:val="00F8457E"/>
    <w:rsid w:val="00F91BFD"/>
    <w:rsid w:val="00F91C27"/>
    <w:rsid w:val="00F92A8F"/>
    <w:rsid w:val="00F93E77"/>
    <w:rsid w:val="00FA7826"/>
    <w:rsid w:val="00FB0B22"/>
    <w:rsid w:val="00FB5C95"/>
    <w:rsid w:val="00FB5F24"/>
    <w:rsid w:val="00FB7860"/>
    <w:rsid w:val="00FC174D"/>
    <w:rsid w:val="00FC3FCE"/>
    <w:rsid w:val="00FC4D32"/>
    <w:rsid w:val="00FD0690"/>
    <w:rsid w:val="00FD15C4"/>
    <w:rsid w:val="00FD21B4"/>
    <w:rsid w:val="00FE0A38"/>
    <w:rsid w:val="00FE12F1"/>
    <w:rsid w:val="00FE2280"/>
    <w:rsid w:val="00FE27CD"/>
    <w:rsid w:val="00FE39A9"/>
    <w:rsid w:val="00FE6345"/>
    <w:rsid w:val="00FE6F03"/>
    <w:rsid w:val="00FF06C1"/>
    <w:rsid w:val="00FF32EC"/>
    <w:rsid w:val="00FF4F10"/>
    <w:rsid w:val="00FF6988"/>
    <w:rsid w:val="00FF769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B884493"/>
  <w15:docId w15:val="{753957DB-E668-499A-8C03-3B2BEFB32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32160"/>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CB6D89"/>
    <w:pPr>
      <w:keepNext/>
      <w:keepLines/>
      <w:outlineLvl w:val="0"/>
    </w:pPr>
    <w:rPr>
      <w:rFonts w:eastAsiaTheme="majorEastAsia" w:cstheme="majorBidi"/>
      <w:b/>
      <w:bCs/>
      <w:color w:val="0D0D0D" w:themeColor="text1" w:themeTint="F2"/>
      <w:sz w:val="28"/>
      <w:szCs w:val="28"/>
    </w:rPr>
  </w:style>
  <w:style w:type="paragraph" w:styleId="Nadpis2">
    <w:name w:val="heading 2"/>
    <w:basedOn w:val="Normln"/>
    <w:next w:val="Normln"/>
    <w:link w:val="Nadpis2Char"/>
    <w:uiPriority w:val="9"/>
    <w:unhideWhenUsed/>
    <w:qFormat/>
    <w:rsid w:val="00CB6D89"/>
    <w:pPr>
      <w:keepNext/>
      <w:keepLines/>
      <w:outlineLvl w:val="1"/>
    </w:pPr>
    <w:rPr>
      <w:rFonts w:eastAsiaTheme="majorEastAsia" w:cstheme="majorBidi"/>
      <w:b/>
      <w:bCs/>
      <w:color w:val="7F7F7F" w:themeColor="text1" w:themeTint="80"/>
      <w:sz w:val="26"/>
      <w:szCs w:val="26"/>
    </w:rPr>
  </w:style>
  <w:style w:type="paragraph" w:styleId="Nadpis3">
    <w:name w:val="heading 3"/>
    <w:basedOn w:val="Normln"/>
    <w:next w:val="Normln"/>
    <w:link w:val="Nadpis3Char"/>
    <w:uiPriority w:val="9"/>
    <w:semiHidden/>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CB6D89"/>
    <w:rPr>
      <w:rFonts w:asciiTheme="minorHAnsi" w:eastAsiaTheme="majorEastAsia" w:hAnsiTheme="minorHAnsi" w:cstheme="majorBidi"/>
      <w:b/>
      <w:bCs/>
      <w:color w:val="0D0D0D" w:themeColor="text1" w:themeTint="F2"/>
      <w:sz w:val="28"/>
      <w:szCs w:val="28"/>
    </w:rPr>
  </w:style>
  <w:style w:type="character" w:customStyle="1" w:styleId="Nadpis2Char">
    <w:name w:val="Nadpis 2 Char"/>
    <w:basedOn w:val="Standardnpsmoodstavce"/>
    <w:link w:val="Nadpis2"/>
    <w:uiPriority w:val="9"/>
    <w:rsid w:val="00CB6D89"/>
    <w:rPr>
      <w:rFonts w:asciiTheme="minorHAnsi" w:eastAsiaTheme="majorEastAsia" w:hAnsiTheme="minorHAnsi" w:cstheme="majorBidi"/>
      <w:b/>
      <w:bCs/>
      <w:color w:val="7F7F7F" w:themeColor="text1" w:themeTint="80"/>
      <w:sz w:val="26"/>
      <w:szCs w:val="26"/>
    </w:rPr>
  </w:style>
  <w:style w:type="paragraph" w:styleId="Nadpisobsahu">
    <w:name w:val="TOC Heading"/>
    <w:basedOn w:val="Nadpis1"/>
    <w:next w:val="Normln"/>
    <w:uiPriority w:val="39"/>
    <w:semiHidden/>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5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FE6F03"/>
    <w:pPr>
      <w:ind w:left="720"/>
      <w:contextualSpacing/>
    </w:pPr>
  </w:style>
  <w:style w:type="character" w:styleId="Nevyeenzmnka">
    <w:name w:val="Unresolved Mention"/>
    <w:basedOn w:val="Standardnpsmoodstavce"/>
    <w:uiPriority w:val="99"/>
    <w:semiHidden/>
    <w:unhideWhenUsed/>
    <w:rsid w:val="009767DA"/>
    <w:rPr>
      <w:color w:val="605E5C"/>
      <w:shd w:val="clear" w:color="auto" w:fill="E1DFDD"/>
    </w:rPr>
  </w:style>
  <w:style w:type="paragraph" w:styleId="Normlnweb">
    <w:name w:val="Normal (Web)"/>
    <w:basedOn w:val="Normln"/>
    <w:uiPriority w:val="99"/>
    <w:unhideWhenUsed/>
    <w:rsid w:val="006251F1"/>
    <w:pPr>
      <w:spacing w:before="100" w:beforeAutospacing="1" w:after="100" w:afterAutospacing="1"/>
      <w:jc w:val="left"/>
    </w:pPr>
    <w:rPr>
      <w:rFonts w:ascii="Times New Roman" w:eastAsia="Times New Roman" w:hAnsi="Times New Roman" w:cs="Times New Roman"/>
      <w:sz w:val="24"/>
      <w:szCs w:val="24"/>
      <w:lang w:eastAsia="cs-CZ"/>
    </w:rPr>
  </w:style>
  <w:style w:type="paragraph" w:styleId="Bezmezer">
    <w:name w:val="No Spacing"/>
    <w:uiPriority w:val="1"/>
    <w:qFormat/>
    <w:rsid w:val="006C619F"/>
    <w:pPr>
      <w:spacing w:after="0" w:line="240" w:lineRule="auto"/>
    </w:pPr>
    <w:rPr>
      <w:rFonts w:ascii="Calibri" w:eastAsia="Calibri" w:hAnsi="Calibri" w:cs="Times New Roman"/>
      <w:lang w:val="en-GB"/>
    </w:rPr>
  </w:style>
  <w:style w:type="character" w:styleId="Odkaznakoment">
    <w:name w:val="annotation reference"/>
    <w:basedOn w:val="Standardnpsmoodstavce"/>
    <w:uiPriority w:val="99"/>
    <w:semiHidden/>
    <w:unhideWhenUsed/>
    <w:rsid w:val="00BC5D66"/>
    <w:rPr>
      <w:sz w:val="16"/>
      <w:szCs w:val="16"/>
    </w:rPr>
  </w:style>
  <w:style w:type="paragraph" w:styleId="Textkomente">
    <w:name w:val="annotation text"/>
    <w:basedOn w:val="Normln"/>
    <w:link w:val="TextkomenteChar"/>
    <w:uiPriority w:val="99"/>
    <w:semiHidden/>
    <w:unhideWhenUsed/>
    <w:rsid w:val="00BC5D66"/>
    <w:rPr>
      <w:sz w:val="20"/>
      <w:szCs w:val="20"/>
    </w:rPr>
  </w:style>
  <w:style w:type="character" w:customStyle="1" w:styleId="TextkomenteChar">
    <w:name w:val="Text komentáře Char"/>
    <w:basedOn w:val="Standardnpsmoodstavce"/>
    <w:link w:val="Textkomente"/>
    <w:uiPriority w:val="99"/>
    <w:semiHidden/>
    <w:rsid w:val="00BC5D66"/>
    <w:rPr>
      <w:rFonts w:asciiTheme="minorHAnsi" w:hAnsiTheme="minorHAnsi"/>
      <w:sz w:val="20"/>
      <w:szCs w:val="20"/>
    </w:rPr>
  </w:style>
  <w:style w:type="paragraph" w:styleId="Pedmtkomente">
    <w:name w:val="annotation subject"/>
    <w:basedOn w:val="Textkomente"/>
    <w:next w:val="Textkomente"/>
    <w:link w:val="PedmtkomenteChar"/>
    <w:uiPriority w:val="99"/>
    <w:semiHidden/>
    <w:unhideWhenUsed/>
    <w:rsid w:val="00BC5D66"/>
    <w:rPr>
      <w:b/>
      <w:bCs/>
    </w:rPr>
  </w:style>
  <w:style w:type="character" w:customStyle="1" w:styleId="PedmtkomenteChar">
    <w:name w:val="Předmět komentáře Char"/>
    <w:basedOn w:val="TextkomenteChar"/>
    <w:link w:val="Pedmtkomente"/>
    <w:uiPriority w:val="99"/>
    <w:semiHidden/>
    <w:rsid w:val="00BC5D66"/>
    <w:rPr>
      <w:rFonts w:asciiTheme="minorHAnsi" w:hAnsiTheme="minorHAnsi"/>
      <w:b/>
      <w:bCs/>
      <w:sz w:val="20"/>
      <w:szCs w:val="20"/>
    </w:rPr>
  </w:style>
  <w:style w:type="paragraph" w:styleId="Zkladntext">
    <w:name w:val="Body Text"/>
    <w:basedOn w:val="Normln"/>
    <w:link w:val="ZkladntextChar"/>
    <w:uiPriority w:val="1"/>
    <w:qFormat/>
    <w:rsid w:val="00866343"/>
    <w:pPr>
      <w:widowControl w:val="0"/>
      <w:autoSpaceDE w:val="0"/>
      <w:autoSpaceDN w:val="0"/>
      <w:spacing w:after="0"/>
      <w:ind w:left="136"/>
      <w:jc w:val="left"/>
    </w:pPr>
    <w:rPr>
      <w:rFonts w:ascii="Arial" w:eastAsia="Arial" w:hAnsi="Arial"/>
      <w:sz w:val="20"/>
      <w:szCs w:val="20"/>
      <w:lang w:eastAsia="cs-CZ" w:bidi="cs-CZ"/>
    </w:rPr>
  </w:style>
  <w:style w:type="character" w:customStyle="1" w:styleId="ZkladntextChar">
    <w:name w:val="Základní text Char"/>
    <w:basedOn w:val="Standardnpsmoodstavce"/>
    <w:link w:val="Zkladntext"/>
    <w:uiPriority w:val="1"/>
    <w:rsid w:val="00866343"/>
    <w:rPr>
      <w:rFonts w:eastAsia="Arial"/>
      <w:sz w:val="20"/>
      <w:szCs w:val="20"/>
      <w:lang w:eastAsia="cs-CZ" w:bidi="cs-CZ"/>
    </w:rPr>
  </w:style>
  <w:style w:type="paragraph" w:styleId="FormtovanvHTML">
    <w:name w:val="HTML Preformatted"/>
    <w:basedOn w:val="Normln"/>
    <w:link w:val="FormtovanvHTMLChar"/>
    <w:uiPriority w:val="99"/>
    <w:semiHidden/>
    <w:unhideWhenUsed/>
    <w:rsid w:val="00F47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F47962"/>
    <w:rPr>
      <w:rFonts w:ascii="Courier New" w:eastAsia="Times New Roman" w:hAnsi="Courier New" w:cs="Courier New"/>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538636">
      <w:bodyDiv w:val="1"/>
      <w:marLeft w:val="0"/>
      <w:marRight w:val="0"/>
      <w:marTop w:val="0"/>
      <w:marBottom w:val="0"/>
      <w:divBdr>
        <w:top w:val="none" w:sz="0" w:space="0" w:color="auto"/>
        <w:left w:val="none" w:sz="0" w:space="0" w:color="auto"/>
        <w:bottom w:val="none" w:sz="0" w:space="0" w:color="auto"/>
        <w:right w:val="none" w:sz="0" w:space="0" w:color="auto"/>
      </w:divBdr>
    </w:div>
    <w:div w:id="238757877">
      <w:bodyDiv w:val="1"/>
      <w:marLeft w:val="0"/>
      <w:marRight w:val="0"/>
      <w:marTop w:val="0"/>
      <w:marBottom w:val="0"/>
      <w:divBdr>
        <w:top w:val="none" w:sz="0" w:space="0" w:color="auto"/>
        <w:left w:val="none" w:sz="0" w:space="0" w:color="auto"/>
        <w:bottom w:val="none" w:sz="0" w:space="0" w:color="auto"/>
        <w:right w:val="none" w:sz="0" w:space="0" w:color="auto"/>
      </w:divBdr>
      <w:divsChild>
        <w:div w:id="880089844">
          <w:marLeft w:val="1134"/>
          <w:marRight w:val="0"/>
          <w:marTop w:val="0"/>
          <w:marBottom w:val="0"/>
          <w:divBdr>
            <w:top w:val="none" w:sz="0" w:space="0" w:color="auto"/>
            <w:left w:val="none" w:sz="0" w:space="0" w:color="auto"/>
            <w:bottom w:val="none" w:sz="0" w:space="0" w:color="auto"/>
            <w:right w:val="none" w:sz="0" w:space="0" w:color="auto"/>
          </w:divBdr>
        </w:div>
        <w:div w:id="115024678">
          <w:marLeft w:val="1134"/>
          <w:marRight w:val="0"/>
          <w:marTop w:val="0"/>
          <w:marBottom w:val="0"/>
          <w:divBdr>
            <w:top w:val="none" w:sz="0" w:space="0" w:color="auto"/>
            <w:left w:val="none" w:sz="0" w:space="0" w:color="auto"/>
            <w:bottom w:val="none" w:sz="0" w:space="0" w:color="auto"/>
            <w:right w:val="none" w:sz="0" w:space="0" w:color="auto"/>
          </w:divBdr>
        </w:div>
        <w:div w:id="1824273250">
          <w:marLeft w:val="1134"/>
          <w:marRight w:val="0"/>
          <w:marTop w:val="0"/>
          <w:marBottom w:val="0"/>
          <w:divBdr>
            <w:top w:val="none" w:sz="0" w:space="0" w:color="auto"/>
            <w:left w:val="none" w:sz="0" w:space="0" w:color="auto"/>
            <w:bottom w:val="none" w:sz="0" w:space="0" w:color="auto"/>
            <w:right w:val="none" w:sz="0" w:space="0" w:color="auto"/>
          </w:divBdr>
        </w:div>
        <w:div w:id="1606687616">
          <w:marLeft w:val="1134"/>
          <w:marRight w:val="0"/>
          <w:marTop w:val="0"/>
          <w:marBottom w:val="0"/>
          <w:divBdr>
            <w:top w:val="none" w:sz="0" w:space="0" w:color="auto"/>
            <w:left w:val="none" w:sz="0" w:space="0" w:color="auto"/>
            <w:bottom w:val="none" w:sz="0" w:space="0" w:color="auto"/>
            <w:right w:val="none" w:sz="0" w:space="0" w:color="auto"/>
          </w:divBdr>
        </w:div>
      </w:divsChild>
    </w:div>
    <w:div w:id="250897634">
      <w:bodyDiv w:val="1"/>
      <w:marLeft w:val="0"/>
      <w:marRight w:val="0"/>
      <w:marTop w:val="0"/>
      <w:marBottom w:val="0"/>
      <w:divBdr>
        <w:top w:val="none" w:sz="0" w:space="0" w:color="auto"/>
        <w:left w:val="none" w:sz="0" w:space="0" w:color="auto"/>
        <w:bottom w:val="none" w:sz="0" w:space="0" w:color="auto"/>
        <w:right w:val="none" w:sz="0" w:space="0" w:color="auto"/>
      </w:divBdr>
    </w:div>
    <w:div w:id="262418003">
      <w:bodyDiv w:val="1"/>
      <w:marLeft w:val="0"/>
      <w:marRight w:val="0"/>
      <w:marTop w:val="0"/>
      <w:marBottom w:val="0"/>
      <w:divBdr>
        <w:top w:val="none" w:sz="0" w:space="0" w:color="auto"/>
        <w:left w:val="none" w:sz="0" w:space="0" w:color="auto"/>
        <w:bottom w:val="none" w:sz="0" w:space="0" w:color="auto"/>
        <w:right w:val="none" w:sz="0" w:space="0" w:color="auto"/>
      </w:divBdr>
    </w:div>
    <w:div w:id="357506853">
      <w:bodyDiv w:val="1"/>
      <w:marLeft w:val="0"/>
      <w:marRight w:val="0"/>
      <w:marTop w:val="0"/>
      <w:marBottom w:val="0"/>
      <w:divBdr>
        <w:top w:val="none" w:sz="0" w:space="0" w:color="auto"/>
        <w:left w:val="none" w:sz="0" w:space="0" w:color="auto"/>
        <w:bottom w:val="none" w:sz="0" w:space="0" w:color="auto"/>
        <w:right w:val="none" w:sz="0" w:space="0" w:color="auto"/>
      </w:divBdr>
    </w:div>
    <w:div w:id="475756296">
      <w:bodyDiv w:val="1"/>
      <w:marLeft w:val="0"/>
      <w:marRight w:val="0"/>
      <w:marTop w:val="0"/>
      <w:marBottom w:val="0"/>
      <w:divBdr>
        <w:top w:val="none" w:sz="0" w:space="0" w:color="auto"/>
        <w:left w:val="none" w:sz="0" w:space="0" w:color="auto"/>
        <w:bottom w:val="none" w:sz="0" w:space="0" w:color="auto"/>
        <w:right w:val="none" w:sz="0" w:space="0" w:color="auto"/>
      </w:divBdr>
    </w:div>
    <w:div w:id="882207061">
      <w:bodyDiv w:val="1"/>
      <w:marLeft w:val="0"/>
      <w:marRight w:val="0"/>
      <w:marTop w:val="0"/>
      <w:marBottom w:val="0"/>
      <w:divBdr>
        <w:top w:val="none" w:sz="0" w:space="0" w:color="auto"/>
        <w:left w:val="none" w:sz="0" w:space="0" w:color="auto"/>
        <w:bottom w:val="none" w:sz="0" w:space="0" w:color="auto"/>
        <w:right w:val="none" w:sz="0" w:space="0" w:color="auto"/>
      </w:divBdr>
    </w:div>
    <w:div w:id="885216245">
      <w:bodyDiv w:val="1"/>
      <w:marLeft w:val="0"/>
      <w:marRight w:val="0"/>
      <w:marTop w:val="0"/>
      <w:marBottom w:val="0"/>
      <w:divBdr>
        <w:top w:val="none" w:sz="0" w:space="0" w:color="auto"/>
        <w:left w:val="none" w:sz="0" w:space="0" w:color="auto"/>
        <w:bottom w:val="none" w:sz="0" w:space="0" w:color="auto"/>
        <w:right w:val="none" w:sz="0" w:space="0" w:color="auto"/>
      </w:divBdr>
    </w:div>
    <w:div w:id="939604305">
      <w:bodyDiv w:val="1"/>
      <w:marLeft w:val="0"/>
      <w:marRight w:val="0"/>
      <w:marTop w:val="0"/>
      <w:marBottom w:val="0"/>
      <w:divBdr>
        <w:top w:val="none" w:sz="0" w:space="0" w:color="auto"/>
        <w:left w:val="none" w:sz="0" w:space="0" w:color="auto"/>
        <w:bottom w:val="none" w:sz="0" w:space="0" w:color="auto"/>
        <w:right w:val="none" w:sz="0" w:space="0" w:color="auto"/>
      </w:divBdr>
    </w:div>
    <w:div w:id="957179934">
      <w:bodyDiv w:val="1"/>
      <w:marLeft w:val="0"/>
      <w:marRight w:val="0"/>
      <w:marTop w:val="0"/>
      <w:marBottom w:val="0"/>
      <w:divBdr>
        <w:top w:val="none" w:sz="0" w:space="0" w:color="auto"/>
        <w:left w:val="none" w:sz="0" w:space="0" w:color="auto"/>
        <w:bottom w:val="none" w:sz="0" w:space="0" w:color="auto"/>
        <w:right w:val="none" w:sz="0" w:space="0" w:color="auto"/>
      </w:divBdr>
    </w:div>
    <w:div w:id="970404090">
      <w:bodyDiv w:val="1"/>
      <w:marLeft w:val="0"/>
      <w:marRight w:val="0"/>
      <w:marTop w:val="0"/>
      <w:marBottom w:val="0"/>
      <w:divBdr>
        <w:top w:val="none" w:sz="0" w:space="0" w:color="auto"/>
        <w:left w:val="none" w:sz="0" w:space="0" w:color="auto"/>
        <w:bottom w:val="none" w:sz="0" w:space="0" w:color="auto"/>
        <w:right w:val="none" w:sz="0" w:space="0" w:color="auto"/>
      </w:divBdr>
    </w:div>
    <w:div w:id="985014984">
      <w:bodyDiv w:val="1"/>
      <w:marLeft w:val="0"/>
      <w:marRight w:val="0"/>
      <w:marTop w:val="0"/>
      <w:marBottom w:val="0"/>
      <w:divBdr>
        <w:top w:val="none" w:sz="0" w:space="0" w:color="auto"/>
        <w:left w:val="none" w:sz="0" w:space="0" w:color="auto"/>
        <w:bottom w:val="none" w:sz="0" w:space="0" w:color="auto"/>
        <w:right w:val="none" w:sz="0" w:space="0" w:color="auto"/>
      </w:divBdr>
    </w:div>
    <w:div w:id="1012874680">
      <w:bodyDiv w:val="1"/>
      <w:marLeft w:val="0"/>
      <w:marRight w:val="0"/>
      <w:marTop w:val="0"/>
      <w:marBottom w:val="0"/>
      <w:divBdr>
        <w:top w:val="none" w:sz="0" w:space="0" w:color="auto"/>
        <w:left w:val="none" w:sz="0" w:space="0" w:color="auto"/>
        <w:bottom w:val="none" w:sz="0" w:space="0" w:color="auto"/>
        <w:right w:val="none" w:sz="0" w:space="0" w:color="auto"/>
      </w:divBdr>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1643580520">
      <w:bodyDiv w:val="1"/>
      <w:marLeft w:val="0"/>
      <w:marRight w:val="0"/>
      <w:marTop w:val="0"/>
      <w:marBottom w:val="0"/>
      <w:divBdr>
        <w:top w:val="none" w:sz="0" w:space="0" w:color="auto"/>
        <w:left w:val="none" w:sz="0" w:space="0" w:color="auto"/>
        <w:bottom w:val="none" w:sz="0" w:space="0" w:color="auto"/>
        <w:right w:val="none" w:sz="0" w:space="0" w:color="auto"/>
      </w:divBdr>
    </w:div>
    <w:div w:id="1879509745">
      <w:bodyDiv w:val="1"/>
      <w:marLeft w:val="0"/>
      <w:marRight w:val="0"/>
      <w:marTop w:val="0"/>
      <w:marBottom w:val="0"/>
      <w:divBdr>
        <w:top w:val="none" w:sz="0" w:space="0" w:color="auto"/>
        <w:left w:val="none" w:sz="0" w:space="0" w:color="auto"/>
        <w:bottom w:val="none" w:sz="0" w:space="0" w:color="auto"/>
        <w:right w:val="none" w:sz="0" w:space="0" w:color="auto"/>
      </w:divBdr>
    </w:div>
    <w:div w:id="191466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kreativniskola.cz" TargetMode="External"/><Relationship Id="rId18" Type="http://schemas.openxmlformats.org/officeDocument/2006/relationships/hyperlink" Target="https://filedn.com/lsBVgSr0PfSJIhl2KR8cjnu/Skola40/Trochu_jina_anglictina_2/Zakovsky_sesit_trochu_jina_anglictina_2.docx" TargetMode="External"/><Relationship Id="rId26" Type="http://schemas.openxmlformats.org/officeDocument/2006/relationships/hyperlink" Target="http://www.puzzlemaker.com" TargetMode="External"/><Relationship Id="rId39"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www.nuv.cz/uploads/Publikace/CLIL_ve_vyuce.pdf" TargetMode="External"/><Relationship Id="rId34" Type="http://schemas.openxmlformats.org/officeDocument/2006/relationships/hyperlink" Target="https://filedn.com/lsBVgSr0PfSJIhl2KR8cjnu/Skola40/Trochu_jina_anglictina_2/Trochu_jina_anglictina_metodika_ucitele_2.pdf" TargetMode="External"/><Relationship Id="rId42"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kreativniskola.cz/vzdelavaci-programy/trochu" TargetMode="External"/><Relationship Id="rId25" Type="http://schemas.openxmlformats.org/officeDocument/2006/relationships/hyperlink" Target="http://www.depositphotos.com" TargetMode="External"/><Relationship Id="rId33" Type="http://schemas.openxmlformats.org/officeDocument/2006/relationships/hyperlink" Target="https://filedn.com/lsBVgSr0PfSJIhl2KR8cjnu/Skola40/Trochu_jina_anglictina_2/Trochu_jina_anglictina_metodika_ucitele_2.docx" TargetMode="External"/><Relationship Id="rId38"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creativecommons.org/licenses/by-%20sa/4.0/" TargetMode="External"/><Relationship Id="rId20" Type="http://schemas.openxmlformats.org/officeDocument/2006/relationships/hyperlink" Target="https://clanky.rvp.cz/clanek/o/z/16247/VYUKOVE-METODY-V-PEDAGOGICE-TRIFAZOVY-MODEL-UCENI.html/" TargetMode="External"/><Relationship Id="rId29" Type="http://schemas.openxmlformats.org/officeDocument/2006/relationships/hyperlink" Target="http://www.depositphotos.com"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hyperlink" Target="https://filedn.com/lsBVgSr0PfSJIhl2KR8cjnu/Skola40/Trochu_jina_anglictina_2/Trochu_jina_anglictina_aktivity_zaci_2.pdf" TargetMode="External"/><Relationship Id="rId37" Type="http://schemas.openxmlformats.org/officeDocument/2006/relationships/image" Target="media/image5.png"/><Relationship Id="rId40"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hyperlink" Target="mailto:pavlina.raslova@chc.cz" TargetMode="External"/><Relationship Id="rId23" Type="http://schemas.openxmlformats.org/officeDocument/2006/relationships/footer" Target="footer1.xml"/><Relationship Id="rId28" Type="http://schemas.openxmlformats.org/officeDocument/2006/relationships/hyperlink" Target="https://liborkyncl.estranky.cz/clanky/metody-rwct/vennuv-diagram.html" TargetMode="External"/><Relationship Id="rId36"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yperlink" Target="https://filedn.com/lsBVgSr0PfSJIhl2KR8cjnu/Skola40/Trochu_jina_anglictina_2/Zakovsky_sesit_trochu_jina_anglictina_2.pdf" TargetMode="External"/><Relationship Id="rId31" Type="http://schemas.openxmlformats.org/officeDocument/2006/relationships/hyperlink" Target="https://filedn.com/lsBVgSr0PfSJIhl2KR8cjnu/Skola40/Trochu_jina_anglictina_2/Trochu_jina_anglictina_aktivity_zaci_2.docx"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hc.cz" TargetMode="External"/><Relationship Id="rId22" Type="http://schemas.openxmlformats.org/officeDocument/2006/relationships/hyperlink" Target="https://liborkyncl.estranky.cz/clanky/metody-rwct/alfa-box.html" TargetMode="External"/><Relationship Id="rId27" Type="http://schemas.openxmlformats.org/officeDocument/2006/relationships/hyperlink" Target="https://www.lucidchart.com/pages/tutorial/venn-diagram" TargetMode="External"/><Relationship Id="rId30" Type="http://schemas.openxmlformats.org/officeDocument/2006/relationships/hyperlink" Target="http://www.puzzlemaker.com" TargetMode="External"/><Relationship Id="rId35" Type="http://schemas.openxmlformats.org/officeDocument/2006/relationships/image" Target="media/image3.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3F9620-2BB6-457B-9746-0EA0B47E7891}">
  <ds:schemaRefs>
    <ds:schemaRef ds:uri="http://schemas.microsoft.com/office/2006/metadata/properties"/>
    <ds:schemaRef ds:uri="http://schemas.microsoft.com/office/infopath/2007/PartnerControls"/>
    <ds:schemaRef ds:uri="0104a4cd-1400-468e-be1b-c7aad71d7d5a"/>
  </ds:schemaRefs>
</ds:datastoreItem>
</file>

<file path=customXml/itemProps2.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3.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4.xml><?xml version="1.0" encoding="utf-8"?>
<ds:datastoreItem xmlns:ds="http://schemas.openxmlformats.org/officeDocument/2006/customXml" ds:itemID="{951D1658-427B-4066-8662-2BEEACF640E5}">
  <ds:schemaRefs>
    <ds:schemaRef ds:uri="http://schemas.openxmlformats.org/officeDocument/2006/bibliography"/>
  </ds:schemaRefs>
</ds:datastoreItem>
</file>

<file path=customXml/itemProps5.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55</Pages>
  <Words>19062</Words>
  <Characters>112469</Characters>
  <Application>Microsoft Office Word</Application>
  <DocSecurity>0</DocSecurity>
  <Lines>937</Lines>
  <Paragraphs>262</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
  <LinksUpToDate>false</LinksUpToDate>
  <CharactersWithSpaces>131269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subject/>
  <dc:creator>Čejková Michaela</dc:creator>
  <cp:keywords/>
  <dc:description/>
  <cp:lastModifiedBy>Pavlína Ráslová</cp:lastModifiedBy>
  <cp:revision>121</cp:revision>
  <cp:lastPrinted>2021-11-19T12:46:00Z</cp:lastPrinted>
  <dcterms:created xsi:type="dcterms:W3CDTF">2021-09-06T17:04:00Z</dcterms:created>
  <dcterms:modified xsi:type="dcterms:W3CDTF">2021-11-19T12:46:00Z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