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84493" w14:textId="55AD7DD5" w:rsidR="00B667D1" w:rsidRDefault="00520C0A">
      <w:r>
        <w:rPr>
          <w:noProof/>
          <w:lang w:eastAsia="cs-CZ"/>
        </w:rPr>
        <mc:AlternateContent>
          <mc:Choice Requires="wps">
            <w:drawing>
              <wp:anchor distT="0" distB="0" distL="114300" distR="114300" simplePos="0" relativeHeight="251656192" behindDoc="0" locked="0" layoutInCell="1" allowOverlap="1" wp14:anchorId="6B8844B4" wp14:editId="5172823A">
                <wp:simplePos x="0" y="0"/>
                <wp:positionH relativeFrom="margin">
                  <wp:align>left</wp:align>
                </wp:positionH>
                <wp:positionV relativeFrom="paragraph">
                  <wp:posOffset>1290584</wp:posOffset>
                </wp:positionV>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chemeClr val="bg1"/>
                          </a:solidFill>
                          <a:miter lim="800000"/>
                          <a:headEnd/>
                          <a:tailEnd/>
                        </a:ln>
                      </wps:spPr>
                      <wps:txbx>
                        <w:txbxContent>
                          <w:p w14:paraId="12662842" w14:textId="77777777" w:rsidR="00D979AA" w:rsidRDefault="00D979AA" w:rsidP="00974423">
                            <w:pPr>
                              <w:pStyle w:val="Nadpis1"/>
                              <w:jc w:val="center"/>
                              <w:rPr>
                                <w:color w:val="003399"/>
                                <w:sz w:val="36"/>
                                <w:szCs w:val="36"/>
                              </w:rPr>
                            </w:pPr>
                          </w:p>
                          <w:p w14:paraId="0620ACC9" w14:textId="77777777" w:rsidR="00D979AA" w:rsidRDefault="00D979AA" w:rsidP="00974423">
                            <w:pPr>
                              <w:pStyle w:val="Nadpis1"/>
                              <w:jc w:val="center"/>
                              <w:rPr>
                                <w:color w:val="003399"/>
                                <w:sz w:val="36"/>
                                <w:szCs w:val="36"/>
                              </w:rPr>
                            </w:pPr>
                          </w:p>
                          <w:p w14:paraId="1B0C3228" w14:textId="17F02AA3" w:rsidR="00D979AA" w:rsidRPr="000740AD" w:rsidRDefault="00D979AA" w:rsidP="00974423">
                            <w:pPr>
                              <w:pStyle w:val="Nadpis1"/>
                              <w:jc w:val="center"/>
                              <w:rPr>
                                <w:color w:val="003399"/>
                                <w:sz w:val="36"/>
                                <w:szCs w:val="36"/>
                              </w:rPr>
                            </w:pPr>
                            <w:bookmarkStart w:id="0" w:name="_Toc67075328"/>
                            <w:bookmarkStart w:id="1" w:name="_Toc74720253"/>
                            <w:r>
                              <w:rPr>
                                <w:color w:val="003399"/>
                                <w:sz w:val="36"/>
                                <w:szCs w:val="36"/>
                              </w:rPr>
                              <w:t>Prostředí kolem nás</w:t>
                            </w:r>
                            <w:r w:rsidRPr="000740AD">
                              <w:rPr>
                                <w:color w:val="003399"/>
                                <w:sz w:val="36"/>
                                <w:szCs w:val="36"/>
                              </w:rPr>
                              <w:t xml:space="preserve"> </w:t>
                            </w:r>
                            <w:r>
                              <w:rPr>
                                <w:color w:val="003399"/>
                                <w:sz w:val="36"/>
                                <w:szCs w:val="36"/>
                              </w:rPr>
                              <w:t>2</w:t>
                            </w:r>
                            <w:r w:rsidRPr="000740AD">
                              <w:rPr>
                                <w:color w:val="003399"/>
                                <w:sz w:val="36"/>
                                <w:szCs w:val="36"/>
                              </w:rPr>
                              <w:t>:</w:t>
                            </w:r>
                            <w:bookmarkEnd w:id="0"/>
                            <w:bookmarkEnd w:id="1"/>
                          </w:p>
                          <w:p w14:paraId="3DECE00E" w14:textId="21EFD726" w:rsidR="00D979AA" w:rsidRPr="004F0B75" w:rsidRDefault="00D979AA" w:rsidP="00974423">
                            <w:pPr>
                              <w:pStyle w:val="Nadpis1"/>
                              <w:jc w:val="center"/>
                              <w:rPr>
                                <w:color w:val="003399"/>
                              </w:rPr>
                            </w:pPr>
                            <w:bookmarkStart w:id="2" w:name="_Toc67075329"/>
                            <w:bookmarkStart w:id="3" w:name="_Toc74720254"/>
                            <w:r>
                              <w:rPr>
                                <w:i/>
                                <w:iCs/>
                                <w:color w:val="003399"/>
                              </w:rPr>
                              <w:t xml:space="preserve">Vzdělávací program pro žáky 8. a 9. ročníků ZŠ </w:t>
                            </w:r>
                            <w:r>
                              <w:rPr>
                                <w:i/>
                                <w:iCs/>
                                <w:color w:val="003399"/>
                              </w:rPr>
                              <w:br/>
                              <w:t>a odpovídajících ročníků víceletých gymnázií</w:t>
                            </w:r>
                            <w:bookmarkEnd w:id="2"/>
                            <w:bookmarkEnd w:id="3"/>
                            <w:r w:rsidRPr="004F0B75">
                              <w:rPr>
                                <w:color w:val="003399"/>
                              </w:rPr>
                              <w:t xml:space="preserve"> </w:t>
                            </w:r>
                          </w:p>
                          <w:p w14:paraId="7F26BE87" w14:textId="77777777" w:rsidR="00D979AA" w:rsidRPr="00974423" w:rsidRDefault="00D979AA" w:rsidP="00CB6D89">
                            <w:pPr>
                              <w:spacing w:line="276" w:lineRule="auto"/>
                              <w:jc w:val="center"/>
                              <w:rPr>
                                <w:color w:val="00339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0;margin-top:101.6pt;width:453.55pt;height:226.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" strokecolor="white [3212]" strokeweight="1.5pt">
                <v:textbox>
                  <w:txbxContent>
                    <w:p w14:paraId="12662842" w14:textId="77777777" w:rsidR="00D979AA" w:rsidRDefault="00D979AA" w:rsidP="00974423">
                      <w:pPr>
                        <w:pStyle w:val="Nadpis1"/>
                        <w:jc w:val="center"/>
                        <w:rPr>
                          <w:color w:val="003399"/>
                          <w:sz w:val="36"/>
                          <w:szCs w:val="36"/>
                        </w:rPr>
                      </w:pPr>
                    </w:p>
                    <w:p w14:paraId="0620ACC9" w14:textId="77777777" w:rsidR="00D979AA" w:rsidRDefault="00D979AA" w:rsidP="00974423">
                      <w:pPr>
                        <w:pStyle w:val="Nadpis1"/>
                        <w:jc w:val="center"/>
                        <w:rPr>
                          <w:color w:val="003399"/>
                          <w:sz w:val="36"/>
                          <w:szCs w:val="36"/>
                        </w:rPr>
                      </w:pPr>
                    </w:p>
                    <w:p w14:paraId="1B0C3228" w14:textId="17F02AA3" w:rsidR="00D979AA" w:rsidRPr="000740AD" w:rsidRDefault="00D979AA" w:rsidP="00974423">
                      <w:pPr>
                        <w:pStyle w:val="Nadpis1"/>
                        <w:jc w:val="center"/>
                        <w:rPr>
                          <w:color w:val="003399"/>
                          <w:sz w:val="36"/>
                          <w:szCs w:val="36"/>
                        </w:rPr>
                      </w:pPr>
                      <w:bookmarkStart w:id="4" w:name="_Toc67075328"/>
                      <w:bookmarkStart w:id="5" w:name="_Toc74720253"/>
                      <w:r>
                        <w:rPr>
                          <w:color w:val="003399"/>
                          <w:sz w:val="36"/>
                          <w:szCs w:val="36"/>
                        </w:rPr>
                        <w:t>Prostředí kolem nás</w:t>
                      </w:r>
                      <w:r w:rsidRPr="000740AD">
                        <w:rPr>
                          <w:color w:val="003399"/>
                          <w:sz w:val="36"/>
                          <w:szCs w:val="36"/>
                        </w:rPr>
                        <w:t xml:space="preserve"> </w:t>
                      </w:r>
                      <w:r>
                        <w:rPr>
                          <w:color w:val="003399"/>
                          <w:sz w:val="36"/>
                          <w:szCs w:val="36"/>
                        </w:rPr>
                        <w:t>2</w:t>
                      </w:r>
                      <w:r w:rsidRPr="000740AD">
                        <w:rPr>
                          <w:color w:val="003399"/>
                          <w:sz w:val="36"/>
                          <w:szCs w:val="36"/>
                        </w:rPr>
                        <w:t>:</w:t>
                      </w:r>
                      <w:bookmarkEnd w:id="4"/>
                      <w:bookmarkEnd w:id="5"/>
                    </w:p>
                    <w:p w14:paraId="3DECE00E" w14:textId="21EFD726" w:rsidR="00D979AA" w:rsidRPr="004F0B75" w:rsidRDefault="00D979AA" w:rsidP="00974423">
                      <w:pPr>
                        <w:pStyle w:val="Nadpis1"/>
                        <w:jc w:val="center"/>
                        <w:rPr>
                          <w:color w:val="003399"/>
                        </w:rPr>
                      </w:pPr>
                      <w:bookmarkStart w:id="6" w:name="_Toc67075329"/>
                      <w:bookmarkStart w:id="7" w:name="_Toc74720254"/>
                      <w:r>
                        <w:rPr>
                          <w:i/>
                          <w:iCs/>
                          <w:color w:val="003399"/>
                        </w:rPr>
                        <w:t xml:space="preserve">Vzdělávací program pro žáky 8. a 9. ročníků ZŠ </w:t>
                      </w:r>
                      <w:r>
                        <w:rPr>
                          <w:i/>
                          <w:iCs/>
                          <w:color w:val="003399"/>
                        </w:rPr>
                        <w:br/>
                        <w:t>a odpovídajících ročníků víceletých gymnázií</w:t>
                      </w:r>
                      <w:bookmarkEnd w:id="6"/>
                      <w:bookmarkEnd w:id="7"/>
                      <w:r w:rsidRPr="004F0B75">
                        <w:rPr>
                          <w:color w:val="003399"/>
                        </w:rPr>
                        <w:t xml:space="preserve"> </w:t>
                      </w:r>
                    </w:p>
                    <w:p w14:paraId="7F26BE87" w14:textId="77777777" w:rsidR="00D979AA" w:rsidRPr="00974423" w:rsidRDefault="00D979AA" w:rsidP="00CB6D89">
                      <w:pPr>
                        <w:spacing w:line="276" w:lineRule="auto"/>
                        <w:jc w:val="center"/>
                        <w:rPr>
                          <w:color w:val="003399"/>
                          <w:sz w:val="24"/>
                          <w:szCs w:val="24"/>
                        </w:rPr>
                      </w:pPr>
                    </w:p>
                  </w:txbxContent>
                </v:textbox>
                <w10:wrap anchorx="margin"/>
              </v:shape>
            </w:pict>
          </mc:Fallback>
        </mc:AlternateContent>
      </w:r>
      <w:r w:rsidR="00EC0037">
        <w:rPr>
          <w:noProof/>
          <w:lang w:eastAsia="cs-CZ"/>
        </w:rPr>
        <w:drawing>
          <wp:anchor distT="0" distB="0" distL="114300" distR="114300" simplePos="0" relativeHeight="251741184" behindDoc="1" locked="1" layoutInCell="1" allowOverlap="0" wp14:anchorId="7BC13927" wp14:editId="09A36163">
            <wp:simplePos x="0" y="0"/>
            <wp:positionH relativeFrom="margin">
              <wp:posOffset>-389255</wp:posOffset>
            </wp:positionH>
            <wp:positionV relativeFrom="margin">
              <wp:posOffset>-455930</wp:posOffset>
            </wp:positionV>
            <wp:extent cx="6619875" cy="8380095"/>
            <wp:effectExtent l="0" t="0" r="9525" b="190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6619875" cy="838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77777777" w:rsidR="00EE4A96" w:rsidRPr="00F54DC9" w:rsidRDefault="00EE4A96" w:rsidP="00CB6D89">
          <w:pPr>
            <w:pStyle w:val="Nadpisobsahu"/>
            <w:spacing w:line="276" w:lineRule="auto"/>
            <w:rPr>
              <w:rFonts w:cs="Arial"/>
            </w:rPr>
          </w:pPr>
          <w:r w:rsidRPr="00F54DC9">
            <w:rPr>
              <w:rFonts w:cs="Arial"/>
            </w:rPr>
            <w:t>Obsah</w:t>
          </w:r>
        </w:p>
        <w:p w14:paraId="0DB648BB" w14:textId="78EC61B3" w:rsidR="001A7E69" w:rsidRDefault="00EE4A96" w:rsidP="001A7E69">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p>
        <w:p w14:paraId="2510F318" w14:textId="4D59E8AB" w:rsidR="001A7E69" w:rsidRDefault="00D979AA">
          <w:pPr>
            <w:pStyle w:val="Obsah1"/>
            <w:tabs>
              <w:tab w:val="right" w:leader="dot" w:pos="9060"/>
            </w:tabs>
            <w:rPr>
              <w:rFonts w:eastAsiaTheme="minorEastAsia" w:cstheme="minorBidi"/>
              <w:noProof/>
              <w:lang w:eastAsia="cs-CZ"/>
            </w:rPr>
          </w:pPr>
          <w:hyperlink w:anchor="_Toc74720255" w:history="1">
            <w:r w:rsidR="001A7E69" w:rsidRPr="00006A98">
              <w:rPr>
                <w:rStyle w:val="Hypertextovodkaz"/>
                <w:noProof/>
              </w:rPr>
              <w:t>1 Vzdělávací program a jeho pojetí</w:t>
            </w:r>
            <w:r w:rsidR="001A7E69">
              <w:rPr>
                <w:noProof/>
                <w:webHidden/>
              </w:rPr>
              <w:tab/>
            </w:r>
            <w:r w:rsidR="001A7E69">
              <w:rPr>
                <w:noProof/>
                <w:webHidden/>
              </w:rPr>
              <w:fldChar w:fldCharType="begin"/>
            </w:r>
            <w:r w:rsidR="001A7E69">
              <w:rPr>
                <w:noProof/>
                <w:webHidden/>
              </w:rPr>
              <w:instrText xml:space="preserve"> PAGEREF _Toc74720255 \h </w:instrText>
            </w:r>
            <w:r w:rsidR="001A7E69">
              <w:rPr>
                <w:noProof/>
                <w:webHidden/>
              </w:rPr>
            </w:r>
            <w:r w:rsidR="001A7E69">
              <w:rPr>
                <w:noProof/>
                <w:webHidden/>
              </w:rPr>
              <w:fldChar w:fldCharType="separate"/>
            </w:r>
            <w:r w:rsidR="000A607C">
              <w:rPr>
                <w:noProof/>
                <w:webHidden/>
              </w:rPr>
              <w:t>3</w:t>
            </w:r>
            <w:r w:rsidR="001A7E69">
              <w:rPr>
                <w:noProof/>
                <w:webHidden/>
              </w:rPr>
              <w:fldChar w:fldCharType="end"/>
            </w:r>
          </w:hyperlink>
        </w:p>
        <w:p w14:paraId="164AAC4C" w14:textId="3F4EF012" w:rsidR="001A7E69" w:rsidRDefault="00D979AA">
          <w:pPr>
            <w:pStyle w:val="Obsah2"/>
            <w:tabs>
              <w:tab w:val="right" w:leader="dot" w:pos="9060"/>
            </w:tabs>
            <w:rPr>
              <w:rFonts w:eastAsiaTheme="minorEastAsia" w:cstheme="minorBidi"/>
              <w:noProof/>
              <w:lang w:eastAsia="cs-CZ"/>
            </w:rPr>
          </w:pPr>
          <w:hyperlink w:anchor="_Toc74720256" w:history="1">
            <w:r w:rsidR="001A7E69" w:rsidRPr="00006A98">
              <w:rPr>
                <w:rStyle w:val="Hypertextovodkaz"/>
                <w:noProof/>
              </w:rPr>
              <w:t>1.1 Základní údaje</w:t>
            </w:r>
            <w:r w:rsidR="001A7E69">
              <w:rPr>
                <w:noProof/>
                <w:webHidden/>
              </w:rPr>
              <w:tab/>
            </w:r>
            <w:r w:rsidR="001A7E69">
              <w:rPr>
                <w:noProof/>
                <w:webHidden/>
              </w:rPr>
              <w:fldChar w:fldCharType="begin"/>
            </w:r>
            <w:r w:rsidR="001A7E69">
              <w:rPr>
                <w:noProof/>
                <w:webHidden/>
              </w:rPr>
              <w:instrText xml:space="preserve"> PAGEREF _Toc74720256 \h </w:instrText>
            </w:r>
            <w:r w:rsidR="001A7E69">
              <w:rPr>
                <w:noProof/>
                <w:webHidden/>
              </w:rPr>
            </w:r>
            <w:r w:rsidR="001A7E69">
              <w:rPr>
                <w:noProof/>
                <w:webHidden/>
              </w:rPr>
              <w:fldChar w:fldCharType="separate"/>
            </w:r>
            <w:r w:rsidR="000A607C">
              <w:rPr>
                <w:noProof/>
                <w:webHidden/>
              </w:rPr>
              <w:t>3</w:t>
            </w:r>
            <w:r w:rsidR="001A7E69">
              <w:rPr>
                <w:noProof/>
                <w:webHidden/>
              </w:rPr>
              <w:fldChar w:fldCharType="end"/>
            </w:r>
          </w:hyperlink>
        </w:p>
        <w:p w14:paraId="49C0AB83" w14:textId="4A8E4897" w:rsidR="001A7E69" w:rsidRDefault="00D979AA">
          <w:pPr>
            <w:pStyle w:val="Obsah2"/>
            <w:tabs>
              <w:tab w:val="right" w:leader="dot" w:pos="9060"/>
            </w:tabs>
            <w:rPr>
              <w:rFonts w:eastAsiaTheme="minorEastAsia" w:cstheme="minorBidi"/>
              <w:noProof/>
              <w:lang w:eastAsia="cs-CZ"/>
            </w:rPr>
          </w:pPr>
          <w:hyperlink w:anchor="_Toc74720257" w:history="1">
            <w:r w:rsidR="001A7E69" w:rsidRPr="00006A98">
              <w:rPr>
                <w:rStyle w:val="Hypertextovodkaz"/>
                <w:noProof/>
              </w:rPr>
              <w:t>1.2 Anotace programu</w:t>
            </w:r>
            <w:r w:rsidR="001A7E69">
              <w:rPr>
                <w:noProof/>
                <w:webHidden/>
              </w:rPr>
              <w:tab/>
            </w:r>
            <w:r w:rsidR="001A7E69">
              <w:rPr>
                <w:noProof/>
                <w:webHidden/>
              </w:rPr>
              <w:fldChar w:fldCharType="begin"/>
            </w:r>
            <w:r w:rsidR="001A7E69">
              <w:rPr>
                <w:noProof/>
                <w:webHidden/>
              </w:rPr>
              <w:instrText xml:space="preserve"> PAGEREF _Toc74720257 \h </w:instrText>
            </w:r>
            <w:r w:rsidR="001A7E69">
              <w:rPr>
                <w:noProof/>
                <w:webHidden/>
              </w:rPr>
            </w:r>
            <w:r w:rsidR="001A7E69">
              <w:rPr>
                <w:noProof/>
                <w:webHidden/>
              </w:rPr>
              <w:fldChar w:fldCharType="separate"/>
            </w:r>
            <w:r w:rsidR="000A607C">
              <w:rPr>
                <w:noProof/>
                <w:webHidden/>
              </w:rPr>
              <w:t>4</w:t>
            </w:r>
            <w:r w:rsidR="001A7E69">
              <w:rPr>
                <w:noProof/>
                <w:webHidden/>
              </w:rPr>
              <w:fldChar w:fldCharType="end"/>
            </w:r>
          </w:hyperlink>
        </w:p>
        <w:p w14:paraId="7F809A80" w14:textId="0A3B9EDD" w:rsidR="001A7E69" w:rsidRDefault="00D979AA">
          <w:pPr>
            <w:pStyle w:val="Obsah2"/>
            <w:tabs>
              <w:tab w:val="right" w:leader="dot" w:pos="9060"/>
            </w:tabs>
            <w:rPr>
              <w:rFonts w:eastAsiaTheme="minorEastAsia" w:cstheme="minorBidi"/>
              <w:noProof/>
              <w:lang w:eastAsia="cs-CZ"/>
            </w:rPr>
          </w:pPr>
          <w:hyperlink w:anchor="_Toc74720258" w:history="1">
            <w:r w:rsidR="001A7E69" w:rsidRPr="00006A98">
              <w:rPr>
                <w:rStyle w:val="Hypertextovodkaz"/>
                <w:noProof/>
              </w:rPr>
              <w:t>1.3 Cíl programu</w:t>
            </w:r>
            <w:r w:rsidR="001A7E69">
              <w:rPr>
                <w:noProof/>
                <w:webHidden/>
              </w:rPr>
              <w:tab/>
            </w:r>
            <w:r w:rsidR="001A7E69">
              <w:rPr>
                <w:noProof/>
                <w:webHidden/>
              </w:rPr>
              <w:fldChar w:fldCharType="begin"/>
            </w:r>
            <w:r w:rsidR="001A7E69">
              <w:rPr>
                <w:noProof/>
                <w:webHidden/>
              </w:rPr>
              <w:instrText xml:space="preserve"> PAGEREF _Toc74720258 \h </w:instrText>
            </w:r>
            <w:r w:rsidR="001A7E69">
              <w:rPr>
                <w:noProof/>
                <w:webHidden/>
              </w:rPr>
            </w:r>
            <w:r w:rsidR="001A7E69">
              <w:rPr>
                <w:noProof/>
                <w:webHidden/>
              </w:rPr>
              <w:fldChar w:fldCharType="separate"/>
            </w:r>
            <w:r w:rsidR="000A607C">
              <w:rPr>
                <w:noProof/>
                <w:webHidden/>
              </w:rPr>
              <w:t>4</w:t>
            </w:r>
            <w:r w:rsidR="001A7E69">
              <w:rPr>
                <w:noProof/>
                <w:webHidden/>
              </w:rPr>
              <w:fldChar w:fldCharType="end"/>
            </w:r>
          </w:hyperlink>
        </w:p>
        <w:p w14:paraId="03B41F82" w14:textId="354A3106" w:rsidR="001A7E69" w:rsidRDefault="00D979AA">
          <w:pPr>
            <w:pStyle w:val="Obsah2"/>
            <w:tabs>
              <w:tab w:val="right" w:leader="dot" w:pos="9060"/>
            </w:tabs>
            <w:rPr>
              <w:rFonts w:eastAsiaTheme="minorEastAsia" w:cstheme="minorBidi"/>
              <w:noProof/>
              <w:lang w:eastAsia="cs-CZ"/>
            </w:rPr>
          </w:pPr>
          <w:hyperlink w:anchor="_Toc74720259" w:history="1">
            <w:r w:rsidR="001A7E69" w:rsidRPr="00006A98">
              <w:rPr>
                <w:rStyle w:val="Hypertextovodkaz"/>
                <w:noProof/>
              </w:rPr>
              <w:t>1.4 Klíčové kompetence a konkrétní způsob jejich rozvoje v programu</w:t>
            </w:r>
            <w:r w:rsidR="001A7E69">
              <w:rPr>
                <w:noProof/>
                <w:webHidden/>
              </w:rPr>
              <w:tab/>
            </w:r>
            <w:r w:rsidR="001A7E69">
              <w:rPr>
                <w:noProof/>
                <w:webHidden/>
              </w:rPr>
              <w:fldChar w:fldCharType="begin"/>
            </w:r>
            <w:r w:rsidR="001A7E69">
              <w:rPr>
                <w:noProof/>
                <w:webHidden/>
              </w:rPr>
              <w:instrText xml:space="preserve"> PAGEREF _Toc74720259 \h </w:instrText>
            </w:r>
            <w:r w:rsidR="001A7E69">
              <w:rPr>
                <w:noProof/>
                <w:webHidden/>
              </w:rPr>
            </w:r>
            <w:r w:rsidR="001A7E69">
              <w:rPr>
                <w:noProof/>
                <w:webHidden/>
              </w:rPr>
              <w:fldChar w:fldCharType="separate"/>
            </w:r>
            <w:r w:rsidR="000A607C">
              <w:rPr>
                <w:noProof/>
                <w:webHidden/>
              </w:rPr>
              <w:t>5</w:t>
            </w:r>
            <w:r w:rsidR="001A7E69">
              <w:rPr>
                <w:noProof/>
                <w:webHidden/>
              </w:rPr>
              <w:fldChar w:fldCharType="end"/>
            </w:r>
          </w:hyperlink>
        </w:p>
        <w:p w14:paraId="30296D35" w14:textId="2361C85D" w:rsidR="001A7E69" w:rsidRDefault="00D979AA">
          <w:pPr>
            <w:pStyle w:val="Obsah2"/>
            <w:tabs>
              <w:tab w:val="right" w:leader="dot" w:pos="9060"/>
            </w:tabs>
            <w:rPr>
              <w:rFonts w:eastAsiaTheme="minorEastAsia" w:cstheme="minorBidi"/>
              <w:noProof/>
              <w:lang w:eastAsia="cs-CZ"/>
            </w:rPr>
          </w:pPr>
          <w:hyperlink w:anchor="_Toc74720260" w:history="1">
            <w:r w:rsidR="001A7E69" w:rsidRPr="00006A98">
              <w:rPr>
                <w:rStyle w:val="Hypertextovodkaz"/>
                <w:noProof/>
              </w:rPr>
              <w:t>1.5 Forma</w:t>
            </w:r>
            <w:r w:rsidR="001A7E69">
              <w:rPr>
                <w:noProof/>
                <w:webHidden/>
              </w:rPr>
              <w:tab/>
            </w:r>
            <w:r w:rsidR="001A7E69">
              <w:rPr>
                <w:noProof/>
                <w:webHidden/>
              </w:rPr>
              <w:fldChar w:fldCharType="begin"/>
            </w:r>
            <w:r w:rsidR="001A7E69">
              <w:rPr>
                <w:noProof/>
                <w:webHidden/>
              </w:rPr>
              <w:instrText xml:space="preserve"> PAGEREF _Toc74720260 \h </w:instrText>
            </w:r>
            <w:r w:rsidR="001A7E69">
              <w:rPr>
                <w:noProof/>
                <w:webHidden/>
              </w:rPr>
            </w:r>
            <w:r w:rsidR="001A7E69">
              <w:rPr>
                <w:noProof/>
                <w:webHidden/>
              </w:rPr>
              <w:fldChar w:fldCharType="separate"/>
            </w:r>
            <w:r w:rsidR="000A607C">
              <w:rPr>
                <w:noProof/>
                <w:webHidden/>
              </w:rPr>
              <w:t>6</w:t>
            </w:r>
            <w:r w:rsidR="001A7E69">
              <w:rPr>
                <w:noProof/>
                <w:webHidden/>
              </w:rPr>
              <w:fldChar w:fldCharType="end"/>
            </w:r>
          </w:hyperlink>
        </w:p>
        <w:p w14:paraId="404F5FD3" w14:textId="1D0465BB" w:rsidR="001A7E69" w:rsidRDefault="00D979AA">
          <w:pPr>
            <w:pStyle w:val="Obsah2"/>
            <w:tabs>
              <w:tab w:val="right" w:leader="dot" w:pos="9060"/>
            </w:tabs>
            <w:rPr>
              <w:rFonts w:eastAsiaTheme="minorEastAsia" w:cstheme="minorBidi"/>
              <w:noProof/>
              <w:lang w:eastAsia="cs-CZ"/>
            </w:rPr>
          </w:pPr>
          <w:hyperlink w:anchor="_Toc74720261" w:history="1">
            <w:r w:rsidR="001A7E69" w:rsidRPr="00006A98">
              <w:rPr>
                <w:rStyle w:val="Hypertextovodkaz"/>
                <w:noProof/>
              </w:rPr>
              <w:t>1.6 Hodinová dotace</w:t>
            </w:r>
            <w:r w:rsidR="001A7E69">
              <w:rPr>
                <w:noProof/>
                <w:webHidden/>
              </w:rPr>
              <w:tab/>
            </w:r>
            <w:r w:rsidR="001A7E69">
              <w:rPr>
                <w:noProof/>
                <w:webHidden/>
              </w:rPr>
              <w:fldChar w:fldCharType="begin"/>
            </w:r>
            <w:r w:rsidR="001A7E69">
              <w:rPr>
                <w:noProof/>
                <w:webHidden/>
              </w:rPr>
              <w:instrText xml:space="preserve"> PAGEREF _Toc74720261 \h </w:instrText>
            </w:r>
            <w:r w:rsidR="001A7E69">
              <w:rPr>
                <w:noProof/>
                <w:webHidden/>
              </w:rPr>
            </w:r>
            <w:r w:rsidR="001A7E69">
              <w:rPr>
                <w:noProof/>
                <w:webHidden/>
              </w:rPr>
              <w:fldChar w:fldCharType="separate"/>
            </w:r>
            <w:r w:rsidR="000A607C">
              <w:rPr>
                <w:noProof/>
                <w:webHidden/>
              </w:rPr>
              <w:t>6</w:t>
            </w:r>
            <w:r w:rsidR="001A7E69">
              <w:rPr>
                <w:noProof/>
                <w:webHidden/>
              </w:rPr>
              <w:fldChar w:fldCharType="end"/>
            </w:r>
          </w:hyperlink>
        </w:p>
        <w:p w14:paraId="401BE5C3" w14:textId="6A9ADF30" w:rsidR="001A7E69" w:rsidRDefault="00D979AA">
          <w:pPr>
            <w:pStyle w:val="Obsah2"/>
            <w:tabs>
              <w:tab w:val="right" w:leader="dot" w:pos="9060"/>
            </w:tabs>
            <w:rPr>
              <w:rFonts w:eastAsiaTheme="minorEastAsia" w:cstheme="minorBidi"/>
              <w:noProof/>
              <w:lang w:eastAsia="cs-CZ"/>
            </w:rPr>
          </w:pPr>
          <w:hyperlink w:anchor="_Toc74720262" w:history="1">
            <w:r w:rsidR="001A7E69" w:rsidRPr="00006A98">
              <w:rPr>
                <w:rStyle w:val="Hypertextovodkaz"/>
                <w:noProof/>
              </w:rPr>
              <w:t>1.7 Předpokládaný počet účastníků a upřesnění cílové skupiny</w:t>
            </w:r>
            <w:r w:rsidR="001A7E69">
              <w:rPr>
                <w:noProof/>
                <w:webHidden/>
              </w:rPr>
              <w:tab/>
            </w:r>
            <w:r w:rsidR="001A7E69">
              <w:rPr>
                <w:noProof/>
                <w:webHidden/>
              </w:rPr>
              <w:fldChar w:fldCharType="begin"/>
            </w:r>
            <w:r w:rsidR="001A7E69">
              <w:rPr>
                <w:noProof/>
                <w:webHidden/>
              </w:rPr>
              <w:instrText xml:space="preserve"> PAGEREF _Toc74720262 \h </w:instrText>
            </w:r>
            <w:r w:rsidR="001A7E69">
              <w:rPr>
                <w:noProof/>
                <w:webHidden/>
              </w:rPr>
            </w:r>
            <w:r w:rsidR="001A7E69">
              <w:rPr>
                <w:noProof/>
                <w:webHidden/>
              </w:rPr>
              <w:fldChar w:fldCharType="separate"/>
            </w:r>
            <w:r w:rsidR="000A607C">
              <w:rPr>
                <w:noProof/>
                <w:webHidden/>
              </w:rPr>
              <w:t>6</w:t>
            </w:r>
            <w:r w:rsidR="001A7E69">
              <w:rPr>
                <w:noProof/>
                <w:webHidden/>
              </w:rPr>
              <w:fldChar w:fldCharType="end"/>
            </w:r>
          </w:hyperlink>
        </w:p>
        <w:p w14:paraId="094A47F4" w14:textId="59AD23E4" w:rsidR="001A7E69" w:rsidRDefault="00D979AA">
          <w:pPr>
            <w:pStyle w:val="Obsah2"/>
            <w:tabs>
              <w:tab w:val="right" w:leader="dot" w:pos="9060"/>
            </w:tabs>
            <w:rPr>
              <w:rFonts w:eastAsiaTheme="minorEastAsia" w:cstheme="minorBidi"/>
              <w:noProof/>
              <w:lang w:eastAsia="cs-CZ"/>
            </w:rPr>
          </w:pPr>
          <w:hyperlink w:anchor="_Toc74720263" w:history="1">
            <w:r w:rsidR="001A7E69" w:rsidRPr="00006A98">
              <w:rPr>
                <w:rStyle w:val="Hypertextovodkaz"/>
                <w:noProof/>
              </w:rPr>
              <w:t>1.8 Metody a způsoby realizace</w:t>
            </w:r>
            <w:r w:rsidR="001A7E69">
              <w:rPr>
                <w:noProof/>
                <w:webHidden/>
              </w:rPr>
              <w:tab/>
            </w:r>
            <w:r w:rsidR="001A7E69">
              <w:rPr>
                <w:noProof/>
                <w:webHidden/>
              </w:rPr>
              <w:fldChar w:fldCharType="begin"/>
            </w:r>
            <w:r w:rsidR="001A7E69">
              <w:rPr>
                <w:noProof/>
                <w:webHidden/>
              </w:rPr>
              <w:instrText xml:space="preserve"> PAGEREF _Toc74720263 \h </w:instrText>
            </w:r>
            <w:r w:rsidR="001A7E69">
              <w:rPr>
                <w:noProof/>
                <w:webHidden/>
              </w:rPr>
            </w:r>
            <w:r w:rsidR="001A7E69">
              <w:rPr>
                <w:noProof/>
                <w:webHidden/>
              </w:rPr>
              <w:fldChar w:fldCharType="separate"/>
            </w:r>
            <w:r w:rsidR="000A607C">
              <w:rPr>
                <w:noProof/>
                <w:webHidden/>
              </w:rPr>
              <w:t>7</w:t>
            </w:r>
            <w:r w:rsidR="001A7E69">
              <w:rPr>
                <w:noProof/>
                <w:webHidden/>
              </w:rPr>
              <w:fldChar w:fldCharType="end"/>
            </w:r>
          </w:hyperlink>
        </w:p>
        <w:p w14:paraId="01B71484" w14:textId="4F46D908" w:rsidR="001A7E69" w:rsidRDefault="00D979AA">
          <w:pPr>
            <w:pStyle w:val="Obsah2"/>
            <w:tabs>
              <w:tab w:val="right" w:leader="dot" w:pos="9060"/>
            </w:tabs>
            <w:rPr>
              <w:rFonts w:eastAsiaTheme="minorEastAsia" w:cstheme="minorBidi"/>
              <w:noProof/>
              <w:lang w:eastAsia="cs-CZ"/>
            </w:rPr>
          </w:pPr>
          <w:hyperlink w:anchor="_Toc74720264" w:history="1">
            <w:r w:rsidR="001A7E69" w:rsidRPr="00006A98">
              <w:rPr>
                <w:rStyle w:val="Hypertextovodkaz"/>
                <w:noProof/>
              </w:rPr>
              <w:t>1.9 Obsah – přehled tematických bloků a podrobný přehled témat programu a jejich anotace včetně dílčí hodinové dotace</w:t>
            </w:r>
            <w:r w:rsidR="001A7E69">
              <w:rPr>
                <w:noProof/>
                <w:webHidden/>
              </w:rPr>
              <w:tab/>
            </w:r>
            <w:r w:rsidR="001A7E69">
              <w:rPr>
                <w:noProof/>
                <w:webHidden/>
              </w:rPr>
              <w:fldChar w:fldCharType="begin"/>
            </w:r>
            <w:r w:rsidR="001A7E69">
              <w:rPr>
                <w:noProof/>
                <w:webHidden/>
              </w:rPr>
              <w:instrText xml:space="preserve"> PAGEREF _Toc74720264 \h </w:instrText>
            </w:r>
            <w:r w:rsidR="001A7E69">
              <w:rPr>
                <w:noProof/>
                <w:webHidden/>
              </w:rPr>
            </w:r>
            <w:r w:rsidR="001A7E69">
              <w:rPr>
                <w:noProof/>
                <w:webHidden/>
              </w:rPr>
              <w:fldChar w:fldCharType="separate"/>
            </w:r>
            <w:r w:rsidR="000A607C">
              <w:rPr>
                <w:noProof/>
                <w:webHidden/>
              </w:rPr>
              <w:t>7</w:t>
            </w:r>
            <w:r w:rsidR="001A7E69">
              <w:rPr>
                <w:noProof/>
                <w:webHidden/>
              </w:rPr>
              <w:fldChar w:fldCharType="end"/>
            </w:r>
          </w:hyperlink>
        </w:p>
        <w:p w14:paraId="679ABA42" w14:textId="7C004A1A" w:rsidR="001A7E69" w:rsidRDefault="00D979AA">
          <w:pPr>
            <w:pStyle w:val="Obsah2"/>
            <w:tabs>
              <w:tab w:val="right" w:leader="dot" w:pos="9060"/>
            </w:tabs>
            <w:rPr>
              <w:rFonts w:eastAsiaTheme="minorEastAsia" w:cstheme="minorBidi"/>
              <w:noProof/>
              <w:lang w:eastAsia="cs-CZ"/>
            </w:rPr>
          </w:pPr>
          <w:hyperlink w:anchor="_Toc74720265" w:history="1">
            <w:r w:rsidR="001A7E69" w:rsidRPr="00006A98">
              <w:rPr>
                <w:rStyle w:val="Hypertextovodkaz"/>
                <w:noProof/>
              </w:rPr>
              <w:t>1.10 Materiální a technické zabezpečení</w:t>
            </w:r>
            <w:r w:rsidR="001A7E69">
              <w:rPr>
                <w:noProof/>
                <w:webHidden/>
              </w:rPr>
              <w:tab/>
            </w:r>
            <w:r w:rsidR="001A7E69">
              <w:rPr>
                <w:noProof/>
                <w:webHidden/>
              </w:rPr>
              <w:fldChar w:fldCharType="begin"/>
            </w:r>
            <w:r w:rsidR="001A7E69">
              <w:rPr>
                <w:noProof/>
                <w:webHidden/>
              </w:rPr>
              <w:instrText xml:space="preserve"> PAGEREF _Toc74720265 \h </w:instrText>
            </w:r>
            <w:r w:rsidR="001A7E69">
              <w:rPr>
                <w:noProof/>
                <w:webHidden/>
              </w:rPr>
            </w:r>
            <w:r w:rsidR="001A7E69">
              <w:rPr>
                <w:noProof/>
                <w:webHidden/>
              </w:rPr>
              <w:fldChar w:fldCharType="separate"/>
            </w:r>
            <w:r w:rsidR="000A607C">
              <w:rPr>
                <w:noProof/>
                <w:webHidden/>
              </w:rPr>
              <w:t>9</w:t>
            </w:r>
            <w:r w:rsidR="001A7E69">
              <w:rPr>
                <w:noProof/>
                <w:webHidden/>
              </w:rPr>
              <w:fldChar w:fldCharType="end"/>
            </w:r>
          </w:hyperlink>
        </w:p>
        <w:p w14:paraId="35E8598F" w14:textId="3BDAF4C6" w:rsidR="001A7E69" w:rsidRDefault="00D979AA">
          <w:pPr>
            <w:pStyle w:val="Obsah2"/>
            <w:tabs>
              <w:tab w:val="right" w:leader="dot" w:pos="9060"/>
            </w:tabs>
            <w:rPr>
              <w:rFonts w:eastAsiaTheme="minorEastAsia" w:cstheme="minorBidi"/>
              <w:noProof/>
              <w:lang w:eastAsia="cs-CZ"/>
            </w:rPr>
          </w:pPr>
          <w:hyperlink w:anchor="_Toc74720266" w:history="1">
            <w:r w:rsidR="001A7E69" w:rsidRPr="00006A98">
              <w:rPr>
                <w:rStyle w:val="Hypertextovodkaz"/>
                <w:noProof/>
              </w:rPr>
              <w:t>1.11 Plánované místo konání</w:t>
            </w:r>
            <w:r w:rsidR="001A7E69">
              <w:rPr>
                <w:noProof/>
                <w:webHidden/>
              </w:rPr>
              <w:tab/>
            </w:r>
            <w:r w:rsidR="001A7E69">
              <w:rPr>
                <w:noProof/>
                <w:webHidden/>
              </w:rPr>
              <w:fldChar w:fldCharType="begin"/>
            </w:r>
            <w:r w:rsidR="001A7E69">
              <w:rPr>
                <w:noProof/>
                <w:webHidden/>
              </w:rPr>
              <w:instrText xml:space="preserve"> PAGEREF _Toc74720266 \h </w:instrText>
            </w:r>
            <w:r w:rsidR="001A7E69">
              <w:rPr>
                <w:noProof/>
                <w:webHidden/>
              </w:rPr>
            </w:r>
            <w:r w:rsidR="001A7E69">
              <w:rPr>
                <w:noProof/>
                <w:webHidden/>
              </w:rPr>
              <w:fldChar w:fldCharType="separate"/>
            </w:r>
            <w:r w:rsidR="000A607C">
              <w:rPr>
                <w:noProof/>
                <w:webHidden/>
              </w:rPr>
              <w:t>10</w:t>
            </w:r>
            <w:r w:rsidR="001A7E69">
              <w:rPr>
                <w:noProof/>
                <w:webHidden/>
              </w:rPr>
              <w:fldChar w:fldCharType="end"/>
            </w:r>
          </w:hyperlink>
        </w:p>
        <w:p w14:paraId="2DC09CCA" w14:textId="7C1A48B5" w:rsidR="001A7E69" w:rsidRDefault="00D979AA">
          <w:pPr>
            <w:pStyle w:val="Obsah2"/>
            <w:tabs>
              <w:tab w:val="right" w:leader="dot" w:pos="9060"/>
            </w:tabs>
            <w:rPr>
              <w:rFonts w:eastAsiaTheme="minorEastAsia" w:cstheme="minorBidi"/>
              <w:noProof/>
              <w:lang w:eastAsia="cs-CZ"/>
            </w:rPr>
          </w:pPr>
          <w:hyperlink w:anchor="_Toc74720267" w:history="1">
            <w:r w:rsidR="001A7E69" w:rsidRPr="00006A98">
              <w:rPr>
                <w:rStyle w:val="Hypertextovodkaz"/>
                <w:noProof/>
              </w:rPr>
              <w:t>1.12 Způsob vyhodnocení realizace programu v období po ukončení projektu</w:t>
            </w:r>
            <w:r w:rsidR="001A7E69">
              <w:rPr>
                <w:noProof/>
                <w:webHidden/>
              </w:rPr>
              <w:tab/>
            </w:r>
            <w:r w:rsidR="001A7E69">
              <w:rPr>
                <w:noProof/>
                <w:webHidden/>
              </w:rPr>
              <w:fldChar w:fldCharType="begin"/>
            </w:r>
            <w:r w:rsidR="001A7E69">
              <w:rPr>
                <w:noProof/>
                <w:webHidden/>
              </w:rPr>
              <w:instrText xml:space="preserve"> PAGEREF _Toc74720267 \h </w:instrText>
            </w:r>
            <w:r w:rsidR="001A7E69">
              <w:rPr>
                <w:noProof/>
                <w:webHidden/>
              </w:rPr>
            </w:r>
            <w:r w:rsidR="001A7E69">
              <w:rPr>
                <w:noProof/>
                <w:webHidden/>
              </w:rPr>
              <w:fldChar w:fldCharType="separate"/>
            </w:r>
            <w:r w:rsidR="000A607C">
              <w:rPr>
                <w:noProof/>
                <w:webHidden/>
              </w:rPr>
              <w:t>10</w:t>
            </w:r>
            <w:r w:rsidR="001A7E69">
              <w:rPr>
                <w:noProof/>
                <w:webHidden/>
              </w:rPr>
              <w:fldChar w:fldCharType="end"/>
            </w:r>
          </w:hyperlink>
        </w:p>
        <w:p w14:paraId="514BC30E" w14:textId="7BD34310" w:rsidR="001A7E69" w:rsidRDefault="00D979AA">
          <w:pPr>
            <w:pStyle w:val="Obsah2"/>
            <w:tabs>
              <w:tab w:val="right" w:leader="dot" w:pos="9060"/>
            </w:tabs>
            <w:rPr>
              <w:rFonts w:eastAsiaTheme="minorEastAsia" w:cstheme="minorBidi"/>
              <w:noProof/>
              <w:lang w:eastAsia="cs-CZ"/>
            </w:rPr>
          </w:pPr>
          <w:hyperlink w:anchor="_Toc74720268" w:history="1">
            <w:r w:rsidR="001A7E69" w:rsidRPr="00006A98">
              <w:rPr>
                <w:rStyle w:val="Hypertextovodkaz"/>
                <w:noProof/>
              </w:rPr>
              <w:t>1.13 Kalkulace předpokládaných nákladů na realizaci programu po ukončení projektu</w:t>
            </w:r>
            <w:r w:rsidR="001A7E69">
              <w:rPr>
                <w:noProof/>
                <w:webHidden/>
              </w:rPr>
              <w:tab/>
            </w:r>
            <w:r w:rsidR="001A7E69">
              <w:rPr>
                <w:noProof/>
                <w:webHidden/>
              </w:rPr>
              <w:fldChar w:fldCharType="begin"/>
            </w:r>
            <w:r w:rsidR="001A7E69">
              <w:rPr>
                <w:noProof/>
                <w:webHidden/>
              </w:rPr>
              <w:instrText xml:space="preserve"> PAGEREF _Toc74720268 \h </w:instrText>
            </w:r>
            <w:r w:rsidR="001A7E69">
              <w:rPr>
                <w:noProof/>
                <w:webHidden/>
              </w:rPr>
            </w:r>
            <w:r w:rsidR="001A7E69">
              <w:rPr>
                <w:noProof/>
                <w:webHidden/>
              </w:rPr>
              <w:fldChar w:fldCharType="separate"/>
            </w:r>
            <w:r w:rsidR="000A607C">
              <w:rPr>
                <w:noProof/>
                <w:webHidden/>
              </w:rPr>
              <w:t>11</w:t>
            </w:r>
            <w:r w:rsidR="001A7E69">
              <w:rPr>
                <w:noProof/>
                <w:webHidden/>
              </w:rPr>
              <w:fldChar w:fldCharType="end"/>
            </w:r>
          </w:hyperlink>
        </w:p>
        <w:p w14:paraId="6286C979" w14:textId="65CFC367" w:rsidR="001A7E69" w:rsidRDefault="00D979AA">
          <w:pPr>
            <w:pStyle w:val="Obsah2"/>
            <w:tabs>
              <w:tab w:val="right" w:leader="dot" w:pos="9060"/>
            </w:tabs>
            <w:rPr>
              <w:rFonts w:eastAsiaTheme="minorEastAsia" w:cstheme="minorBidi"/>
              <w:noProof/>
              <w:lang w:eastAsia="cs-CZ"/>
            </w:rPr>
          </w:pPr>
          <w:hyperlink w:anchor="_Toc74720269" w:history="1">
            <w:r w:rsidR="001A7E69" w:rsidRPr="00006A98">
              <w:rPr>
                <w:rStyle w:val="Hypertextovodkaz"/>
                <w:noProof/>
              </w:rPr>
              <w:t>1.14 Odkazy, na kterých je program zveřejněn k volnému využití</w:t>
            </w:r>
            <w:r w:rsidR="001A7E69">
              <w:rPr>
                <w:noProof/>
                <w:webHidden/>
              </w:rPr>
              <w:tab/>
            </w:r>
            <w:r w:rsidR="001A7E69">
              <w:rPr>
                <w:noProof/>
                <w:webHidden/>
              </w:rPr>
              <w:fldChar w:fldCharType="begin"/>
            </w:r>
            <w:r w:rsidR="001A7E69">
              <w:rPr>
                <w:noProof/>
                <w:webHidden/>
              </w:rPr>
              <w:instrText xml:space="preserve"> PAGEREF _Toc74720269 \h </w:instrText>
            </w:r>
            <w:r w:rsidR="001A7E69">
              <w:rPr>
                <w:noProof/>
                <w:webHidden/>
              </w:rPr>
            </w:r>
            <w:r w:rsidR="001A7E69">
              <w:rPr>
                <w:noProof/>
                <w:webHidden/>
              </w:rPr>
              <w:fldChar w:fldCharType="separate"/>
            </w:r>
            <w:r w:rsidR="000A607C">
              <w:rPr>
                <w:noProof/>
                <w:webHidden/>
              </w:rPr>
              <w:t>12</w:t>
            </w:r>
            <w:r w:rsidR="001A7E69">
              <w:rPr>
                <w:noProof/>
                <w:webHidden/>
              </w:rPr>
              <w:fldChar w:fldCharType="end"/>
            </w:r>
          </w:hyperlink>
        </w:p>
        <w:p w14:paraId="67EC1B8B" w14:textId="7C97189A" w:rsidR="001A7E69" w:rsidRDefault="00D979AA">
          <w:pPr>
            <w:pStyle w:val="Obsah1"/>
            <w:tabs>
              <w:tab w:val="right" w:leader="dot" w:pos="9060"/>
            </w:tabs>
            <w:rPr>
              <w:rFonts w:eastAsiaTheme="minorEastAsia" w:cstheme="minorBidi"/>
              <w:noProof/>
              <w:lang w:eastAsia="cs-CZ"/>
            </w:rPr>
          </w:pPr>
          <w:hyperlink w:anchor="_Toc74720270" w:history="1">
            <w:r w:rsidR="001A7E69" w:rsidRPr="00006A98">
              <w:rPr>
                <w:rStyle w:val="Hypertextovodkaz"/>
                <w:noProof/>
              </w:rPr>
              <w:t>2 Podrobně rozpracovaný obsah programu</w:t>
            </w:r>
            <w:r w:rsidR="001A7E69">
              <w:rPr>
                <w:noProof/>
                <w:webHidden/>
              </w:rPr>
              <w:tab/>
            </w:r>
            <w:r w:rsidR="001A7E69">
              <w:rPr>
                <w:noProof/>
                <w:webHidden/>
              </w:rPr>
              <w:fldChar w:fldCharType="begin"/>
            </w:r>
            <w:r w:rsidR="001A7E69">
              <w:rPr>
                <w:noProof/>
                <w:webHidden/>
              </w:rPr>
              <w:instrText xml:space="preserve"> PAGEREF _Toc74720270 \h </w:instrText>
            </w:r>
            <w:r w:rsidR="001A7E69">
              <w:rPr>
                <w:noProof/>
                <w:webHidden/>
              </w:rPr>
            </w:r>
            <w:r w:rsidR="001A7E69">
              <w:rPr>
                <w:noProof/>
                <w:webHidden/>
              </w:rPr>
              <w:fldChar w:fldCharType="separate"/>
            </w:r>
            <w:r w:rsidR="000A607C">
              <w:rPr>
                <w:noProof/>
                <w:webHidden/>
              </w:rPr>
              <w:t>12</w:t>
            </w:r>
            <w:r w:rsidR="001A7E69">
              <w:rPr>
                <w:noProof/>
                <w:webHidden/>
              </w:rPr>
              <w:fldChar w:fldCharType="end"/>
            </w:r>
          </w:hyperlink>
        </w:p>
        <w:p w14:paraId="67E9959C" w14:textId="1B290C6A" w:rsidR="001A7E69" w:rsidRDefault="00D979AA">
          <w:pPr>
            <w:pStyle w:val="Obsah1"/>
            <w:tabs>
              <w:tab w:val="right" w:leader="dot" w:pos="9060"/>
            </w:tabs>
            <w:rPr>
              <w:rFonts w:eastAsiaTheme="minorEastAsia" w:cstheme="minorBidi"/>
              <w:noProof/>
              <w:lang w:eastAsia="cs-CZ"/>
            </w:rPr>
          </w:pPr>
          <w:hyperlink w:anchor="_Toc74720271" w:history="1">
            <w:r w:rsidR="001A7E69" w:rsidRPr="00006A98">
              <w:rPr>
                <w:rStyle w:val="Hypertextovodkaz"/>
                <w:noProof/>
              </w:rPr>
              <w:t>3 Metodická část</w:t>
            </w:r>
            <w:r w:rsidR="001A7E69">
              <w:rPr>
                <w:noProof/>
                <w:webHidden/>
              </w:rPr>
              <w:tab/>
            </w:r>
            <w:r w:rsidR="001A7E69">
              <w:rPr>
                <w:noProof/>
                <w:webHidden/>
              </w:rPr>
              <w:fldChar w:fldCharType="begin"/>
            </w:r>
            <w:r w:rsidR="001A7E69">
              <w:rPr>
                <w:noProof/>
                <w:webHidden/>
              </w:rPr>
              <w:instrText xml:space="preserve"> PAGEREF _Toc74720271 \h </w:instrText>
            </w:r>
            <w:r w:rsidR="001A7E69">
              <w:rPr>
                <w:noProof/>
                <w:webHidden/>
              </w:rPr>
            </w:r>
            <w:r w:rsidR="001A7E69">
              <w:rPr>
                <w:noProof/>
                <w:webHidden/>
              </w:rPr>
              <w:fldChar w:fldCharType="separate"/>
            </w:r>
            <w:r w:rsidR="000A607C">
              <w:rPr>
                <w:noProof/>
                <w:webHidden/>
              </w:rPr>
              <w:t>13</w:t>
            </w:r>
            <w:r w:rsidR="001A7E69">
              <w:rPr>
                <w:noProof/>
                <w:webHidden/>
              </w:rPr>
              <w:fldChar w:fldCharType="end"/>
            </w:r>
          </w:hyperlink>
        </w:p>
        <w:p w14:paraId="071D7404" w14:textId="4958B03E" w:rsidR="001A7E69" w:rsidRDefault="00D979AA">
          <w:pPr>
            <w:pStyle w:val="Obsah2"/>
            <w:tabs>
              <w:tab w:val="right" w:leader="dot" w:pos="9060"/>
            </w:tabs>
            <w:rPr>
              <w:rFonts w:eastAsiaTheme="minorEastAsia" w:cstheme="minorBidi"/>
              <w:noProof/>
              <w:lang w:eastAsia="cs-CZ"/>
            </w:rPr>
          </w:pPr>
          <w:hyperlink w:anchor="_Toc74720272" w:history="1">
            <w:r w:rsidR="001A7E69" w:rsidRPr="00006A98">
              <w:rPr>
                <w:rStyle w:val="Hypertextovodkaz"/>
                <w:noProof/>
              </w:rPr>
              <w:t>3.1 Metodický blok č. 1 (My a prostředí kolem nás)</w:t>
            </w:r>
            <w:r w:rsidR="001A7E69">
              <w:rPr>
                <w:noProof/>
                <w:webHidden/>
              </w:rPr>
              <w:tab/>
            </w:r>
            <w:r w:rsidR="001A7E69">
              <w:rPr>
                <w:noProof/>
                <w:webHidden/>
              </w:rPr>
              <w:fldChar w:fldCharType="begin"/>
            </w:r>
            <w:r w:rsidR="001A7E69">
              <w:rPr>
                <w:noProof/>
                <w:webHidden/>
              </w:rPr>
              <w:instrText xml:space="preserve"> PAGEREF _Toc74720272 \h </w:instrText>
            </w:r>
            <w:r w:rsidR="001A7E69">
              <w:rPr>
                <w:noProof/>
                <w:webHidden/>
              </w:rPr>
            </w:r>
            <w:r w:rsidR="001A7E69">
              <w:rPr>
                <w:noProof/>
                <w:webHidden/>
              </w:rPr>
              <w:fldChar w:fldCharType="separate"/>
            </w:r>
            <w:r w:rsidR="000A607C">
              <w:rPr>
                <w:noProof/>
                <w:webHidden/>
              </w:rPr>
              <w:t>19</w:t>
            </w:r>
            <w:r w:rsidR="001A7E69">
              <w:rPr>
                <w:noProof/>
                <w:webHidden/>
              </w:rPr>
              <w:fldChar w:fldCharType="end"/>
            </w:r>
          </w:hyperlink>
        </w:p>
        <w:p w14:paraId="0FF877FA" w14:textId="1C6361B6" w:rsidR="001A7E69" w:rsidRDefault="00D979AA">
          <w:pPr>
            <w:pStyle w:val="Obsah2"/>
            <w:tabs>
              <w:tab w:val="right" w:leader="dot" w:pos="9060"/>
            </w:tabs>
            <w:rPr>
              <w:rFonts w:eastAsiaTheme="minorEastAsia" w:cstheme="minorBidi"/>
              <w:noProof/>
              <w:lang w:eastAsia="cs-CZ"/>
            </w:rPr>
          </w:pPr>
          <w:hyperlink w:anchor="_Toc74720273" w:history="1">
            <w:r w:rsidR="001A7E69" w:rsidRPr="00006A98">
              <w:rPr>
                <w:rStyle w:val="Hypertextovodkaz"/>
                <w:noProof/>
              </w:rPr>
              <w:t>3.2 Metodický blok č. 2 (Inovace a řešení)</w:t>
            </w:r>
            <w:r w:rsidR="001A7E69">
              <w:rPr>
                <w:noProof/>
                <w:webHidden/>
              </w:rPr>
              <w:tab/>
            </w:r>
            <w:r w:rsidR="001A7E69">
              <w:rPr>
                <w:noProof/>
                <w:webHidden/>
              </w:rPr>
              <w:fldChar w:fldCharType="begin"/>
            </w:r>
            <w:r w:rsidR="001A7E69">
              <w:rPr>
                <w:noProof/>
                <w:webHidden/>
              </w:rPr>
              <w:instrText xml:space="preserve"> PAGEREF _Toc74720273 \h </w:instrText>
            </w:r>
            <w:r w:rsidR="001A7E69">
              <w:rPr>
                <w:noProof/>
                <w:webHidden/>
              </w:rPr>
            </w:r>
            <w:r w:rsidR="001A7E69">
              <w:rPr>
                <w:noProof/>
                <w:webHidden/>
              </w:rPr>
              <w:fldChar w:fldCharType="separate"/>
            </w:r>
            <w:r w:rsidR="000A607C">
              <w:rPr>
                <w:noProof/>
                <w:webHidden/>
              </w:rPr>
              <w:t>29</w:t>
            </w:r>
            <w:r w:rsidR="001A7E69">
              <w:rPr>
                <w:noProof/>
                <w:webHidden/>
              </w:rPr>
              <w:fldChar w:fldCharType="end"/>
            </w:r>
          </w:hyperlink>
        </w:p>
        <w:p w14:paraId="4A1F5FFA" w14:textId="6E885F4B" w:rsidR="001A7E69" w:rsidRDefault="00D979AA">
          <w:pPr>
            <w:pStyle w:val="Obsah2"/>
            <w:tabs>
              <w:tab w:val="right" w:leader="dot" w:pos="9060"/>
            </w:tabs>
            <w:rPr>
              <w:rFonts w:eastAsiaTheme="minorEastAsia" w:cstheme="minorBidi"/>
              <w:noProof/>
              <w:lang w:eastAsia="cs-CZ"/>
            </w:rPr>
          </w:pPr>
          <w:hyperlink w:anchor="_Toc74720274" w:history="1">
            <w:r w:rsidR="001A7E69" w:rsidRPr="00006A98">
              <w:rPr>
                <w:rStyle w:val="Hypertextovodkaz"/>
                <w:noProof/>
              </w:rPr>
              <w:t>3.3 Metodický blok č. 3 (Prezentace)</w:t>
            </w:r>
            <w:r w:rsidR="001A7E69">
              <w:rPr>
                <w:noProof/>
                <w:webHidden/>
              </w:rPr>
              <w:tab/>
            </w:r>
            <w:r w:rsidR="001A7E69">
              <w:rPr>
                <w:noProof/>
                <w:webHidden/>
              </w:rPr>
              <w:fldChar w:fldCharType="begin"/>
            </w:r>
            <w:r w:rsidR="001A7E69">
              <w:rPr>
                <w:noProof/>
                <w:webHidden/>
              </w:rPr>
              <w:instrText xml:space="preserve"> PAGEREF _Toc74720274 \h </w:instrText>
            </w:r>
            <w:r w:rsidR="001A7E69">
              <w:rPr>
                <w:noProof/>
                <w:webHidden/>
              </w:rPr>
            </w:r>
            <w:r w:rsidR="001A7E69">
              <w:rPr>
                <w:noProof/>
                <w:webHidden/>
              </w:rPr>
              <w:fldChar w:fldCharType="separate"/>
            </w:r>
            <w:r w:rsidR="000A607C">
              <w:rPr>
                <w:noProof/>
                <w:webHidden/>
              </w:rPr>
              <w:t>37</w:t>
            </w:r>
            <w:r w:rsidR="001A7E69">
              <w:rPr>
                <w:noProof/>
                <w:webHidden/>
              </w:rPr>
              <w:fldChar w:fldCharType="end"/>
            </w:r>
          </w:hyperlink>
        </w:p>
        <w:p w14:paraId="30B1CF77" w14:textId="6404AF63" w:rsidR="001A7E69" w:rsidRDefault="00D979AA">
          <w:pPr>
            <w:pStyle w:val="Obsah1"/>
            <w:tabs>
              <w:tab w:val="right" w:leader="dot" w:pos="9060"/>
            </w:tabs>
            <w:rPr>
              <w:rFonts w:eastAsiaTheme="minorEastAsia" w:cstheme="minorBidi"/>
              <w:noProof/>
              <w:lang w:eastAsia="cs-CZ"/>
            </w:rPr>
          </w:pPr>
          <w:hyperlink w:anchor="_Toc74720275" w:history="1">
            <w:r w:rsidR="001A7E69" w:rsidRPr="00006A98">
              <w:rPr>
                <w:rStyle w:val="Hypertextovodkaz"/>
                <w:noProof/>
              </w:rPr>
              <w:t>4 Příloha č. 1 – Soubor materiálů pro realizaci programu</w:t>
            </w:r>
            <w:r w:rsidR="001A7E69">
              <w:rPr>
                <w:noProof/>
                <w:webHidden/>
              </w:rPr>
              <w:tab/>
            </w:r>
            <w:r w:rsidR="001A7E69">
              <w:rPr>
                <w:noProof/>
                <w:webHidden/>
              </w:rPr>
              <w:fldChar w:fldCharType="begin"/>
            </w:r>
            <w:r w:rsidR="001A7E69">
              <w:rPr>
                <w:noProof/>
                <w:webHidden/>
              </w:rPr>
              <w:instrText xml:space="preserve"> PAGEREF _Toc74720275 \h </w:instrText>
            </w:r>
            <w:r w:rsidR="001A7E69">
              <w:rPr>
                <w:noProof/>
                <w:webHidden/>
              </w:rPr>
            </w:r>
            <w:r w:rsidR="001A7E69">
              <w:rPr>
                <w:noProof/>
                <w:webHidden/>
              </w:rPr>
              <w:fldChar w:fldCharType="separate"/>
            </w:r>
            <w:r w:rsidR="000A607C">
              <w:rPr>
                <w:noProof/>
                <w:webHidden/>
              </w:rPr>
              <w:t>42</w:t>
            </w:r>
            <w:r w:rsidR="001A7E69">
              <w:rPr>
                <w:noProof/>
                <w:webHidden/>
              </w:rPr>
              <w:fldChar w:fldCharType="end"/>
            </w:r>
          </w:hyperlink>
        </w:p>
        <w:p w14:paraId="3070D34F" w14:textId="21872E45" w:rsidR="001A7E69" w:rsidRDefault="00D979AA">
          <w:pPr>
            <w:pStyle w:val="Obsah1"/>
            <w:tabs>
              <w:tab w:val="right" w:leader="dot" w:pos="9060"/>
            </w:tabs>
            <w:rPr>
              <w:rFonts w:eastAsiaTheme="minorEastAsia" w:cstheme="minorBidi"/>
              <w:noProof/>
              <w:lang w:eastAsia="cs-CZ"/>
            </w:rPr>
          </w:pPr>
          <w:hyperlink w:anchor="_Toc74720276" w:history="1">
            <w:r w:rsidR="001A7E69" w:rsidRPr="00006A98">
              <w:rPr>
                <w:rStyle w:val="Hypertextovodkaz"/>
                <w:noProof/>
              </w:rPr>
              <w:t>5 Příloha č. 2 – Soubor metodických materiálů</w:t>
            </w:r>
            <w:r w:rsidR="001A7E69">
              <w:rPr>
                <w:noProof/>
                <w:webHidden/>
              </w:rPr>
              <w:tab/>
            </w:r>
            <w:r w:rsidR="001A7E69">
              <w:rPr>
                <w:noProof/>
                <w:webHidden/>
              </w:rPr>
              <w:fldChar w:fldCharType="begin"/>
            </w:r>
            <w:r w:rsidR="001A7E69">
              <w:rPr>
                <w:noProof/>
                <w:webHidden/>
              </w:rPr>
              <w:instrText xml:space="preserve"> PAGEREF _Toc74720276 \h </w:instrText>
            </w:r>
            <w:r w:rsidR="001A7E69">
              <w:rPr>
                <w:noProof/>
                <w:webHidden/>
              </w:rPr>
            </w:r>
            <w:r w:rsidR="001A7E69">
              <w:rPr>
                <w:noProof/>
                <w:webHidden/>
              </w:rPr>
              <w:fldChar w:fldCharType="separate"/>
            </w:r>
            <w:r w:rsidR="000A607C">
              <w:rPr>
                <w:noProof/>
                <w:webHidden/>
              </w:rPr>
              <w:t>43</w:t>
            </w:r>
            <w:r w:rsidR="001A7E69">
              <w:rPr>
                <w:noProof/>
                <w:webHidden/>
              </w:rPr>
              <w:fldChar w:fldCharType="end"/>
            </w:r>
          </w:hyperlink>
        </w:p>
        <w:p w14:paraId="736757AF" w14:textId="54AFF125" w:rsidR="001A7E69" w:rsidRDefault="00D979AA">
          <w:pPr>
            <w:pStyle w:val="Obsah1"/>
            <w:tabs>
              <w:tab w:val="right" w:leader="dot" w:pos="9060"/>
            </w:tabs>
            <w:rPr>
              <w:rFonts w:eastAsiaTheme="minorEastAsia" w:cstheme="minorBidi"/>
              <w:noProof/>
              <w:lang w:eastAsia="cs-CZ"/>
            </w:rPr>
          </w:pPr>
          <w:hyperlink w:anchor="_Toc74720277" w:history="1">
            <w:r w:rsidR="001A7E69" w:rsidRPr="00006A98">
              <w:rPr>
                <w:rStyle w:val="Hypertextovodkaz"/>
                <w:noProof/>
              </w:rPr>
              <w:t>6 Příloha č. 3 – Závěrečná zpráva o ověření programu v praxi</w:t>
            </w:r>
            <w:r w:rsidR="001A7E69">
              <w:rPr>
                <w:noProof/>
                <w:webHidden/>
              </w:rPr>
              <w:tab/>
            </w:r>
            <w:r w:rsidR="001A7E69">
              <w:rPr>
                <w:noProof/>
                <w:webHidden/>
              </w:rPr>
              <w:fldChar w:fldCharType="begin"/>
            </w:r>
            <w:r w:rsidR="001A7E69">
              <w:rPr>
                <w:noProof/>
                <w:webHidden/>
              </w:rPr>
              <w:instrText xml:space="preserve"> PAGEREF _Toc74720277 \h </w:instrText>
            </w:r>
            <w:r w:rsidR="001A7E69">
              <w:rPr>
                <w:noProof/>
                <w:webHidden/>
              </w:rPr>
            </w:r>
            <w:r w:rsidR="001A7E69">
              <w:rPr>
                <w:noProof/>
                <w:webHidden/>
              </w:rPr>
              <w:fldChar w:fldCharType="separate"/>
            </w:r>
            <w:r w:rsidR="000A607C">
              <w:rPr>
                <w:noProof/>
                <w:webHidden/>
              </w:rPr>
              <w:t>44</w:t>
            </w:r>
            <w:r w:rsidR="001A7E69">
              <w:rPr>
                <w:noProof/>
                <w:webHidden/>
              </w:rPr>
              <w:fldChar w:fldCharType="end"/>
            </w:r>
          </w:hyperlink>
        </w:p>
        <w:p w14:paraId="5E9BDA8B" w14:textId="5D850973" w:rsidR="001A7E69" w:rsidRDefault="00D979AA">
          <w:pPr>
            <w:pStyle w:val="Obsah1"/>
            <w:tabs>
              <w:tab w:val="right" w:leader="dot" w:pos="9060"/>
            </w:tabs>
            <w:rPr>
              <w:rFonts w:eastAsiaTheme="minorEastAsia" w:cstheme="minorBidi"/>
              <w:noProof/>
              <w:lang w:eastAsia="cs-CZ"/>
            </w:rPr>
          </w:pPr>
          <w:hyperlink w:anchor="_Toc74720278" w:history="1">
            <w:r w:rsidR="001A7E69" w:rsidRPr="00006A98">
              <w:rPr>
                <w:rStyle w:val="Hypertextovodkaz"/>
                <w:noProof/>
              </w:rPr>
              <w:t>7 Příloha č. 4 – Odborné a didaktické posudky programu</w:t>
            </w:r>
            <w:r w:rsidR="001A7E69">
              <w:rPr>
                <w:noProof/>
                <w:webHidden/>
              </w:rPr>
              <w:tab/>
            </w:r>
            <w:r w:rsidR="001A7E69">
              <w:rPr>
                <w:noProof/>
                <w:webHidden/>
              </w:rPr>
              <w:fldChar w:fldCharType="begin"/>
            </w:r>
            <w:r w:rsidR="001A7E69">
              <w:rPr>
                <w:noProof/>
                <w:webHidden/>
              </w:rPr>
              <w:instrText xml:space="preserve"> PAGEREF _Toc74720278 \h </w:instrText>
            </w:r>
            <w:r w:rsidR="001A7E69">
              <w:rPr>
                <w:noProof/>
                <w:webHidden/>
              </w:rPr>
            </w:r>
            <w:r w:rsidR="001A7E69">
              <w:rPr>
                <w:noProof/>
                <w:webHidden/>
              </w:rPr>
              <w:fldChar w:fldCharType="separate"/>
            </w:r>
            <w:r w:rsidR="000A607C">
              <w:rPr>
                <w:noProof/>
                <w:webHidden/>
              </w:rPr>
              <w:t>51</w:t>
            </w:r>
            <w:r w:rsidR="001A7E69">
              <w:rPr>
                <w:noProof/>
                <w:webHidden/>
              </w:rPr>
              <w:fldChar w:fldCharType="end"/>
            </w:r>
          </w:hyperlink>
        </w:p>
        <w:p w14:paraId="1C1BFE02" w14:textId="48493112" w:rsidR="001A7E69" w:rsidRDefault="00D979AA">
          <w:pPr>
            <w:pStyle w:val="Obsah1"/>
            <w:tabs>
              <w:tab w:val="right" w:leader="dot" w:pos="9060"/>
            </w:tabs>
            <w:rPr>
              <w:rFonts w:eastAsiaTheme="minorEastAsia" w:cstheme="minorBidi"/>
              <w:noProof/>
              <w:lang w:eastAsia="cs-CZ"/>
            </w:rPr>
          </w:pPr>
          <w:hyperlink w:anchor="_Toc74720279" w:history="1">
            <w:r w:rsidR="001A7E69" w:rsidRPr="00006A98">
              <w:rPr>
                <w:rStyle w:val="Hypertextovodkaz"/>
                <w:noProof/>
              </w:rPr>
              <w:t>8 Příloha č. 5 – Doklad o provedení nabídky ke zveřejnění programu</w:t>
            </w:r>
            <w:r w:rsidR="001A7E69">
              <w:rPr>
                <w:noProof/>
                <w:webHidden/>
              </w:rPr>
              <w:tab/>
            </w:r>
            <w:r w:rsidR="001A7E69">
              <w:rPr>
                <w:noProof/>
                <w:webHidden/>
              </w:rPr>
              <w:fldChar w:fldCharType="begin"/>
            </w:r>
            <w:r w:rsidR="001A7E69">
              <w:rPr>
                <w:noProof/>
                <w:webHidden/>
              </w:rPr>
              <w:instrText xml:space="preserve"> PAGEREF _Toc74720279 \h </w:instrText>
            </w:r>
            <w:r w:rsidR="001A7E69">
              <w:rPr>
                <w:noProof/>
                <w:webHidden/>
              </w:rPr>
            </w:r>
            <w:r w:rsidR="001A7E69">
              <w:rPr>
                <w:noProof/>
                <w:webHidden/>
              </w:rPr>
              <w:fldChar w:fldCharType="separate"/>
            </w:r>
            <w:r w:rsidR="000A607C">
              <w:rPr>
                <w:noProof/>
                <w:webHidden/>
              </w:rPr>
              <w:t>51</w:t>
            </w:r>
            <w:r w:rsidR="001A7E69">
              <w:rPr>
                <w:noProof/>
                <w:webHidden/>
              </w:rPr>
              <w:fldChar w:fldCharType="end"/>
            </w:r>
          </w:hyperlink>
        </w:p>
        <w:p w14:paraId="6B88449B" w14:textId="1B64A916" w:rsidR="00EE4A96" w:rsidRDefault="00EE4A96" w:rsidP="00CB6D89">
          <w:pPr>
            <w:spacing w:line="276" w:lineRule="auto"/>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6B88449D" w14:textId="215E14C8" w:rsidR="00D65885" w:rsidRPr="00520C0A" w:rsidRDefault="00B667D1" w:rsidP="00CB6D89">
      <w:pPr>
        <w:pStyle w:val="Nadpis1"/>
        <w:spacing w:line="276" w:lineRule="auto"/>
        <w:rPr>
          <w:rFonts w:cs="Arial"/>
        </w:rPr>
      </w:pPr>
      <w:bookmarkStart w:id="8" w:name="_Toc74720255"/>
      <w:r w:rsidRPr="00520C0A">
        <w:rPr>
          <w:rFonts w:cs="Arial"/>
        </w:rPr>
        <w:lastRenderedPageBreak/>
        <w:t>1</w:t>
      </w:r>
      <w:r w:rsidR="00F41C3C">
        <w:rPr>
          <w:rFonts w:cs="Arial"/>
        </w:rPr>
        <w:t xml:space="preserve"> Vzdělávací program</w:t>
      </w:r>
      <w:r w:rsidR="00A26CE3">
        <w:rPr>
          <w:rFonts w:cs="Arial"/>
        </w:rPr>
        <w:t xml:space="preserve"> a jeho pojetí</w:t>
      </w:r>
      <w:bookmarkStart w:id="9" w:name="_Toc30063471"/>
      <w:bookmarkEnd w:id="8"/>
    </w:p>
    <w:p w14:paraId="6B88449E" w14:textId="7A189FC7" w:rsidR="00B667D1" w:rsidRPr="00520C0A" w:rsidRDefault="00B667D1" w:rsidP="00CB6D89">
      <w:pPr>
        <w:pStyle w:val="Nadpis2"/>
        <w:spacing w:line="276" w:lineRule="auto"/>
        <w:rPr>
          <w:rFonts w:cs="Arial"/>
        </w:rPr>
      </w:pPr>
      <w:bookmarkStart w:id="10" w:name="_Toc74720256"/>
      <w:r w:rsidRPr="00520C0A">
        <w:rPr>
          <w:rFonts w:cs="Arial"/>
        </w:rPr>
        <w:t>1.1</w:t>
      </w:r>
      <w:r w:rsidR="00F41C3C">
        <w:rPr>
          <w:rFonts w:cs="Arial"/>
        </w:rPr>
        <w:t xml:space="preserve"> Základní údaje</w:t>
      </w:r>
      <w:bookmarkEnd w:id="10"/>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DE1ACA">
            <w:pPr>
              <w:widowControl w:val="0"/>
              <w:autoSpaceDE w:val="0"/>
              <w:autoSpaceDN w:val="0"/>
            </w:pPr>
            <w:r>
              <w:t>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534C8522" w14:textId="77777777" w:rsidR="006232C0" w:rsidRDefault="006232C0" w:rsidP="006232C0">
            <w:pPr>
              <w:widowControl w:val="0"/>
              <w:autoSpaceDE w:val="0"/>
              <w:autoSpaceDN w:val="0"/>
              <w:contextualSpacing/>
            </w:pPr>
            <w:r>
              <w:t>Škola 4.0</w:t>
            </w:r>
          </w:p>
          <w:p w14:paraId="399C5A0B" w14:textId="77777777" w:rsidR="006232C0" w:rsidRDefault="006232C0" w:rsidP="006232C0">
            <w:pPr>
              <w:widowControl w:val="0"/>
              <w:autoSpaceDE w:val="0"/>
              <w:autoSpaceDN w:val="0"/>
              <w:contextualSpacing/>
            </w:pPr>
            <w:r>
              <w:t>CZ.02.3.68/0.0/0.0/16_032/0008219</w:t>
            </w:r>
          </w:p>
          <w:p w14:paraId="75F00523" w14:textId="3E373907" w:rsidR="00F41C3C" w:rsidRPr="007C0F3C" w:rsidRDefault="006232C0" w:rsidP="006232C0">
            <w:pPr>
              <w:widowControl w:val="0"/>
              <w:autoSpaceDE w:val="0"/>
              <w:autoSpaceDN w:val="0"/>
            </w:pPr>
            <w:r>
              <w:t>www.kreativniskola.cz</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418C0C2A" w:rsidR="00F41C3C" w:rsidRPr="007C0F3C" w:rsidRDefault="001A7E69" w:rsidP="00F41C3C">
            <w:pPr>
              <w:widowControl w:val="0"/>
              <w:autoSpaceDE w:val="0"/>
              <w:autoSpaceDN w:val="0"/>
            </w:pPr>
            <w:r>
              <w:t>Prostředí kolem nás 2: Vzdělávací program</w:t>
            </w:r>
            <w:r w:rsidR="009E585D">
              <w:t xml:space="preserve"> pro žáky 8. a 9. ročníků ZŠ a odpovídajících ročníků víceletých gymnázií</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045FF9AB" w:rsidR="00F41C3C" w:rsidRPr="007C0F3C" w:rsidRDefault="006232C0" w:rsidP="00F41C3C">
            <w:pPr>
              <w:widowControl w:val="0"/>
              <w:autoSpaceDE w:val="0"/>
              <w:autoSpaceDN w:val="0"/>
            </w:pPr>
            <w:proofErr w:type="spellStart"/>
            <w:r>
              <w:t>Channel</w:t>
            </w:r>
            <w:proofErr w:type="spellEnd"/>
            <w:r>
              <w:t xml:space="preserve"> </w:t>
            </w:r>
            <w:proofErr w:type="spellStart"/>
            <w:r>
              <w:t>Crossings</w:t>
            </w:r>
            <w:proofErr w:type="spellEnd"/>
            <w:r>
              <w:t xml:space="preserve"> s.r.o.</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0494AB16" w14:textId="77777777" w:rsidR="006232C0" w:rsidRDefault="006232C0" w:rsidP="006232C0">
            <w:pPr>
              <w:widowControl w:val="0"/>
              <w:autoSpaceDE w:val="0"/>
              <w:autoSpaceDN w:val="0"/>
              <w:contextualSpacing/>
            </w:pPr>
            <w:r>
              <w:t>Thámova 681/32, 186 00 Praha</w:t>
            </w:r>
          </w:p>
          <w:p w14:paraId="33FEC86D" w14:textId="56740E6F" w:rsidR="00F41C3C" w:rsidRPr="007C0F3C" w:rsidRDefault="006232C0" w:rsidP="006232C0">
            <w:pPr>
              <w:widowControl w:val="0"/>
              <w:autoSpaceDE w:val="0"/>
              <w:autoSpaceDN w:val="0"/>
            </w:pPr>
            <w:r>
              <w:t>www.chc.cz</w:t>
            </w:r>
          </w:p>
        </w:tc>
      </w:tr>
      <w:tr w:rsidR="00F41C3C"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2723F42D" w14:textId="55505C1E" w:rsidR="00F41C3C" w:rsidRPr="007C0F3C" w:rsidRDefault="006232C0" w:rsidP="00A355EC">
            <w:pPr>
              <w:widowControl w:val="0"/>
              <w:autoSpaceDE w:val="0"/>
              <w:autoSpaceDN w:val="0"/>
              <w:rPr>
                <w:b/>
                <w:bCs/>
              </w:rPr>
            </w:pPr>
            <w:r w:rsidRPr="002B3059">
              <w:t>Mgr. Anna Simonová</w:t>
            </w:r>
          </w:p>
        </w:tc>
      </w:tr>
      <w:tr w:rsidR="00F41C3C"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60B0E002" w:rsidR="00F41C3C" w:rsidRPr="007C0F3C" w:rsidRDefault="00096521" w:rsidP="00A355EC">
            <w:pPr>
              <w:widowControl w:val="0"/>
              <w:autoSpaceDE w:val="0"/>
              <w:autoSpaceDN w:val="0"/>
            </w:pPr>
            <w:r>
              <w:t xml:space="preserve">5. 9. 2020 </w:t>
            </w:r>
          </w:p>
        </w:tc>
      </w:tr>
      <w:tr w:rsidR="00F41C3C"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25862A9D" w:rsidR="00F41C3C" w:rsidRPr="007C0F3C" w:rsidRDefault="006232C0" w:rsidP="00A355EC">
            <w:pPr>
              <w:widowControl w:val="0"/>
              <w:autoSpaceDE w:val="0"/>
              <w:autoSpaceDN w:val="0"/>
            </w:pPr>
            <w:r>
              <w:t>Aktivita č. 4: Propojování formálního a neformálního vzdělávání – rozvoj klíčových kompetencí</w:t>
            </w:r>
          </w:p>
        </w:tc>
      </w:tr>
      <w:tr w:rsidR="00F41C3C"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3058AFDF" w:rsidR="00F41C3C" w:rsidRPr="00427F24" w:rsidRDefault="006232C0" w:rsidP="00A355EC">
            <w:pPr>
              <w:widowControl w:val="0"/>
              <w:autoSpaceDE w:val="0"/>
              <w:autoSpaceDN w:val="0"/>
            </w:pPr>
            <w:r>
              <w:t>Prezenční</w:t>
            </w:r>
          </w:p>
        </w:tc>
      </w:tr>
      <w:tr w:rsidR="006232C0"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6232C0" w:rsidRPr="007C0F3C" w:rsidRDefault="006232C0" w:rsidP="006232C0">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55A0D57D" w:rsidR="006232C0" w:rsidRPr="007C0F3C" w:rsidRDefault="006232C0" w:rsidP="006232C0">
            <w:pPr>
              <w:widowControl w:val="0"/>
              <w:autoSpaceDE w:val="0"/>
              <w:autoSpaceDN w:val="0"/>
            </w:pPr>
            <w:r>
              <w:t>Žáci 8. a 9. tříd a odpovídajících ročníků víceletých gymnázií</w:t>
            </w:r>
          </w:p>
        </w:tc>
      </w:tr>
      <w:tr w:rsidR="006232C0"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383D9A6C" w:rsidR="006232C0" w:rsidRPr="007C0F3C" w:rsidRDefault="006232C0" w:rsidP="006232C0">
            <w:pPr>
              <w:widowControl w:val="0"/>
              <w:autoSpaceDE w:val="0"/>
              <w:autoSpaceDN w:val="0"/>
              <w:rPr>
                <w:b/>
                <w:bCs/>
                <w:color w:val="5F5F5F"/>
              </w:rPr>
            </w:pPr>
            <w:r w:rsidRPr="007C0F3C">
              <w:rPr>
                <w:b/>
                <w:bCs/>
                <w:color w:val="5F5F5F"/>
              </w:rPr>
              <w:t xml:space="preserve">Délka </w:t>
            </w:r>
            <w:r>
              <w:rPr>
                <w:b/>
                <w:bCs/>
                <w:color w:val="5F5F5F"/>
              </w:rPr>
              <w:t>programu</w:t>
            </w:r>
          </w:p>
        </w:tc>
        <w:tc>
          <w:tcPr>
            <w:tcW w:w="6257" w:type="dxa"/>
            <w:tcBorders>
              <w:bottom w:val="nil"/>
            </w:tcBorders>
            <w:shd w:val="clear" w:color="auto" w:fill="F3F3F3"/>
            <w:tcMar>
              <w:top w:w="113" w:type="dxa"/>
              <w:left w:w="142" w:type="dxa"/>
              <w:bottom w:w="113" w:type="dxa"/>
              <w:right w:w="142" w:type="dxa"/>
            </w:tcMar>
          </w:tcPr>
          <w:p w14:paraId="34ABB71E" w14:textId="2E59E785" w:rsidR="006232C0" w:rsidRPr="007C0F3C" w:rsidRDefault="006232C0" w:rsidP="006232C0">
            <w:pPr>
              <w:widowControl w:val="0"/>
              <w:autoSpaceDE w:val="0"/>
              <w:autoSpaceDN w:val="0"/>
            </w:pPr>
            <w:r>
              <w:t>16 vyučovacích hodin</w:t>
            </w:r>
          </w:p>
        </w:tc>
      </w:tr>
      <w:tr w:rsidR="006232C0"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6232C0" w:rsidRPr="007C0F3C" w:rsidRDefault="006232C0" w:rsidP="006232C0">
            <w:pPr>
              <w:widowControl w:val="0"/>
              <w:autoSpaceDE w:val="0"/>
              <w:autoSpaceDN w:val="0"/>
              <w:jc w:val="left"/>
              <w:rPr>
                <w:b/>
                <w:bCs/>
                <w:color w:val="5F5F5F"/>
              </w:rPr>
            </w:pPr>
            <w:r>
              <w:rPr>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290BE31F" w14:textId="4A139B54" w:rsidR="006232C0" w:rsidRDefault="006232C0" w:rsidP="006232C0">
            <w:pPr>
              <w:widowControl w:val="0"/>
              <w:autoSpaceDE w:val="0"/>
              <w:autoSpaceDN w:val="0"/>
              <w:contextualSpacing/>
              <w:jc w:val="left"/>
            </w:pPr>
            <w:r>
              <w:t xml:space="preserve">Tematická oblast: </w:t>
            </w:r>
            <w:r w:rsidR="000159FA">
              <w:t>v</w:t>
            </w:r>
            <w:r>
              <w:t>yužívání kreativního a inovativního potenciálu dětí a mládeže</w:t>
            </w:r>
          </w:p>
          <w:p w14:paraId="21187A85" w14:textId="6D3AC054" w:rsidR="006232C0" w:rsidRPr="007C0F3C" w:rsidRDefault="006232C0">
            <w:pPr>
              <w:widowControl w:val="0"/>
              <w:autoSpaceDE w:val="0"/>
              <w:autoSpaceDN w:val="0"/>
              <w:jc w:val="left"/>
            </w:pPr>
            <w:r>
              <w:t xml:space="preserve">Klíčové kompetence: komunikace v cizích jazycích, sociální </w:t>
            </w:r>
            <w:r w:rsidR="007A6E12">
              <w:t>a </w:t>
            </w:r>
            <w:r>
              <w:t>občanské schopnosti, schopnost práce s digitálními technologiemi</w:t>
            </w:r>
          </w:p>
        </w:tc>
      </w:tr>
      <w:tr w:rsidR="006232C0" w:rsidRPr="007C0F3C"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6232C0" w:rsidRDefault="006232C0" w:rsidP="006232C0">
            <w:pPr>
              <w:widowControl w:val="0"/>
              <w:autoSpaceDE w:val="0"/>
              <w:autoSpaceDN w:val="0"/>
              <w:spacing w:line="360" w:lineRule="auto"/>
              <w:rPr>
                <w:b/>
                <w:bCs/>
                <w:color w:val="5F5F5F"/>
              </w:rPr>
            </w:pPr>
            <w:r>
              <w:rPr>
                <w:b/>
                <w:bCs/>
                <w:color w:val="5F5F5F"/>
              </w:rPr>
              <w:t>Tvůrci programu</w:t>
            </w:r>
          </w:p>
          <w:p w14:paraId="6385D549" w14:textId="006B4FB9" w:rsidR="006232C0" w:rsidRPr="007C0F3C" w:rsidRDefault="006232C0" w:rsidP="006232C0">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78792784" w14:textId="0EBD4334" w:rsidR="006232C0" w:rsidRDefault="006232C0" w:rsidP="006232C0">
            <w:pPr>
              <w:widowControl w:val="0"/>
              <w:autoSpaceDE w:val="0"/>
              <w:autoSpaceDN w:val="0"/>
              <w:spacing w:after="360"/>
            </w:pPr>
            <w:r>
              <w:t>Mgr. Michaela Hlaváčová</w:t>
            </w:r>
            <w:r w:rsidR="005B7626">
              <w:t xml:space="preserve"> a kol.</w:t>
            </w:r>
          </w:p>
          <w:p w14:paraId="20543B78" w14:textId="583E0D48" w:rsidR="006232C0" w:rsidRPr="007C0F3C" w:rsidRDefault="006232C0" w:rsidP="006232C0">
            <w:pPr>
              <w:widowControl w:val="0"/>
              <w:autoSpaceDE w:val="0"/>
              <w:autoSpaceDN w:val="0"/>
            </w:pPr>
            <w:r>
              <w:t>Mgr. Hana Erlebachová</w:t>
            </w:r>
          </w:p>
        </w:tc>
      </w:tr>
      <w:tr w:rsidR="006232C0"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6232C0" w:rsidRPr="007C0F3C" w:rsidRDefault="006232C0" w:rsidP="006232C0">
            <w:pPr>
              <w:widowControl w:val="0"/>
              <w:autoSpaceDE w:val="0"/>
              <w:autoSpaceDN w:val="0"/>
              <w:jc w:val="left"/>
              <w:rPr>
                <w:b/>
                <w:bCs/>
                <w:color w:val="5F5F5F"/>
              </w:rPr>
            </w:pPr>
            <w:r>
              <w:rPr>
                <w:b/>
                <w:bCs/>
                <w:color w:val="5F5F5F"/>
              </w:rPr>
              <w:lastRenderedPageBreak/>
              <w:t xml:space="preserve">Odborní posuzovatelé </w:t>
            </w:r>
          </w:p>
        </w:tc>
        <w:tc>
          <w:tcPr>
            <w:tcW w:w="6257" w:type="dxa"/>
            <w:tcBorders>
              <w:bottom w:val="nil"/>
            </w:tcBorders>
            <w:tcMar>
              <w:top w:w="113" w:type="dxa"/>
              <w:left w:w="142" w:type="dxa"/>
              <w:bottom w:w="113" w:type="dxa"/>
              <w:right w:w="142" w:type="dxa"/>
            </w:tcMar>
          </w:tcPr>
          <w:p w14:paraId="2D129925" w14:textId="6239F51F" w:rsidR="006232C0" w:rsidRPr="007C0F3C" w:rsidRDefault="006232C0" w:rsidP="006232C0">
            <w:pPr>
              <w:widowControl w:val="0"/>
              <w:autoSpaceDE w:val="0"/>
              <w:autoSpaceDN w:val="0"/>
            </w:pPr>
            <w:r>
              <w:t>PhDr. Marie Rychlíková</w:t>
            </w:r>
            <w:r w:rsidR="00E66730">
              <w:t>, PhD.</w:t>
            </w:r>
          </w:p>
        </w:tc>
      </w:tr>
      <w:tr w:rsidR="006232C0" w:rsidRPr="007C0F3C" w14:paraId="7490A7E4" w14:textId="77777777" w:rsidTr="00F41C3C">
        <w:tc>
          <w:tcPr>
            <w:tcW w:w="2813" w:type="dxa"/>
            <w:shd w:val="clear" w:color="auto" w:fill="F2F2F2"/>
            <w:tcMar>
              <w:top w:w="113" w:type="dxa"/>
              <w:left w:w="142" w:type="dxa"/>
              <w:bottom w:w="113" w:type="dxa"/>
              <w:right w:w="142" w:type="dxa"/>
            </w:tcMar>
          </w:tcPr>
          <w:p w14:paraId="6C7F6570" w14:textId="01F1360E" w:rsidR="006232C0" w:rsidRPr="007C0F3C" w:rsidRDefault="006232C0">
            <w:pPr>
              <w:widowControl w:val="0"/>
              <w:autoSpaceDE w:val="0"/>
              <w:autoSpaceDN w:val="0"/>
              <w:rPr>
                <w:b/>
                <w:bCs/>
                <w:color w:val="5F5F5F"/>
              </w:rPr>
            </w:pPr>
            <w:r>
              <w:rPr>
                <w:b/>
                <w:bCs/>
                <w:color w:val="5F5F5F"/>
              </w:rPr>
              <w:t xml:space="preserve">Specifický program pro žáky se SVP (ano </w:t>
            </w:r>
            <w:r w:rsidR="000159FA">
              <w:rPr>
                <w:b/>
                <w:bCs/>
                <w:color w:val="5F5F5F"/>
              </w:rPr>
              <w:t xml:space="preserve">× </w:t>
            </w:r>
            <w:r>
              <w:rPr>
                <w:b/>
                <w:bCs/>
                <w:color w:val="5F5F5F"/>
              </w:rPr>
              <w:t>ne)</w:t>
            </w:r>
          </w:p>
        </w:tc>
        <w:tc>
          <w:tcPr>
            <w:tcW w:w="6257" w:type="dxa"/>
            <w:shd w:val="clear" w:color="auto" w:fill="F2F2F2"/>
            <w:tcMar>
              <w:top w:w="113" w:type="dxa"/>
              <w:left w:w="142" w:type="dxa"/>
              <w:bottom w:w="113" w:type="dxa"/>
              <w:right w:w="142" w:type="dxa"/>
            </w:tcMar>
          </w:tcPr>
          <w:p w14:paraId="6E635A6B" w14:textId="1950E7E6" w:rsidR="006232C0" w:rsidRPr="007C0F3C" w:rsidRDefault="006232C0" w:rsidP="006232C0">
            <w:pPr>
              <w:widowControl w:val="0"/>
              <w:autoSpaceDE w:val="0"/>
              <w:autoSpaceDN w:val="0"/>
              <w:rPr>
                <w:bCs/>
              </w:rPr>
            </w:pPr>
            <w:r>
              <w:rPr>
                <w:bCs/>
              </w:rPr>
              <w:t>ne</w:t>
            </w:r>
          </w:p>
        </w:tc>
      </w:tr>
    </w:tbl>
    <w:p w14:paraId="73E70E61" w14:textId="77777777" w:rsidR="00510E5F" w:rsidRPr="002C4C7E" w:rsidRDefault="00510E5F" w:rsidP="00510E5F"/>
    <w:p w14:paraId="6B8844A3" w14:textId="1A3F3FD9" w:rsidR="00B667D1" w:rsidRPr="002C4C7E" w:rsidRDefault="00B667D1" w:rsidP="00CB6D89">
      <w:pPr>
        <w:pStyle w:val="Nadpis2"/>
        <w:spacing w:line="276" w:lineRule="auto"/>
        <w:rPr>
          <w:rFonts w:cs="Arial"/>
        </w:rPr>
      </w:pPr>
      <w:bookmarkStart w:id="11" w:name="_Toc74720257"/>
      <w:r w:rsidRPr="002C4C7E">
        <w:rPr>
          <w:rFonts w:cs="Arial"/>
        </w:rPr>
        <w:t>1.2</w:t>
      </w:r>
      <w:r w:rsidR="0051564C" w:rsidRPr="002C4C7E">
        <w:rPr>
          <w:rFonts w:cs="Arial"/>
        </w:rPr>
        <w:t xml:space="preserve"> Anotace </w:t>
      </w:r>
      <w:r w:rsidR="00DE1ACA" w:rsidRPr="002C4C7E">
        <w:rPr>
          <w:rFonts w:cs="Arial"/>
        </w:rPr>
        <w:t>programu</w:t>
      </w:r>
      <w:bookmarkEnd w:id="11"/>
      <w:r w:rsidR="00B46896" w:rsidRPr="002C4C7E">
        <w:rPr>
          <w:rFonts w:cs="Arial"/>
        </w:rPr>
        <w:t xml:space="preserve"> </w:t>
      </w:r>
    </w:p>
    <w:p w14:paraId="188B0B4D" w14:textId="77777777" w:rsidR="001A7E69" w:rsidRPr="00A870FB" w:rsidRDefault="001A7E69" w:rsidP="001A7E69">
      <w:r w:rsidRPr="002C4C7E">
        <w:t xml:space="preserve">Program </w:t>
      </w:r>
      <w:r w:rsidRPr="00CC3C3B">
        <w:rPr>
          <w:i/>
          <w:iCs/>
        </w:rPr>
        <w:t>Prostředí kolem nás 2</w:t>
      </w:r>
      <w:r>
        <w:t xml:space="preserve"> je určen</w:t>
      </w:r>
      <w:r w:rsidRPr="002C4C7E">
        <w:t xml:space="preserve"> žákům 8. a 9. ročník</w:t>
      </w:r>
      <w:r>
        <w:t>ů</w:t>
      </w:r>
      <w:r w:rsidRPr="002C4C7E">
        <w:t xml:space="preserve"> ZŠ</w:t>
      </w:r>
      <w:r>
        <w:t xml:space="preserve"> a žákům odpovídajících ročníků víceletých gymnázií. Tento program u žáků prohlubuje vztah k místu, kde žijí, a to na základě občanských aktivit zaměřených na analýzu prostředí ve svém okolí. Žáci odhalují problémy, hledají řešení a způsob, jak své návrhy na zlepšení efektivně prezentovat. Pracují s digitálními technologiemi (mapy, vyhledávání informací, příprava prezentace), procvičují si slovní zásobu a to i v anglickém jazyce (na úrovni A2). Oproti programu pro mladší žáky je zde kladen důraz na navrhování konkrétních změn, tedy kreativní práci s veřejným prostorem ve svém okolí a hledání cest, jak změny realizovat v praxi.</w:t>
      </w:r>
    </w:p>
    <w:p w14:paraId="4941108A" w14:textId="1EC09304" w:rsidR="009B1552" w:rsidRDefault="009B1552" w:rsidP="003504C0">
      <w:r w:rsidRPr="00CC3C3B">
        <w:rPr>
          <w:u w:val="single"/>
        </w:rPr>
        <w:t>Klíčová slova</w:t>
      </w:r>
      <w:r w:rsidRPr="002C4C7E">
        <w:t xml:space="preserve">: </w:t>
      </w:r>
      <w:r w:rsidR="00081BAB">
        <w:t>obec, řešení problémů, prostředí</w:t>
      </w:r>
      <w:r w:rsidR="00F355A6" w:rsidRPr="002C4C7E">
        <w:t>, prezentace</w:t>
      </w:r>
      <w:r w:rsidR="00CC3C3B">
        <w:t>.</w:t>
      </w:r>
    </w:p>
    <w:p w14:paraId="0A958581" w14:textId="77777777" w:rsidR="00CC3C3B" w:rsidRPr="002C4C7E" w:rsidRDefault="00CC3C3B" w:rsidP="003504C0"/>
    <w:p w14:paraId="0C63F0D5" w14:textId="77777777" w:rsidR="00DE1ACA" w:rsidRDefault="00DE1ACA" w:rsidP="00DE1ACA">
      <w:pPr>
        <w:pStyle w:val="Nadpis2"/>
      </w:pPr>
      <w:bookmarkStart w:id="12" w:name="_Toc74720258"/>
      <w:r>
        <w:t>1.3 Cíl programu</w:t>
      </w:r>
      <w:bookmarkEnd w:id="12"/>
    </w:p>
    <w:p w14:paraId="5EDD1BD4" w14:textId="6381750C" w:rsidR="00747AEF" w:rsidRPr="00CC3C3B" w:rsidRDefault="00747AEF" w:rsidP="00DE1ACA">
      <w:pPr>
        <w:rPr>
          <w:u w:val="single"/>
        </w:rPr>
      </w:pPr>
      <w:r w:rsidRPr="00CC3C3B">
        <w:rPr>
          <w:u w:val="single"/>
        </w:rPr>
        <w:t>Obecné cíle</w:t>
      </w:r>
    </w:p>
    <w:p w14:paraId="23E9BF1F" w14:textId="782D21B5" w:rsidR="001A7E69" w:rsidRDefault="001A7E69" w:rsidP="00DE1ACA">
      <w:pPr>
        <w:rPr>
          <w:rFonts w:cstheme="minorHAnsi"/>
          <w:sz w:val="24"/>
          <w:szCs w:val="24"/>
        </w:rPr>
      </w:pPr>
      <w:r w:rsidRPr="00455DE7">
        <w:rPr>
          <w:rFonts w:cstheme="minorHAnsi"/>
          <w:sz w:val="24"/>
          <w:szCs w:val="24"/>
        </w:rPr>
        <w:t>Cílem programu je podpořit kreativní a inovativní potenciál žáků prostřednictvím vytvoření, rozpracování a prezentování inovativních návrhů k řešení hospodářských a politických vazeb a problémů v jejich obci, podpořit rozvoj jazykových ko</w:t>
      </w:r>
      <w:r>
        <w:rPr>
          <w:rFonts w:cstheme="minorHAnsi"/>
          <w:sz w:val="24"/>
          <w:szCs w:val="24"/>
        </w:rPr>
        <w:t>mpetencí, aktivního občanství a </w:t>
      </w:r>
      <w:r w:rsidRPr="00455DE7">
        <w:rPr>
          <w:rFonts w:cstheme="minorHAnsi"/>
          <w:sz w:val="24"/>
          <w:szCs w:val="24"/>
        </w:rPr>
        <w:t>schopnosti práce s digitálními technologiemi. Na rozdíl od programu pro mladší žáky je zde kladen důraz na navrhování konkrétních kroků ke zlepšení situace v</w:t>
      </w:r>
      <w:r>
        <w:rPr>
          <w:rFonts w:cstheme="minorHAnsi"/>
          <w:sz w:val="24"/>
          <w:szCs w:val="24"/>
        </w:rPr>
        <w:t> </w:t>
      </w:r>
      <w:r w:rsidRPr="00455DE7">
        <w:rPr>
          <w:rFonts w:cstheme="minorHAnsi"/>
          <w:sz w:val="24"/>
          <w:szCs w:val="24"/>
        </w:rPr>
        <w:t>obci</w:t>
      </w:r>
      <w:r>
        <w:rPr>
          <w:rFonts w:cstheme="minorHAnsi"/>
          <w:sz w:val="24"/>
          <w:szCs w:val="24"/>
        </w:rPr>
        <w:t xml:space="preserve">. </w:t>
      </w:r>
      <w:r>
        <w:rPr>
          <w:rFonts w:cs="Calibri"/>
        </w:rPr>
        <w:t>Program pro mladší žáky se od tohoto liší v</w:t>
      </w:r>
      <w:r>
        <w:rPr>
          <w:rFonts w:cs="Calibri"/>
          <w:color w:val="000000"/>
        </w:rPr>
        <w:t xml:space="preserve"> konkrétních cílech.</w:t>
      </w:r>
    </w:p>
    <w:p w14:paraId="32C84867" w14:textId="77777777" w:rsidR="001A7E69" w:rsidRPr="00455DE7" w:rsidRDefault="001A7E69" w:rsidP="001A7E69">
      <w:pPr>
        <w:rPr>
          <w:rFonts w:cstheme="minorHAnsi"/>
          <w:sz w:val="24"/>
          <w:szCs w:val="24"/>
          <w:u w:val="single"/>
        </w:rPr>
      </w:pPr>
      <w:r w:rsidRPr="00455DE7">
        <w:rPr>
          <w:rFonts w:cstheme="minorHAnsi"/>
          <w:sz w:val="24"/>
          <w:szCs w:val="24"/>
          <w:u w:val="single"/>
        </w:rPr>
        <w:t>Konkrétní cíle</w:t>
      </w:r>
    </w:p>
    <w:p w14:paraId="488E62F2" w14:textId="77777777" w:rsidR="001A7E69" w:rsidRPr="00455DE7" w:rsidRDefault="001A7E69" w:rsidP="001A7E69">
      <w:pPr>
        <w:pStyle w:val="Odstavecseseznamem"/>
        <w:numPr>
          <w:ilvl w:val="0"/>
          <w:numId w:val="35"/>
        </w:numPr>
        <w:spacing w:after="240" w:line="360" w:lineRule="auto"/>
        <w:ind w:left="714" w:hanging="357"/>
        <w:rPr>
          <w:rFonts w:cstheme="minorHAnsi"/>
          <w:sz w:val="24"/>
          <w:szCs w:val="24"/>
        </w:rPr>
      </w:pPr>
      <w:r w:rsidRPr="00455DE7">
        <w:rPr>
          <w:rFonts w:cstheme="minorHAnsi"/>
          <w:sz w:val="24"/>
          <w:szCs w:val="24"/>
        </w:rPr>
        <w:t>Absolvent bude schopen vyhledat a pojmenovat</w:t>
      </w:r>
      <w:r>
        <w:rPr>
          <w:rFonts w:cstheme="minorHAnsi"/>
          <w:sz w:val="24"/>
          <w:szCs w:val="24"/>
        </w:rPr>
        <w:t xml:space="preserve">, co se v jeho obci daří a co nikoliv. Následně navrhne možná řešení. </w:t>
      </w:r>
    </w:p>
    <w:p w14:paraId="1976BB5A" w14:textId="77777777" w:rsidR="001A7E69" w:rsidRPr="00455DE7" w:rsidRDefault="001A7E69" w:rsidP="001A7E69">
      <w:pPr>
        <w:pStyle w:val="Odstavecseseznamem"/>
        <w:numPr>
          <w:ilvl w:val="0"/>
          <w:numId w:val="35"/>
        </w:numPr>
        <w:spacing w:after="240" w:line="360" w:lineRule="auto"/>
        <w:ind w:left="714" w:hanging="357"/>
        <w:rPr>
          <w:rFonts w:cstheme="minorHAnsi"/>
          <w:sz w:val="24"/>
          <w:szCs w:val="24"/>
        </w:rPr>
      </w:pPr>
      <w:r w:rsidRPr="00455DE7">
        <w:rPr>
          <w:rFonts w:cstheme="minorHAnsi"/>
          <w:sz w:val="24"/>
          <w:szCs w:val="24"/>
        </w:rPr>
        <w:t xml:space="preserve">Absolvent se seznámí s agendou obce a s institucemi, úřady a jednotlivými kroky, které </w:t>
      </w:r>
      <w:r>
        <w:rPr>
          <w:rFonts w:cstheme="minorHAnsi"/>
          <w:sz w:val="24"/>
          <w:szCs w:val="24"/>
        </w:rPr>
        <w:t xml:space="preserve">je třeba učinit, aby měl možnost podílet se na řešení problému. </w:t>
      </w:r>
    </w:p>
    <w:p w14:paraId="7AFE3293" w14:textId="77777777" w:rsidR="001A7E69" w:rsidRPr="00455DE7" w:rsidRDefault="001A7E69" w:rsidP="001A7E69">
      <w:pPr>
        <w:pStyle w:val="Odstavecseseznamem"/>
        <w:numPr>
          <w:ilvl w:val="0"/>
          <w:numId w:val="35"/>
        </w:numPr>
        <w:spacing w:after="240" w:line="360" w:lineRule="auto"/>
        <w:rPr>
          <w:rFonts w:cstheme="minorHAnsi"/>
          <w:sz w:val="24"/>
          <w:szCs w:val="24"/>
        </w:rPr>
      </w:pPr>
      <w:r w:rsidRPr="00455DE7">
        <w:rPr>
          <w:rFonts w:cstheme="minorHAnsi"/>
          <w:sz w:val="24"/>
          <w:szCs w:val="24"/>
        </w:rPr>
        <w:t xml:space="preserve">Absolvent bude schopen vyhledat </w:t>
      </w:r>
      <w:r>
        <w:rPr>
          <w:rFonts w:cstheme="minorHAnsi"/>
          <w:sz w:val="24"/>
          <w:szCs w:val="24"/>
        </w:rPr>
        <w:t xml:space="preserve">na internetu </w:t>
      </w:r>
      <w:r w:rsidRPr="00455DE7">
        <w:rPr>
          <w:rFonts w:cstheme="minorHAnsi"/>
          <w:sz w:val="24"/>
          <w:szCs w:val="24"/>
        </w:rPr>
        <w:t>potřeb</w:t>
      </w:r>
      <w:r>
        <w:rPr>
          <w:rFonts w:cstheme="minorHAnsi"/>
          <w:sz w:val="24"/>
          <w:szCs w:val="24"/>
        </w:rPr>
        <w:t>nou mapu, prakticky ji využít a </w:t>
      </w:r>
      <w:r w:rsidRPr="00455DE7">
        <w:rPr>
          <w:rFonts w:cstheme="minorHAnsi"/>
          <w:sz w:val="24"/>
          <w:szCs w:val="24"/>
        </w:rPr>
        <w:t xml:space="preserve">dohledat si k ní potřebné informace. </w:t>
      </w:r>
    </w:p>
    <w:p w14:paraId="04E72B2A" w14:textId="77777777" w:rsidR="001A7E69" w:rsidRPr="00455DE7" w:rsidRDefault="001A7E69" w:rsidP="001A7E69">
      <w:pPr>
        <w:pStyle w:val="Odstavecseseznamem"/>
        <w:numPr>
          <w:ilvl w:val="0"/>
          <w:numId w:val="35"/>
        </w:numPr>
        <w:spacing w:after="240" w:line="360" w:lineRule="auto"/>
        <w:rPr>
          <w:rFonts w:cstheme="minorHAnsi"/>
          <w:sz w:val="24"/>
          <w:szCs w:val="24"/>
        </w:rPr>
      </w:pPr>
      <w:r w:rsidRPr="00455DE7">
        <w:rPr>
          <w:rFonts w:cstheme="minorHAnsi"/>
          <w:sz w:val="24"/>
          <w:szCs w:val="24"/>
        </w:rPr>
        <w:t xml:space="preserve">Absolvent bude schopen </w:t>
      </w:r>
      <w:r>
        <w:rPr>
          <w:rFonts w:cstheme="minorHAnsi"/>
          <w:sz w:val="24"/>
          <w:szCs w:val="24"/>
        </w:rPr>
        <w:t>při prezentaci obhájit svůj názor pomocí argumentů.</w:t>
      </w:r>
    </w:p>
    <w:p w14:paraId="336FA42E" w14:textId="77777777" w:rsidR="001A7E69" w:rsidRPr="00455DE7" w:rsidRDefault="001A7E69" w:rsidP="001A7E69">
      <w:pPr>
        <w:pStyle w:val="Odstavecseseznamem"/>
        <w:numPr>
          <w:ilvl w:val="0"/>
          <w:numId w:val="35"/>
        </w:numPr>
        <w:spacing w:after="240" w:line="360" w:lineRule="auto"/>
        <w:ind w:left="714" w:hanging="357"/>
        <w:rPr>
          <w:rFonts w:cstheme="minorHAnsi"/>
          <w:sz w:val="24"/>
          <w:szCs w:val="24"/>
        </w:rPr>
      </w:pPr>
      <w:r w:rsidRPr="00455DE7">
        <w:rPr>
          <w:rFonts w:cstheme="minorHAnsi"/>
          <w:sz w:val="24"/>
          <w:szCs w:val="24"/>
        </w:rPr>
        <w:t xml:space="preserve">Absolvent bude schopen anglicky reagovat na otázky týkající se jeho obce a prakticky užít anglická modální slovesa. </w:t>
      </w:r>
    </w:p>
    <w:p w14:paraId="2DC5F859" w14:textId="77777777" w:rsidR="00747AEF" w:rsidRDefault="00747AEF" w:rsidP="00DE1ACA">
      <w:pPr>
        <w:pStyle w:val="Nadpis2"/>
      </w:pPr>
    </w:p>
    <w:p w14:paraId="173B7B2E" w14:textId="7B4394A7" w:rsidR="00D14E94" w:rsidRDefault="00D14E94" w:rsidP="00DE1ACA">
      <w:pPr>
        <w:pStyle w:val="Nadpis2"/>
      </w:pPr>
      <w:bookmarkStart w:id="13" w:name="_Toc74720259"/>
      <w:r>
        <w:t>1.4</w:t>
      </w:r>
      <w:r w:rsidR="00DE1ACA">
        <w:t xml:space="preserve"> </w:t>
      </w:r>
      <w:r>
        <w:t>Klíčové kompetence a konkrétní způsob jejich rozvoje v programu</w:t>
      </w:r>
      <w:bookmarkEnd w:id="13"/>
    </w:p>
    <w:p w14:paraId="393CAF00" w14:textId="11697C7B" w:rsidR="001A7E69" w:rsidRPr="00455DE7" w:rsidRDefault="001A7E69" w:rsidP="001A7E69">
      <w:pPr>
        <w:rPr>
          <w:rFonts w:cstheme="minorHAnsi"/>
          <w:color w:val="000000" w:themeColor="text1"/>
          <w:sz w:val="24"/>
          <w:szCs w:val="24"/>
        </w:rPr>
      </w:pPr>
      <w:r w:rsidRPr="00455DE7">
        <w:rPr>
          <w:rFonts w:cstheme="minorHAnsi"/>
          <w:color w:val="000000" w:themeColor="text1"/>
          <w:sz w:val="24"/>
          <w:szCs w:val="24"/>
        </w:rPr>
        <w:t>Vzdělávací program je ze své podstaty zaměřen na rozvoj</w:t>
      </w:r>
      <w:r w:rsidR="00865467">
        <w:rPr>
          <w:rFonts w:cstheme="minorHAnsi"/>
          <w:color w:val="000000" w:themeColor="text1"/>
          <w:sz w:val="24"/>
          <w:szCs w:val="24"/>
        </w:rPr>
        <w:t xml:space="preserve"> klíčových kompetencí. Témata a </w:t>
      </w:r>
      <w:r w:rsidRPr="00455DE7">
        <w:rPr>
          <w:rFonts w:cstheme="minorHAnsi"/>
          <w:color w:val="000000" w:themeColor="text1"/>
          <w:sz w:val="24"/>
          <w:szCs w:val="24"/>
        </w:rPr>
        <w:t>jednotlivé aktivity cílí zejména na následující kompetence:</w:t>
      </w:r>
    </w:p>
    <w:p w14:paraId="681271B5" w14:textId="2D73DDFF" w:rsidR="001A7E69" w:rsidRPr="00455DE7" w:rsidRDefault="001A7E69" w:rsidP="001A7E69">
      <w:pPr>
        <w:spacing w:after="160"/>
        <w:rPr>
          <w:rFonts w:cstheme="minorHAnsi"/>
          <w:sz w:val="24"/>
          <w:szCs w:val="24"/>
        </w:rPr>
      </w:pPr>
      <w:r w:rsidRPr="00455DE7">
        <w:rPr>
          <w:rFonts w:cstheme="minorHAnsi"/>
          <w:sz w:val="24"/>
          <w:szCs w:val="24"/>
        </w:rPr>
        <w:t xml:space="preserve">Sociální a občanské schopnosti – sociální a občanské schopnosti jsou rozvíjeny v průběhu celého programu. Žáci v roli aktivního občana získávají poznatky, díky kterým budou vědět, jak mohou cíleně řešit problémy v obci, a dochází k poznání, na koho se mohou obrátit, nejsou-li v obci s něčím spokojeni. Velká část programu probíhá formou skupinové práce, která od žáků vyžaduje spolupráci, rozdělení si rolí, stanovení si skupinového cíle a jeho plnění, převzetí odpovědnosti za svou část skupinového výstupu. Žáci jsou vedeni k aktivnímu přístupu ke svému okolí, identifikují pozitivní, a naopak problematická místa ve svém okolí a přichází s možnými variantami řešeni. Volí </w:t>
      </w:r>
      <w:r w:rsidR="00865467">
        <w:rPr>
          <w:rFonts w:cstheme="minorHAnsi"/>
          <w:sz w:val="24"/>
          <w:szCs w:val="24"/>
        </w:rPr>
        <w:t>vhodné, reálné způsoby řešení a </w:t>
      </w:r>
      <w:r w:rsidRPr="00455DE7">
        <w:rPr>
          <w:rFonts w:cstheme="minorHAnsi"/>
          <w:sz w:val="24"/>
          <w:szCs w:val="24"/>
        </w:rPr>
        <w:t xml:space="preserve">zároveň kriticky přemýšlí o jednotlivých možnostech a jejich realizovatelnosti. K jednotlivým závěrům dochází jako skupina, tudíž je nutná efektivní spolupráce s ostatními. Prezentování vlastních závěrů a schopnost je obhájit budují sebedůvěru a samostatný rozvoj. </w:t>
      </w:r>
    </w:p>
    <w:p w14:paraId="26A11D5F" w14:textId="77777777" w:rsidR="001A7E69" w:rsidRPr="00455DE7" w:rsidRDefault="001A7E69" w:rsidP="001A7E69">
      <w:pPr>
        <w:spacing w:after="160"/>
        <w:rPr>
          <w:rFonts w:cstheme="minorHAnsi"/>
          <w:sz w:val="24"/>
          <w:szCs w:val="24"/>
        </w:rPr>
      </w:pPr>
      <w:r w:rsidRPr="00455DE7">
        <w:rPr>
          <w:rFonts w:cstheme="minorHAnsi"/>
          <w:sz w:val="24"/>
          <w:szCs w:val="24"/>
        </w:rPr>
        <w:t>Komunikace v cizích jazycích – Vzdělávací</w:t>
      </w:r>
      <w:r w:rsidRPr="00455DE7">
        <w:rPr>
          <w:rFonts w:cstheme="minorHAnsi"/>
          <w:color w:val="E36C0A" w:themeColor="accent6" w:themeShade="BF"/>
          <w:sz w:val="24"/>
          <w:szCs w:val="24"/>
        </w:rPr>
        <w:t xml:space="preserve"> </w:t>
      </w:r>
      <w:r w:rsidRPr="00455DE7">
        <w:rPr>
          <w:rFonts w:cstheme="minorHAnsi"/>
          <w:color w:val="000000" w:themeColor="text1"/>
          <w:sz w:val="24"/>
          <w:szCs w:val="24"/>
        </w:rPr>
        <w:t xml:space="preserve">program podporuje rozvoj komunikace v cizích jazycích (konkrétně angličtiny) zařazením jazykových sekcí zaměřených na slovní zásobu, praktické použití v komunikaci a prezentování v angličtině. </w:t>
      </w:r>
      <w:r w:rsidRPr="00455DE7">
        <w:rPr>
          <w:rFonts w:cstheme="minorHAnsi"/>
          <w:sz w:val="24"/>
          <w:szCs w:val="24"/>
        </w:rPr>
        <w:t xml:space="preserve">Vybraná jazyková cvičení jsou podpořena tištěnými materiály v podobě různých herních aktivit. </w:t>
      </w:r>
    </w:p>
    <w:p w14:paraId="0DF09F94" w14:textId="77777777" w:rsidR="001A7E69" w:rsidRPr="00455DE7" w:rsidRDefault="001A7E69" w:rsidP="001A7E69">
      <w:pPr>
        <w:spacing w:after="160"/>
        <w:rPr>
          <w:rFonts w:cstheme="minorHAnsi"/>
          <w:color w:val="000000" w:themeColor="text1"/>
          <w:sz w:val="24"/>
          <w:szCs w:val="24"/>
        </w:rPr>
      </w:pPr>
      <w:r w:rsidRPr="00455DE7">
        <w:rPr>
          <w:rFonts w:cstheme="minorHAnsi"/>
          <w:sz w:val="24"/>
          <w:szCs w:val="24"/>
        </w:rPr>
        <w:t>Schopnost práce s digitálními technologiemi – Žáci</w:t>
      </w:r>
      <w:r w:rsidRPr="00455DE7">
        <w:rPr>
          <w:rFonts w:cstheme="minorHAnsi"/>
          <w:color w:val="E36C0A" w:themeColor="accent6" w:themeShade="BF"/>
          <w:sz w:val="24"/>
          <w:szCs w:val="24"/>
        </w:rPr>
        <w:t xml:space="preserve"> </w:t>
      </w:r>
      <w:r w:rsidRPr="00455DE7">
        <w:rPr>
          <w:rFonts w:cstheme="minorHAnsi"/>
          <w:color w:val="000000" w:themeColor="text1"/>
          <w:sz w:val="24"/>
          <w:szCs w:val="24"/>
        </w:rPr>
        <w:t xml:space="preserve">během programu pracují s počítači a využívají internet jako zdroj informací, což vede k rozvoji schopnosti práce s digitálními technologiemi. Aktivity jsou zaměřeny konkrétně na práci s online mapami, vyhledávání informací a jejich hodnocení a zpracování prezentace. </w:t>
      </w:r>
    </w:p>
    <w:p w14:paraId="6E7FC748" w14:textId="77777777" w:rsidR="00096521" w:rsidRPr="001A7E69" w:rsidRDefault="00096521" w:rsidP="001A7E69">
      <w:pPr>
        <w:spacing w:after="160"/>
        <w:rPr>
          <w:color w:val="000000" w:themeColor="text1"/>
        </w:rPr>
      </w:pPr>
    </w:p>
    <w:p w14:paraId="0FD10180" w14:textId="77777777" w:rsidR="001A7E69" w:rsidRPr="00CC3C3B" w:rsidRDefault="001A7E69" w:rsidP="001A7E69">
      <w:pPr>
        <w:rPr>
          <w:rFonts w:cstheme="minorHAnsi"/>
          <w:u w:val="single"/>
        </w:rPr>
      </w:pPr>
      <w:r w:rsidRPr="00CC3C3B">
        <w:rPr>
          <w:rFonts w:cstheme="minorHAnsi"/>
          <w:u w:val="single"/>
        </w:rPr>
        <w:t>Průřezová témata</w:t>
      </w:r>
    </w:p>
    <w:p w14:paraId="6033335C" w14:textId="77777777" w:rsidR="001A7E69" w:rsidRDefault="001A7E69" w:rsidP="001A7E69">
      <w:pPr>
        <w:rPr>
          <w:rFonts w:cstheme="minorHAnsi"/>
        </w:rPr>
      </w:pPr>
      <w:r w:rsidRPr="002C4C7E">
        <w:rPr>
          <w:rFonts w:cstheme="minorHAnsi"/>
        </w:rPr>
        <w:t xml:space="preserve">V průběhu programu jsou realizována zejména tato průřezová témata: </w:t>
      </w:r>
      <w:r>
        <w:rPr>
          <w:rFonts w:cstheme="minorHAnsi"/>
        </w:rPr>
        <w:t>o</w:t>
      </w:r>
      <w:r w:rsidRPr="002C4C7E">
        <w:rPr>
          <w:rFonts w:cstheme="minorHAnsi"/>
        </w:rPr>
        <w:t xml:space="preserve">sobnostní a sociální výchova, </w:t>
      </w:r>
      <w:r>
        <w:rPr>
          <w:rFonts w:cstheme="minorHAnsi"/>
        </w:rPr>
        <w:t>e</w:t>
      </w:r>
      <w:r w:rsidRPr="002C4C7E">
        <w:rPr>
          <w:rFonts w:cstheme="minorHAnsi"/>
        </w:rPr>
        <w:t xml:space="preserve">nvironmentální výchova a </w:t>
      </w:r>
      <w:r>
        <w:rPr>
          <w:rFonts w:cstheme="minorHAnsi"/>
        </w:rPr>
        <w:t>v</w:t>
      </w:r>
      <w:r w:rsidRPr="002C4C7E">
        <w:rPr>
          <w:rFonts w:cstheme="minorHAnsi"/>
        </w:rPr>
        <w:t>ýchova demokratického občana</w:t>
      </w:r>
      <w:r>
        <w:rPr>
          <w:rFonts w:cstheme="minorHAnsi"/>
        </w:rPr>
        <w:t xml:space="preserve">. </w:t>
      </w:r>
    </w:p>
    <w:p w14:paraId="2746428A" w14:textId="77777777" w:rsidR="001A7E69" w:rsidRPr="00260095" w:rsidRDefault="001A7E69" w:rsidP="001A7E69">
      <w:pPr>
        <w:pStyle w:val="Odstavecseseznamem"/>
        <w:numPr>
          <w:ilvl w:val="0"/>
          <w:numId w:val="31"/>
        </w:numPr>
        <w:spacing w:after="160"/>
        <w:ind w:left="714" w:hanging="357"/>
        <w:contextualSpacing w:val="0"/>
        <w:rPr>
          <w:rFonts w:cstheme="minorHAnsi"/>
          <w:color w:val="000000" w:themeColor="text1"/>
        </w:rPr>
      </w:pPr>
      <w:r w:rsidRPr="00260095">
        <w:rPr>
          <w:rFonts w:cstheme="minorHAnsi"/>
          <w:color w:val="000000" w:themeColor="text1"/>
        </w:rPr>
        <w:t>Osobnostní a sociální výchova – jednotlivé aktivity programu přispívají k rozvoji osobnosti žáka. Program využívá jak individuální, tak skupinové učení. Zejména během skupinové práce žáci rozvíjí komunikaci, spolupráci, určují si společný skupinový cíl a sledují jeho naplnění, hledají možnosti identifikovaných problémů a učí se vyjádřit a obhájit své postoje před ostatními.</w:t>
      </w:r>
    </w:p>
    <w:p w14:paraId="4D73741C" w14:textId="77777777" w:rsidR="001A7E69" w:rsidRPr="00260095" w:rsidRDefault="001A7E69" w:rsidP="001A7E69">
      <w:pPr>
        <w:pStyle w:val="Odstavecseseznamem"/>
        <w:numPr>
          <w:ilvl w:val="0"/>
          <w:numId w:val="31"/>
        </w:numPr>
        <w:spacing w:after="160"/>
        <w:ind w:left="714" w:hanging="357"/>
        <w:contextualSpacing w:val="0"/>
        <w:rPr>
          <w:rFonts w:cstheme="minorHAnsi"/>
          <w:color w:val="000000" w:themeColor="text1"/>
        </w:rPr>
      </w:pPr>
      <w:r w:rsidRPr="00260095">
        <w:rPr>
          <w:rFonts w:cstheme="minorHAnsi"/>
          <w:color w:val="000000" w:themeColor="text1"/>
        </w:rPr>
        <w:t>Environmentální výchova – průřezové téma je realizováno skrze identifikace problémových míst v obci a hledání návrhů inovativních řešení. Toto zaměření je v úzkém vztahu s tematickým okruhem lidské aktivity a problémy životního prostředí, jakož i s okruhem vztah člověka k prostředí.</w:t>
      </w:r>
    </w:p>
    <w:p w14:paraId="613A370D" w14:textId="77777777" w:rsidR="001A7E69" w:rsidRPr="00260095" w:rsidRDefault="001A7E69" w:rsidP="001A7E69">
      <w:pPr>
        <w:pStyle w:val="Odstavecseseznamem"/>
        <w:numPr>
          <w:ilvl w:val="0"/>
          <w:numId w:val="31"/>
        </w:numPr>
        <w:spacing w:after="160"/>
        <w:contextualSpacing w:val="0"/>
        <w:rPr>
          <w:rFonts w:cstheme="minorHAnsi"/>
          <w:color w:val="000000" w:themeColor="text1"/>
        </w:rPr>
      </w:pPr>
      <w:r w:rsidRPr="00260095">
        <w:rPr>
          <w:rFonts w:cstheme="minorHAnsi"/>
          <w:color w:val="000000" w:themeColor="text1"/>
        </w:rPr>
        <w:t>Výchova demokratického občana – žáci jsou vedeni k zájmu o své okolí a ke společenské uvědomělosti, v průběhu programu je kladen důraz na komunikaci, argumentační a</w:t>
      </w:r>
      <w:r>
        <w:rPr>
          <w:rFonts w:cstheme="minorHAnsi"/>
          <w:color w:val="000000" w:themeColor="text1"/>
        </w:rPr>
        <w:t> </w:t>
      </w:r>
      <w:r w:rsidRPr="00260095">
        <w:rPr>
          <w:rFonts w:cstheme="minorHAnsi"/>
          <w:color w:val="000000" w:themeColor="text1"/>
        </w:rPr>
        <w:t xml:space="preserve">prezentační schopnosti a dovednosti. Žáci jsou vedeni k formulaci svých názorů, spolupráci ve skupině, diskuzi a prezentování nových poznatků. </w:t>
      </w:r>
    </w:p>
    <w:p w14:paraId="115EE89C" w14:textId="77777777" w:rsidR="001A7E69" w:rsidRPr="00260095" w:rsidRDefault="001A7E69" w:rsidP="001A7E69">
      <w:pPr>
        <w:rPr>
          <w:rFonts w:cstheme="minorHAnsi"/>
          <w:color w:val="000000" w:themeColor="text1"/>
        </w:rPr>
      </w:pPr>
      <w:r w:rsidRPr="00260095">
        <w:rPr>
          <w:rFonts w:cstheme="minorHAnsi"/>
          <w:color w:val="000000" w:themeColor="text1"/>
        </w:rPr>
        <w:lastRenderedPageBreak/>
        <w:t xml:space="preserve">Skrze důraz na průřezová témata jsou rozvíjeny i klíčové kompetence. Ty propojují vzdělávací obsahy oborů a přispívají k celostnímu přístupu k rozvoji osobnosti žáků. Rozvoj dovedností a postojů žáka prolíná celým vzdělávacím programem. </w:t>
      </w:r>
    </w:p>
    <w:p w14:paraId="010E57F5" w14:textId="77777777" w:rsidR="001A7E69" w:rsidRPr="0044518D" w:rsidRDefault="001A7E69" w:rsidP="001A7E69">
      <w:pPr>
        <w:rPr>
          <w:rFonts w:cstheme="minorHAnsi"/>
          <w:u w:val="single"/>
        </w:rPr>
      </w:pPr>
      <w:r w:rsidRPr="0044518D">
        <w:rPr>
          <w:rFonts w:cstheme="minorHAnsi"/>
          <w:u w:val="single"/>
        </w:rPr>
        <w:t>Mezipředmětové vztahy</w:t>
      </w:r>
    </w:p>
    <w:p w14:paraId="1E50F6B9" w14:textId="77777777" w:rsidR="001A7E69" w:rsidRPr="00260095" w:rsidRDefault="001A7E69" w:rsidP="001A7E69">
      <w:pPr>
        <w:rPr>
          <w:rFonts w:cstheme="minorHAnsi"/>
          <w:color w:val="000000" w:themeColor="text1"/>
        </w:rPr>
      </w:pPr>
      <w:r w:rsidRPr="00260095">
        <w:rPr>
          <w:rFonts w:cstheme="minorHAnsi"/>
          <w:color w:val="000000" w:themeColor="text1"/>
        </w:rPr>
        <w:t xml:space="preserve">Zaměření se na mezipředmětové vztahy souvisí s rozvojem klíčových kompetencí, na které se program zaměřuje. Cílem </w:t>
      </w:r>
      <w:r>
        <w:rPr>
          <w:rFonts w:cstheme="minorHAnsi"/>
        </w:rPr>
        <w:t>programu</w:t>
      </w:r>
      <w:r w:rsidRPr="002C4C7E">
        <w:rPr>
          <w:rFonts w:cstheme="minorHAnsi"/>
        </w:rPr>
        <w:t xml:space="preserve"> je podporovat kompetence sociální a</w:t>
      </w:r>
      <w:r>
        <w:rPr>
          <w:rFonts w:cstheme="minorHAnsi"/>
        </w:rPr>
        <w:t> </w:t>
      </w:r>
      <w:r w:rsidRPr="002C4C7E">
        <w:rPr>
          <w:rFonts w:cstheme="minorHAnsi"/>
        </w:rPr>
        <w:t>občanské, komunikaci v</w:t>
      </w:r>
      <w:r>
        <w:rPr>
          <w:rFonts w:cstheme="minorHAnsi"/>
        </w:rPr>
        <w:t> </w:t>
      </w:r>
      <w:r w:rsidRPr="002C4C7E">
        <w:rPr>
          <w:rFonts w:cstheme="minorHAnsi"/>
        </w:rPr>
        <w:t>cizích jazycích a dovednost pracovat s</w:t>
      </w:r>
      <w:r>
        <w:rPr>
          <w:rFonts w:cstheme="minorHAnsi"/>
        </w:rPr>
        <w:t xml:space="preserve"> </w:t>
      </w:r>
      <w:r w:rsidRPr="002C4C7E">
        <w:rPr>
          <w:rFonts w:cstheme="minorHAnsi"/>
        </w:rPr>
        <w:t xml:space="preserve">digitálními technologiemi. </w:t>
      </w:r>
      <w:r w:rsidRPr="00260095">
        <w:rPr>
          <w:rFonts w:cstheme="minorHAnsi"/>
          <w:color w:val="000000" w:themeColor="text1"/>
        </w:rPr>
        <w:t>Aktivity v programu jednak podporují rozvoj těchto kompetencí, zároveň však cílí na znalosti a dovednosti z různých předmětů. Jedná se například o:</w:t>
      </w:r>
    </w:p>
    <w:p w14:paraId="2315CAD6" w14:textId="77777777" w:rsidR="001A7E69" w:rsidRPr="00260095" w:rsidRDefault="001A7E69" w:rsidP="001A7E69">
      <w:pPr>
        <w:pStyle w:val="Odstavecseseznamem"/>
        <w:numPr>
          <w:ilvl w:val="0"/>
          <w:numId w:val="32"/>
        </w:numPr>
        <w:spacing w:after="160"/>
        <w:ind w:left="714" w:hanging="357"/>
        <w:contextualSpacing w:val="0"/>
        <w:rPr>
          <w:rFonts w:cstheme="minorHAnsi"/>
          <w:color w:val="000000" w:themeColor="text1"/>
        </w:rPr>
      </w:pPr>
      <w:r w:rsidRPr="00260095">
        <w:rPr>
          <w:rFonts w:cstheme="minorHAnsi"/>
          <w:color w:val="000000" w:themeColor="text1"/>
        </w:rPr>
        <w:t>Zeměpis – žáci prohlubují své znalosti týkající se kartografie, dozvídají se o různých typech map, prakticky si zkouší práci s mapami na internetu, plní zadané úkoly.</w:t>
      </w:r>
    </w:p>
    <w:p w14:paraId="1613387E" w14:textId="77777777" w:rsidR="001A7E69" w:rsidRPr="00260095" w:rsidRDefault="001A7E69" w:rsidP="001A7E69">
      <w:pPr>
        <w:pStyle w:val="Odstavecseseznamem"/>
        <w:numPr>
          <w:ilvl w:val="0"/>
          <w:numId w:val="32"/>
        </w:numPr>
        <w:spacing w:after="160"/>
        <w:contextualSpacing w:val="0"/>
        <w:rPr>
          <w:rFonts w:cstheme="minorHAnsi"/>
          <w:color w:val="000000" w:themeColor="text1"/>
        </w:rPr>
      </w:pPr>
      <w:r w:rsidRPr="00260095">
        <w:rPr>
          <w:rFonts w:cstheme="minorHAnsi"/>
          <w:color w:val="000000" w:themeColor="text1"/>
        </w:rPr>
        <w:t>Občanská výchova – žáci se během program zaměřují na spolupráci, diskuzi, toleranci. Tematické zaměření programu i konkrétní aktivity rozvíjí povědomí o obci, v</w:t>
      </w:r>
      <w:r>
        <w:rPr>
          <w:rFonts w:cstheme="minorHAnsi"/>
          <w:color w:val="000000" w:themeColor="text1"/>
        </w:rPr>
        <w:t>e</w:t>
      </w:r>
      <w:r w:rsidRPr="00260095">
        <w:rPr>
          <w:rFonts w:cstheme="minorHAnsi"/>
          <w:color w:val="000000" w:themeColor="text1"/>
        </w:rPr>
        <w:t> které žáci žijí a</w:t>
      </w:r>
      <w:r>
        <w:rPr>
          <w:rFonts w:cstheme="minorHAnsi"/>
          <w:color w:val="000000" w:themeColor="text1"/>
        </w:rPr>
        <w:t> </w:t>
      </w:r>
      <w:r w:rsidRPr="00260095">
        <w:rPr>
          <w:rFonts w:cstheme="minorHAnsi"/>
          <w:color w:val="000000" w:themeColor="text1"/>
        </w:rPr>
        <w:t>napomáhají k rozvoji aktivního občanství.</w:t>
      </w:r>
    </w:p>
    <w:p w14:paraId="7A6AF334" w14:textId="77777777" w:rsidR="001A7E69" w:rsidRPr="00260095" w:rsidRDefault="001A7E69" w:rsidP="001A7E69">
      <w:pPr>
        <w:pStyle w:val="Odstavecseseznamem"/>
        <w:numPr>
          <w:ilvl w:val="0"/>
          <w:numId w:val="32"/>
        </w:numPr>
        <w:spacing w:after="160"/>
        <w:contextualSpacing w:val="0"/>
        <w:rPr>
          <w:rFonts w:cstheme="minorHAnsi"/>
          <w:color w:val="000000" w:themeColor="text1"/>
        </w:rPr>
      </w:pPr>
      <w:r w:rsidRPr="00260095">
        <w:rPr>
          <w:rFonts w:cstheme="minorHAnsi"/>
          <w:color w:val="000000" w:themeColor="text1"/>
        </w:rPr>
        <w:t xml:space="preserve">Český jazyk – žáci formulují své názory, zpracovávají informace, argumentují ve skupinách, rozvíjí své prezentační dovednosti. </w:t>
      </w:r>
    </w:p>
    <w:p w14:paraId="740107A3" w14:textId="77777777" w:rsidR="001A7E69" w:rsidRPr="00260095" w:rsidRDefault="001A7E69" w:rsidP="001A7E69">
      <w:pPr>
        <w:pStyle w:val="Odstavecseseznamem"/>
        <w:numPr>
          <w:ilvl w:val="0"/>
          <w:numId w:val="32"/>
        </w:numPr>
        <w:spacing w:after="160"/>
        <w:contextualSpacing w:val="0"/>
        <w:rPr>
          <w:rFonts w:cstheme="minorHAnsi"/>
          <w:color w:val="000000" w:themeColor="text1"/>
        </w:rPr>
      </w:pPr>
      <w:r w:rsidRPr="00260095">
        <w:rPr>
          <w:rFonts w:cstheme="minorHAnsi"/>
          <w:color w:val="000000" w:themeColor="text1"/>
        </w:rPr>
        <w:t>Anglický jazyk – žáci prohlubují slovní zásobu týkající se tématu město, procvičují modální slovesa, jsou vedeni k formulaci svých zkušeností a názorů, prezentují v angličtině před publikem.</w:t>
      </w:r>
    </w:p>
    <w:p w14:paraId="668EF678" w14:textId="77777777" w:rsidR="001A7E69" w:rsidRPr="00260095" w:rsidRDefault="001A7E69" w:rsidP="001A7E69">
      <w:pPr>
        <w:pStyle w:val="Odstavecseseznamem"/>
        <w:numPr>
          <w:ilvl w:val="0"/>
          <w:numId w:val="32"/>
        </w:numPr>
        <w:spacing w:after="240"/>
        <w:ind w:left="714" w:hanging="357"/>
        <w:contextualSpacing w:val="0"/>
        <w:rPr>
          <w:rFonts w:cstheme="minorHAnsi"/>
          <w:color w:val="000000" w:themeColor="text1"/>
        </w:rPr>
      </w:pPr>
      <w:r w:rsidRPr="00260095">
        <w:rPr>
          <w:rFonts w:cstheme="minorHAnsi"/>
          <w:color w:val="000000" w:themeColor="text1"/>
        </w:rPr>
        <w:t>Informační technologie – žáci během programu pracují s digitálními technologiemi, využívají internet jako zdroj informací, pracují s online mapami, připravují prezentaci v PowerPointu (či</w:t>
      </w:r>
      <w:r>
        <w:rPr>
          <w:rFonts w:cstheme="minorHAnsi"/>
          <w:color w:val="000000" w:themeColor="text1"/>
        </w:rPr>
        <w:t> </w:t>
      </w:r>
      <w:r w:rsidRPr="00260095">
        <w:rPr>
          <w:rFonts w:cstheme="minorHAnsi"/>
          <w:color w:val="000000" w:themeColor="text1"/>
        </w:rPr>
        <w:t xml:space="preserve">obdobném nástroji). </w:t>
      </w:r>
    </w:p>
    <w:p w14:paraId="1714B0D8" w14:textId="77777777" w:rsidR="001A7E69" w:rsidRPr="00260095" w:rsidRDefault="001A7E69" w:rsidP="00096521">
      <w:pPr>
        <w:pStyle w:val="Odstavecseseznamem"/>
        <w:spacing w:after="160"/>
        <w:ind w:left="714"/>
        <w:contextualSpacing w:val="0"/>
        <w:rPr>
          <w:color w:val="000000" w:themeColor="text1"/>
        </w:rPr>
      </w:pPr>
    </w:p>
    <w:p w14:paraId="20BBEB3B" w14:textId="54B64216" w:rsidR="00DE1ACA" w:rsidRDefault="00D14E94" w:rsidP="00DE1ACA">
      <w:pPr>
        <w:pStyle w:val="Nadpis2"/>
      </w:pPr>
      <w:bookmarkStart w:id="14" w:name="_Toc74720260"/>
      <w:r>
        <w:t xml:space="preserve">1.5 </w:t>
      </w:r>
      <w:r w:rsidR="00147106">
        <w:t>Forma</w:t>
      </w:r>
      <w:bookmarkEnd w:id="14"/>
    </w:p>
    <w:p w14:paraId="3C84CD38" w14:textId="4163D011" w:rsidR="008968A2" w:rsidRPr="00260095" w:rsidRDefault="008968A2" w:rsidP="00BC0AC8">
      <w:pPr>
        <w:rPr>
          <w:color w:val="000000" w:themeColor="text1"/>
        </w:rPr>
      </w:pPr>
      <w:r w:rsidRPr="00260095">
        <w:rPr>
          <w:color w:val="000000" w:themeColor="text1"/>
        </w:rPr>
        <w:t>Forma programu: prezenční</w:t>
      </w:r>
    </w:p>
    <w:p w14:paraId="62977371" w14:textId="6C477543" w:rsidR="008968A2" w:rsidRPr="00260095" w:rsidRDefault="008968A2" w:rsidP="00BC0AC8">
      <w:pPr>
        <w:rPr>
          <w:color w:val="000000" w:themeColor="text1"/>
        </w:rPr>
      </w:pPr>
      <w:r w:rsidRPr="00260095">
        <w:rPr>
          <w:color w:val="000000" w:themeColor="text1"/>
        </w:rPr>
        <w:t xml:space="preserve">Forma práce: </w:t>
      </w:r>
      <w:r w:rsidR="00B5710C" w:rsidRPr="00260095">
        <w:rPr>
          <w:color w:val="000000" w:themeColor="text1"/>
        </w:rPr>
        <w:t>individuální (rozvoj slovní zásoby, identifikace vlastních postojů),</w:t>
      </w:r>
      <w:r w:rsidRPr="00260095">
        <w:rPr>
          <w:color w:val="000000" w:themeColor="text1"/>
        </w:rPr>
        <w:t xml:space="preserve"> skupinová </w:t>
      </w:r>
      <w:r w:rsidR="00B5710C" w:rsidRPr="00260095">
        <w:rPr>
          <w:color w:val="000000" w:themeColor="text1"/>
        </w:rPr>
        <w:t>(analyzování problémů, hledání řešení, příprava prezentace, práce se zpětnou vazbou)</w:t>
      </w:r>
    </w:p>
    <w:p w14:paraId="1D547261" w14:textId="77777777" w:rsidR="00F2110A" w:rsidRPr="00260095" w:rsidRDefault="00F2110A" w:rsidP="00DE1ACA">
      <w:pPr>
        <w:rPr>
          <w:color w:val="000000" w:themeColor="text1"/>
        </w:rPr>
      </w:pPr>
    </w:p>
    <w:p w14:paraId="6952C3C5" w14:textId="752E0293" w:rsidR="00DE1ACA" w:rsidRDefault="00DE1ACA" w:rsidP="00DE1ACA">
      <w:pPr>
        <w:pStyle w:val="Nadpis2"/>
      </w:pPr>
      <w:bookmarkStart w:id="15" w:name="_Toc74720261"/>
      <w:r>
        <w:t>1.</w:t>
      </w:r>
      <w:r w:rsidR="00D14E94">
        <w:t>6</w:t>
      </w:r>
      <w:r>
        <w:t xml:space="preserve"> </w:t>
      </w:r>
      <w:r w:rsidR="00147106">
        <w:t>Hodinová dotace</w:t>
      </w:r>
      <w:bookmarkEnd w:id="15"/>
    </w:p>
    <w:p w14:paraId="6F0D9E84" w14:textId="2744DE4E" w:rsidR="00B5710C" w:rsidRPr="00260095" w:rsidRDefault="00B5710C" w:rsidP="00BC0AC8">
      <w:pPr>
        <w:rPr>
          <w:color w:val="000000" w:themeColor="text1"/>
        </w:rPr>
      </w:pPr>
      <w:r w:rsidRPr="00260095">
        <w:rPr>
          <w:color w:val="000000" w:themeColor="text1"/>
        </w:rPr>
        <w:t>Délka programu: 16 vyučovacích hodin (1 hodina = 45 minut)</w:t>
      </w:r>
    </w:p>
    <w:p w14:paraId="2FE10FE5" w14:textId="2CF3026E" w:rsidR="00B5710C" w:rsidRPr="00260095" w:rsidRDefault="00B5710C" w:rsidP="00BC0AC8">
      <w:pPr>
        <w:rPr>
          <w:color w:val="000000" w:themeColor="text1"/>
        </w:rPr>
      </w:pPr>
      <w:r w:rsidRPr="00260095">
        <w:rPr>
          <w:color w:val="000000" w:themeColor="text1"/>
        </w:rPr>
        <w:t xml:space="preserve">Rozdělení programu: 3 tematické bloky </w:t>
      </w:r>
    </w:p>
    <w:p w14:paraId="366FFE3E" w14:textId="77777777" w:rsidR="0085454D" w:rsidRDefault="0085454D" w:rsidP="0085454D"/>
    <w:p w14:paraId="3B3DEC67" w14:textId="63929253" w:rsidR="00147106" w:rsidRDefault="00D14E94" w:rsidP="00DE1ACA">
      <w:pPr>
        <w:pStyle w:val="Nadpis2"/>
      </w:pPr>
      <w:bookmarkStart w:id="16" w:name="_Toc74720262"/>
      <w:r>
        <w:t>1.7</w:t>
      </w:r>
      <w:r w:rsidR="00147106">
        <w:t xml:space="preserve"> Předpokládaný počet účastníků a upřesnění cílové skupiny</w:t>
      </w:r>
      <w:bookmarkEnd w:id="16"/>
    </w:p>
    <w:p w14:paraId="115372A0" w14:textId="7B3A72ED" w:rsidR="00BC0AC8" w:rsidRDefault="00B5710C" w:rsidP="00B5710C">
      <w:pPr>
        <w:rPr>
          <w:color w:val="000000" w:themeColor="text1"/>
        </w:rPr>
      </w:pPr>
      <w:r w:rsidRPr="00260095">
        <w:rPr>
          <w:color w:val="000000" w:themeColor="text1"/>
        </w:rPr>
        <w:t>Cílová skupina: žáci 8. a 9. ročníků ZŠ a odpovídajících ročníků víceletých gymnázií</w:t>
      </w:r>
      <w:r w:rsidR="00F62205">
        <w:rPr>
          <w:color w:val="000000" w:themeColor="text1"/>
        </w:rPr>
        <w:t>. P</w:t>
      </w:r>
      <w:r w:rsidRPr="00260095">
        <w:rPr>
          <w:color w:val="000000" w:themeColor="text1"/>
        </w:rPr>
        <w:t xml:space="preserve">rogram je </w:t>
      </w:r>
      <w:r w:rsidR="00BC0AC8" w:rsidRPr="00260095">
        <w:rPr>
          <w:color w:val="000000" w:themeColor="text1"/>
        </w:rPr>
        <w:t>určen pro 25 žáků (maximálně 30 žáků)</w:t>
      </w:r>
      <w:r w:rsidRPr="00260095">
        <w:rPr>
          <w:color w:val="000000" w:themeColor="text1"/>
        </w:rPr>
        <w:t>;</w:t>
      </w:r>
      <w:r w:rsidR="00BC0AC8" w:rsidRPr="00260095">
        <w:rPr>
          <w:color w:val="000000" w:themeColor="text1"/>
        </w:rPr>
        <w:t xml:space="preserve"> </w:t>
      </w:r>
      <w:r w:rsidRPr="00260095">
        <w:rPr>
          <w:color w:val="000000" w:themeColor="text1"/>
        </w:rPr>
        <w:t>p</w:t>
      </w:r>
      <w:r w:rsidR="00BC0AC8" w:rsidRPr="00260095">
        <w:rPr>
          <w:color w:val="000000" w:themeColor="text1"/>
        </w:rPr>
        <w:t xml:space="preserve">ři práci ve skupinách pracují žáci po </w:t>
      </w:r>
      <w:r w:rsidRPr="00260095">
        <w:rPr>
          <w:color w:val="000000" w:themeColor="text1"/>
        </w:rPr>
        <w:t>4 či 5</w:t>
      </w:r>
      <w:r w:rsidR="00F62205">
        <w:rPr>
          <w:color w:val="000000" w:themeColor="text1"/>
        </w:rPr>
        <w:t>.</w:t>
      </w:r>
    </w:p>
    <w:p w14:paraId="120502F6" w14:textId="2F8CED9E" w:rsidR="00F62205" w:rsidRDefault="00F62205" w:rsidP="00B5710C">
      <w:pPr>
        <w:rPr>
          <w:rFonts w:cstheme="minorHAnsi"/>
          <w:bCs/>
          <w:shd w:val="clear" w:color="auto" w:fill="FFFFFF"/>
        </w:rPr>
      </w:pPr>
      <w:r w:rsidRPr="00016EC4">
        <w:rPr>
          <w:rFonts w:cstheme="minorHAnsi"/>
          <w:bCs/>
          <w:shd w:val="clear" w:color="auto" w:fill="FFFFFF"/>
        </w:rPr>
        <w:t>Jed</w:t>
      </w:r>
      <w:r>
        <w:rPr>
          <w:rFonts w:cstheme="minorHAnsi"/>
          <w:bCs/>
          <w:shd w:val="clear" w:color="auto" w:fill="FFFFFF"/>
        </w:rPr>
        <w:t xml:space="preserve">ná se o program určený </w:t>
      </w:r>
      <w:r w:rsidRPr="00016EC4">
        <w:rPr>
          <w:rFonts w:cstheme="minorHAnsi"/>
          <w:bCs/>
          <w:shd w:val="clear" w:color="auto" w:fill="FFFFFF"/>
        </w:rPr>
        <w:t>žákům</w:t>
      </w:r>
      <w:r>
        <w:rPr>
          <w:rFonts w:cstheme="minorHAnsi"/>
          <w:bCs/>
          <w:shd w:val="clear" w:color="auto" w:fill="FFFFFF"/>
        </w:rPr>
        <w:t xml:space="preserve"> aktivním</w:t>
      </w:r>
      <w:r w:rsidRPr="00016EC4">
        <w:rPr>
          <w:rFonts w:cstheme="minorHAnsi"/>
          <w:bCs/>
          <w:shd w:val="clear" w:color="auto" w:fill="FFFFFF"/>
        </w:rPr>
        <w:t xml:space="preserve">, kteří </w:t>
      </w:r>
      <w:r>
        <w:rPr>
          <w:rFonts w:cstheme="minorHAnsi"/>
          <w:bCs/>
          <w:shd w:val="clear" w:color="auto" w:fill="FFFFFF"/>
        </w:rPr>
        <w:t xml:space="preserve">mají zájem </w:t>
      </w:r>
      <w:r w:rsidRPr="00016EC4">
        <w:rPr>
          <w:rFonts w:cstheme="minorHAnsi"/>
          <w:bCs/>
          <w:shd w:val="clear" w:color="auto" w:fill="FFFFFF"/>
        </w:rPr>
        <w:t>o prostředí</w:t>
      </w:r>
      <w:r>
        <w:rPr>
          <w:rFonts w:cstheme="minorHAnsi"/>
          <w:bCs/>
          <w:shd w:val="clear" w:color="auto" w:fill="FFFFFF"/>
        </w:rPr>
        <w:t xml:space="preserve">, v němž žijí a aktivně se na jeho proměně a kultivaci chtějí podílet. Předpokládáme rovněž nějakou předchozí zkušenost žáků </w:t>
      </w:r>
      <w:r>
        <w:rPr>
          <w:rFonts w:cstheme="minorHAnsi"/>
          <w:bCs/>
          <w:shd w:val="clear" w:color="auto" w:fill="FFFFFF"/>
        </w:rPr>
        <w:lastRenderedPageBreak/>
        <w:t>s touto problematikou, ať už prostřednictvím aktivit ve škole či mimo školu na kroužcích a při jiných volnočasových aktivitách.</w:t>
      </w:r>
    </w:p>
    <w:p w14:paraId="1E789F4B" w14:textId="77777777" w:rsidR="00F2110A" w:rsidRDefault="00F2110A" w:rsidP="00147106"/>
    <w:p w14:paraId="22F6AEB1" w14:textId="5254C3F3" w:rsidR="00147106" w:rsidRDefault="00D14E94" w:rsidP="00DE1ACA">
      <w:pPr>
        <w:pStyle w:val="Nadpis2"/>
      </w:pPr>
      <w:bookmarkStart w:id="17" w:name="_Toc74720263"/>
      <w:r>
        <w:t>1.8</w:t>
      </w:r>
      <w:r w:rsidR="00147106">
        <w:t xml:space="preserve"> Metody a způsoby realizace</w:t>
      </w:r>
      <w:bookmarkEnd w:id="17"/>
      <w:r w:rsidR="00147106">
        <w:t xml:space="preserve"> </w:t>
      </w:r>
    </w:p>
    <w:p w14:paraId="38C15A80" w14:textId="5D79C900" w:rsidR="00933062" w:rsidRPr="00933062" w:rsidRDefault="00933062" w:rsidP="00BC0AC8">
      <w:pPr>
        <w:rPr>
          <w:color w:val="E36C0A" w:themeColor="accent6" w:themeShade="BF"/>
        </w:rPr>
      </w:pPr>
      <w:r w:rsidRPr="00260095">
        <w:rPr>
          <w:color w:val="000000" w:themeColor="text1"/>
        </w:rPr>
        <w:t>Převážná část programu je koncipovaná ve formě skupinové práce, zároveň je však věnován dostatek prostoru i práci individuální. Aktivity rozvíjí kritické myšlení, vyu</w:t>
      </w:r>
      <w:r w:rsidR="003C0D1D">
        <w:rPr>
          <w:color w:val="000000" w:themeColor="text1"/>
        </w:rPr>
        <w:t>žívají prvky projektové výuky a </w:t>
      </w:r>
      <w:r w:rsidRPr="00260095">
        <w:rPr>
          <w:color w:val="000000" w:themeColor="text1"/>
        </w:rPr>
        <w:t>metody CLIL (</w:t>
      </w:r>
      <w:proofErr w:type="spellStart"/>
      <w:r w:rsidRPr="00260095">
        <w:rPr>
          <w:color w:val="000000" w:themeColor="text1"/>
        </w:rPr>
        <w:t>Content</w:t>
      </w:r>
      <w:proofErr w:type="spellEnd"/>
      <w:r w:rsidRPr="00260095">
        <w:rPr>
          <w:color w:val="000000" w:themeColor="text1"/>
        </w:rPr>
        <w:t xml:space="preserve"> and </w:t>
      </w:r>
      <w:proofErr w:type="spellStart"/>
      <w:r w:rsidRPr="00260095">
        <w:rPr>
          <w:color w:val="000000" w:themeColor="text1"/>
        </w:rPr>
        <w:t>Language</w:t>
      </w:r>
      <w:proofErr w:type="spellEnd"/>
      <w:r w:rsidRPr="00260095">
        <w:rPr>
          <w:color w:val="000000" w:themeColor="text1"/>
        </w:rPr>
        <w:t xml:space="preserve"> </w:t>
      </w:r>
      <w:proofErr w:type="spellStart"/>
      <w:r w:rsidRPr="00260095">
        <w:rPr>
          <w:color w:val="000000" w:themeColor="text1"/>
        </w:rPr>
        <w:t>Integrated</w:t>
      </w:r>
      <w:proofErr w:type="spellEnd"/>
      <w:r w:rsidRPr="00260095">
        <w:rPr>
          <w:color w:val="000000" w:themeColor="text1"/>
        </w:rPr>
        <w:t xml:space="preserve"> Learning). </w:t>
      </w:r>
      <w:r w:rsidR="00C16B1E" w:rsidRPr="00260095">
        <w:rPr>
          <w:color w:val="000000" w:themeColor="text1"/>
        </w:rPr>
        <w:t xml:space="preserve">Během jazykových sekcí jsou realizovány didaktické hry. Dále jsou </w:t>
      </w:r>
      <w:r w:rsidR="00C16B1E" w:rsidRPr="00316A95">
        <w:t>zařazeny aktivity podporující komunikaci a dovednost prezentovat část zjištěných poznatků v anglickém jazyce.</w:t>
      </w:r>
    </w:p>
    <w:p w14:paraId="7FD9E316" w14:textId="6275309C" w:rsidR="00BC0AC8" w:rsidRDefault="00316A95" w:rsidP="00BC0AC8">
      <w:r w:rsidRPr="00260095">
        <w:rPr>
          <w:color w:val="000000" w:themeColor="text1"/>
        </w:rPr>
        <w:t xml:space="preserve">Program </w:t>
      </w:r>
      <w:r w:rsidR="00C16B1E" w:rsidRPr="00260095">
        <w:rPr>
          <w:color w:val="000000" w:themeColor="text1"/>
        </w:rPr>
        <w:t>je veden</w:t>
      </w:r>
      <w:r w:rsidR="00BC0AC8" w:rsidRPr="00260095">
        <w:rPr>
          <w:color w:val="000000" w:themeColor="text1"/>
        </w:rPr>
        <w:t xml:space="preserve"> 2 až 3 vyučující</w:t>
      </w:r>
      <w:r w:rsidR="00C16B1E" w:rsidRPr="00260095">
        <w:rPr>
          <w:color w:val="000000" w:themeColor="text1"/>
        </w:rPr>
        <w:t>mi</w:t>
      </w:r>
      <w:r w:rsidR="00BC0AC8" w:rsidRPr="00260095">
        <w:rPr>
          <w:color w:val="000000" w:themeColor="text1"/>
        </w:rPr>
        <w:t>, z nichž by alespoň jeden</w:t>
      </w:r>
      <w:r w:rsidRPr="00260095">
        <w:rPr>
          <w:color w:val="000000" w:themeColor="text1"/>
        </w:rPr>
        <w:t xml:space="preserve"> </w:t>
      </w:r>
      <w:r w:rsidR="00BC0AC8" w:rsidRPr="00260095">
        <w:rPr>
          <w:color w:val="000000" w:themeColor="text1"/>
        </w:rPr>
        <w:t xml:space="preserve">měl mít nejméně jazykovou úroveň </w:t>
      </w:r>
      <w:r w:rsidR="00933062" w:rsidRPr="00260095">
        <w:rPr>
          <w:color w:val="000000" w:themeColor="text1"/>
        </w:rPr>
        <w:t>B</w:t>
      </w:r>
      <w:r w:rsidR="00C16B1E" w:rsidRPr="00260095">
        <w:rPr>
          <w:color w:val="000000" w:themeColor="text1"/>
        </w:rPr>
        <w:t>1</w:t>
      </w:r>
      <w:r w:rsidR="000A1627">
        <w:rPr>
          <w:color w:val="000000" w:themeColor="text1"/>
        </w:rPr>
        <w:noBreakHyphen/>
      </w:r>
      <w:r w:rsidR="00933062" w:rsidRPr="00260095">
        <w:rPr>
          <w:color w:val="000000" w:themeColor="text1"/>
        </w:rPr>
        <w:t>B2</w:t>
      </w:r>
      <w:r w:rsidR="00BC0AC8" w:rsidRPr="00260095">
        <w:rPr>
          <w:color w:val="000000" w:themeColor="text1"/>
        </w:rPr>
        <w:t xml:space="preserve"> nebo by </w:t>
      </w:r>
      <w:r w:rsidRPr="00260095">
        <w:rPr>
          <w:color w:val="000000" w:themeColor="text1"/>
        </w:rPr>
        <w:t xml:space="preserve">měl nejméně </w:t>
      </w:r>
      <w:r w:rsidR="00BC0AC8" w:rsidRPr="00260095">
        <w:rPr>
          <w:color w:val="000000" w:themeColor="text1"/>
        </w:rPr>
        <w:t xml:space="preserve">jeden vyučující mít </w:t>
      </w:r>
      <w:r w:rsidR="00C16B1E" w:rsidRPr="00260095">
        <w:rPr>
          <w:color w:val="000000" w:themeColor="text1"/>
        </w:rPr>
        <w:t>vzdělání pro učení anglického jazyka pro</w:t>
      </w:r>
      <w:r w:rsidR="00BC0AC8" w:rsidRPr="00260095">
        <w:rPr>
          <w:color w:val="000000" w:themeColor="text1"/>
        </w:rPr>
        <w:t xml:space="preserve"> 2. stupeň ZŠ.</w:t>
      </w:r>
      <w:r w:rsidR="00C16B1E" w:rsidRPr="00260095">
        <w:rPr>
          <w:color w:val="000000" w:themeColor="text1"/>
        </w:rPr>
        <w:t xml:space="preserve"> </w:t>
      </w:r>
      <w:r w:rsidR="00BC0AC8" w:rsidRPr="00260095">
        <w:rPr>
          <w:color w:val="000000" w:themeColor="text1"/>
        </w:rPr>
        <w:t>Vzhledem k</w:t>
      </w:r>
      <w:r w:rsidR="00C16B1E" w:rsidRPr="00260095">
        <w:rPr>
          <w:color w:val="000000" w:themeColor="text1"/>
        </w:rPr>
        <w:t xml:space="preserve"> převažující </w:t>
      </w:r>
      <w:r w:rsidR="00BC0AC8" w:rsidRPr="00260095">
        <w:rPr>
          <w:color w:val="000000" w:themeColor="text1"/>
        </w:rPr>
        <w:t xml:space="preserve">práci ve skupinách je </w:t>
      </w:r>
      <w:r w:rsidR="00933062" w:rsidRPr="00260095">
        <w:rPr>
          <w:color w:val="000000" w:themeColor="text1"/>
        </w:rPr>
        <w:t>doporučená</w:t>
      </w:r>
      <w:r w:rsidR="00BC0AC8" w:rsidRPr="00260095">
        <w:rPr>
          <w:color w:val="000000" w:themeColor="text1"/>
        </w:rPr>
        <w:t xml:space="preserve"> varianta, </w:t>
      </w:r>
      <w:r w:rsidRPr="00260095">
        <w:rPr>
          <w:color w:val="000000" w:themeColor="text1"/>
        </w:rPr>
        <w:t xml:space="preserve">kdy </w:t>
      </w:r>
      <w:r w:rsidR="00BC0AC8" w:rsidRPr="00260095">
        <w:rPr>
          <w:color w:val="000000" w:themeColor="text1"/>
        </w:rPr>
        <w:t xml:space="preserve">se jeden vyučující </w:t>
      </w:r>
      <w:r w:rsidR="004E07C4" w:rsidRPr="00260095">
        <w:rPr>
          <w:color w:val="000000" w:themeColor="text1"/>
        </w:rPr>
        <w:t>věnuje</w:t>
      </w:r>
      <w:r w:rsidRPr="00260095">
        <w:rPr>
          <w:color w:val="000000" w:themeColor="text1"/>
        </w:rPr>
        <w:t xml:space="preserve"> </w:t>
      </w:r>
      <w:r w:rsidR="00BC0AC8" w:rsidRPr="00260095">
        <w:rPr>
          <w:color w:val="000000" w:themeColor="text1"/>
        </w:rPr>
        <w:t xml:space="preserve">pouze </w:t>
      </w:r>
      <w:r w:rsidR="00BC0AC8" w:rsidRPr="00316A95">
        <w:t>dvěma skupinám, tj. maximálně 10 žákům. Většinu úkolů plní žáci sami, vyučující tak mohou monitorovat jejich práci</w:t>
      </w:r>
      <w:r w:rsidR="00843E37">
        <w:t xml:space="preserve"> a</w:t>
      </w:r>
      <w:r w:rsidR="00BC0AC8" w:rsidRPr="00316A95">
        <w:t xml:space="preserve"> poskytovat podporu v</w:t>
      </w:r>
      <w:r w:rsidR="00843E37">
        <w:t xml:space="preserve"> </w:t>
      </w:r>
      <w:r w:rsidR="00BC0AC8" w:rsidRPr="00316A95">
        <w:t xml:space="preserve">případě potřeby. Prezentace, modelování a jazykové aktivity může provádět jeden vyučující, ale je možná i varianta, kdy každý vyučující prezentuje, modeluje a realizuje jazykové aktivity se svými skupinami. Variabilita je zde možná, ale jazykové části by měly být vedeny vyučujícími, kteří jsou jazykově vybaveni, aby nedošlo ke snížení kvality jazyka. </w:t>
      </w:r>
    </w:p>
    <w:p w14:paraId="7883AE10" w14:textId="026039AD" w:rsidR="00B12F96" w:rsidRDefault="00B12F96" w:rsidP="00BC0AC8">
      <w:r>
        <w:t>Program je rozdělen do různě dlouhých časových intervalů, během kterých mají žáci pracovat. Vzhledem k tomu, že ve školním prostředí zvoní a je obtížnější nechat žáky pracovat i během přestávek a přestávky jim nechávat dle programu, je možné držet se klasické časové dotace, tj.</w:t>
      </w:r>
      <w:r w:rsidR="00843E37">
        <w:t xml:space="preserve"> </w:t>
      </w:r>
      <w:r>
        <w:t>45 minut, dát žákům přestávku a po jejím skončení neprodleně pokračovat dále. Nevýhod</w:t>
      </w:r>
      <w:r w:rsidR="00843E37">
        <w:t>a</w:t>
      </w:r>
      <w:r>
        <w:t xml:space="preserve"> spočívá v tom, že jsou </w:t>
      </w:r>
      <w:r w:rsidR="00843E37">
        <w:t xml:space="preserve">žáci </w:t>
      </w:r>
      <w:r>
        <w:t>častěji vytrženi z práce</w:t>
      </w:r>
      <w:r w:rsidR="00843E37">
        <w:t>,</w:t>
      </w:r>
      <w:r>
        <w:t xml:space="preserve"> </w:t>
      </w:r>
      <w:r w:rsidR="00E442CA">
        <w:t xml:space="preserve">přemýšlení, diskuse a tvůrčí činnosti. </w:t>
      </w:r>
    </w:p>
    <w:p w14:paraId="136504C7" w14:textId="77777777" w:rsidR="00E442CA" w:rsidRDefault="00E442CA" w:rsidP="00BC0AC8"/>
    <w:p w14:paraId="05C4CDDC" w14:textId="77777777" w:rsidR="003C0D1D" w:rsidRPr="00316A95" w:rsidRDefault="003C0D1D" w:rsidP="00BC0AC8"/>
    <w:p w14:paraId="6B797152" w14:textId="7D4E09BA" w:rsidR="009B0A9D" w:rsidRDefault="009B0A9D" w:rsidP="009B0A9D">
      <w:pPr>
        <w:pStyle w:val="Nadpis2"/>
      </w:pPr>
      <w:bookmarkStart w:id="18" w:name="_Toc74720264"/>
      <w:r>
        <w:t>1.</w:t>
      </w:r>
      <w:r w:rsidR="00D14E94">
        <w:t>9</w:t>
      </w:r>
      <w:r>
        <w:t xml:space="preserve"> </w:t>
      </w:r>
      <w:r w:rsidR="007045FF">
        <w:t xml:space="preserve">Obsah – přehled </w:t>
      </w:r>
      <w:r w:rsidR="00E04286">
        <w:t>tematických bloků</w:t>
      </w:r>
      <w:r w:rsidR="007045FF">
        <w:t xml:space="preserve"> a podrobný přehled témat programu a jejich anotace včetně dílčí hodinové dotace</w:t>
      </w:r>
      <w:bookmarkEnd w:id="18"/>
    </w:p>
    <w:p w14:paraId="2F94FB19" w14:textId="11C653BA" w:rsidR="007051D2" w:rsidRPr="00A6078B" w:rsidRDefault="00E04286" w:rsidP="007051D2">
      <w:pPr>
        <w:rPr>
          <w:b/>
        </w:rPr>
      </w:pPr>
      <w:r>
        <w:rPr>
          <w:b/>
        </w:rPr>
        <w:t>Tematický blok</w:t>
      </w:r>
      <w:r w:rsidR="007051D2">
        <w:rPr>
          <w:b/>
        </w:rPr>
        <w:t xml:space="preserve"> </w:t>
      </w:r>
      <w:r w:rsidR="00714BD7">
        <w:rPr>
          <w:b/>
        </w:rPr>
        <w:t>č.</w:t>
      </w:r>
      <w:r w:rsidR="00843E37">
        <w:rPr>
          <w:b/>
        </w:rPr>
        <w:t xml:space="preserve"> </w:t>
      </w:r>
      <w:r w:rsidR="00714BD7" w:rsidRPr="00843E37">
        <w:rPr>
          <w:b/>
        </w:rPr>
        <w:t>1</w:t>
      </w:r>
      <w:r w:rsidR="00FC6EF3" w:rsidRPr="00843E37">
        <w:rPr>
          <w:b/>
        </w:rPr>
        <w:t xml:space="preserve"> (</w:t>
      </w:r>
      <w:r w:rsidR="00FC6EF3" w:rsidRPr="006B6F09">
        <w:rPr>
          <w:b/>
        </w:rPr>
        <w:t>My a prostředí kolem nás</w:t>
      </w:r>
      <w:r w:rsidR="00FC6EF3" w:rsidRPr="00843E37">
        <w:rPr>
          <w:b/>
        </w:rPr>
        <w:t>)</w:t>
      </w:r>
      <w:r w:rsidR="00A6078B" w:rsidRPr="00A6078B">
        <w:rPr>
          <w:b/>
        </w:rPr>
        <w:t xml:space="preserve"> – 6 vyučovacích hodin </w:t>
      </w:r>
    </w:p>
    <w:p w14:paraId="2B71DADB" w14:textId="04C146C6" w:rsidR="00A6078B" w:rsidRPr="00DE7D79" w:rsidRDefault="00343E61" w:rsidP="00B14ACB">
      <w:r w:rsidRPr="00DE7D79">
        <w:t xml:space="preserve">První tematický blok je rozdělen do čtyř podtémat. </w:t>
      </w:r>
      <w:r w:rsidR="00E1515D" w:rsidRPr="00DE7D79">
        <w:t>V</w:t>
      </w:r>
      <w:r w:rsidR="00211776" w:rsidRPr="00DE7D79">
        <w:t xml:space="preserve"> první části jsou žáci vedeni k zamyšlení se nad vlastní obcí a </w:t>
      </w:r>
      <w:r w:rsidR="00843E37" w:rsidRPr="00DE7D79">
        <w:t xml:space="preserve">svým vztahem </w:t>
      </w:r>
      <w:r w:rsidR="00211776" w:rsidRPr="00DE7D79">
        <w:t>k</w:t>
      </w:r>
      <w:r w:rsidR="00D744BD" w:rsidRPr="00DE7D79">
        <w:t> </w:t>
      </w:r>
      <w:r w:rsidR="00211776" w:rsidRPr="00DE7D79">
        <w:t>ní</w:t>
      </w:r>
      <w:r w:rsidR="00D744BD" w:rsidRPr="00DE7D79">
        <w:t>, získávají poznatky o tom, jak vypadá samospráva ob</w:t>
      </w:r>
      <w:r w:rsidR="00062E54" w:rsidRPr="00DE7D79">
        <w:t>ce</w:t>
      </w:r>
      <w:r w:rsidR="00C46FD1" w:rsidRPr="00DE7D79">
        <w:t>.</w:t>
      </w:r>
      <w:r w:rsidR="00211776" w:rsidRPr="00DE7D79">
        <w:t xml:space="preserve"> </w:t>
      </w:r>
      <w:r w:rsidR="00E1515D" w:rsidRPr="00DE7D79">
        <w:t>Ve druhé části</w:t>
      </w:r>
      <w:r w:rsidR="00211776" w:rsidRPr="00DE7D79">
        <w:t xml:space="preserve"> </w:t>
      </w:r>
      <w:r w:rsidR="00843E37" w:rsidRPr="00DE7D79">
        <w:t xml:space="preserve">se rozvíjí </w:t>
      </w:r>
      <w:r w:rsidR="00211776" w:rsidRPr="00DE7D79">
        <w:t xml:space="preserve">slovní zásoba žáků a </w:t>
      </w:r>
      <w:r w:rsidR="00843E37" w:rsidRPr="00DE7D79">
        <w:t>dostanou</w:t>
      </w:r>
      <w:r w:rsidR="00211776" w:rsidRPr="00DE7D79">
        <w:t xml:space="preserve"> prostor </w:t>
      </w:r>
      <w:r w:rsidR="000A1627" w:rsidRPr="00DE7D79">
        <w:t>ke </w:t>
      </w:r>
      <w:r w:rsidR="00211776" w:rsidRPr="00DE7D79">
        <w:t xml:space="preserve">komunikaci ve dvojicích. Třetí část je zaměřena na práci s internetem, internetovými mapami </w:t>
      </w:r>
      <w:r w:rsidR="000A1627" w:rsidRPr="00DE7D79">
        <w:t>a na </w:t>
      </w:r>
      <w:r w:rsidR="00211776" w:rsidRPr="00DE7D79">
        <w:t xml:space="preserve">potenciál, který </w:t>
      </w:r>
      <w:r w:rsidR="00843E37" w:rsidRPr="00DE7D79">
        <w:t xml:space="preserve">s </w:t>
      </w:r>
      <w:r w:rsidR="00211776" w:rsidRPr="00DE7D79">
        <w:t>sebou mapy nesou. Dále žáci vytváří ve skupině vlastní mapu své obce</w:t>
      </w:r>
      <w:r w:rsidR="00843E37" w:rsidRPr="00DE7D79">
        <w:t xml:space="preserve"> </w:t>
      </w:r>
      <w:r w:rsidR="00211776" w:rsidRPr="00DE7D79">
        <w:t xml:space="preserve">/ části obce </w:t>
      </w:r>
      <w:r w:rsidR="006D3C10" w:rsidRPr="00DE7D79">
        <w:t xml:space="preserve">s ohledem na významné hospodářské, politické a přírodní aspekty. </w:t>
      </w:r>
      <w:r w:rsidR="00E1515D" w:rsidRPr="00DE7D79">
        <w:t xml:space="preserve">Ve čtvrté části </w:t>
      </w:r>
      <w:r w:rsidR="00706C3C" w:rsidRPr="00DE7D79">
        <w:t>již začínají zjišťovat, jaké jsou plusy a m</w:t>
      </w:r>
      <w:r w:rsidR="00843E37" w:rsidRPr="00DE7D79">
        <w:t>i</w:t>
      </w:r>
      <w:r w:rsidR="00706C3C" w:rsidRPr="00DE7D79">
        <w:t>nusy jejich obce</w:t>
      </w:r>
      <w:r w:rsidR="00843E37" w:rsidRPr="00DE7D79">
        <w:t>,</w:t>
      </w:r>
      <w:r w:rsidR="003C0D1D">
        <w:t xml:space="preserve"> a </w:t>
      </w:r>
      <w:r w:rsidR="00706C3C" w:rsidRPr="00DE7D79">
        <w:t xml:space="preserve">vyjadřují svůj vlastní postoj k obci, na </w:t>
      </w:r>
      <w:r w:rsidR="00CC638F" w:rsidRPr="00DE7D79">
        <w:t xml:space="preserve">niž </w:t>
      </w:r>
      <w:r w:rsidR="00706C3C" w:rsidRPr="00DE7D79">
        <w:t xml:space="preserve">je téma zaměřeno. </w:t>
      </w:r>
    </w:p>
    <w:p w14:paraId="16176C87" w14:textId="3364B58F" w:rsidR="008769AD" w:rsidRPr="008769AD" w:rsidRDefault="008769AD" w:rsidP="008769AD">
      <w:pPr>
        <w:rPr>
          <w:u w:val="single"/>
        </w:rPr>
      </w:pPr>
      <w:r>
        <w:rPr>
          <w:b/>
        </w:rPr>
        <w:tab/>
      </w:r>
      <w:r w:rsidRPr="008769AD">
        <w:rPr>
          <w:u w:val="single"/>
        </w:rPr>
        <w:t>Téma č. 1 (</w:t>
      </w:r>
      <w:r w:rsidR="006161AC" w:rsidRPr="006161AC">
        <w:rPr>
          <w:u w:val="single"/>
        </w:rPr>
        <w:t>Prostředí kolem nás</w:t>
      </w:r>
      <w:r w:rsidRPr="008769AD">
        <w:rPr>
          <w:u w:val="single"/>
        </w:rPr>
        <w:t xml:space="preserve">) – </w:t>
      </w:r>
      <w:r w:rsidR="004D2112">
        <w:rPr>
          <w:u w:val="single"/>
        </w:rPr>
        <w:t>6</w:t>
      </w:r>
      <w:r w:rsidR="00B12F96">
        <w:rPr>
          <w:u w:val="single"/>
        </w:rPr>
        <w:t>5</w:t>
      </w:r>
      <w:r w:rsidR="007A6572">
        <w:rPr>
          <w:u w:val="single"/>
        </w:rPr>
        <w:t xml:space="preserve"> minut</w:t>
      </w:r>
      <w:r w:rsidRPr="008769AD">
        <w:rPr>
          <w:u w:val="single"/>
        </w:rPr>
        <w:t xml:space="preserve"> </w:t>
      </w:r>
    </w:p>
    <w:p w14:paraId="1B715188" w14:textId="6764E4FB" w:rsidR="00343E61" w:rsidRDefault="00E1515D" w:rsidP="00DC7D4A">
      <w:pPr>
        <w:ind w:left="708"/>
      </w:pPr>
      <w:r w:rsidRPr="00DE7D79">
        <w:t xml:space="preserve">V této části žáci vyplní vstupní </w:t>
      </w:r>
      <w:r w:rsidR="003261D0" w:rsidRPr="00DE7D79">
        <w:t xml:space="preserve">kompetenční </w:t>
      </w:r>
      <w:r w:rsidRPr="00DE7D79">
        <w:t xml:space="preserve">test, který slouží ke </w:t>
      </w:r>
      <w:r w:rsidR="007A6572" w:rsidRPr="00DE7D79">
        <w:t>zjištění</w:t>
      </w:r>
      <w:r w:rsidR="0047371C" w:rsidRPr="00DE7D79">
        <w:t xml:space="preserve"> a</w:t>
      </w:r>
      <w:r w:rsidRPr="00DE7D79">
        <w:t xml:space="preserve"> změření </w:t>
      </w:r>
      <w:r w:rsidR="007A6572" w:rsidRPr="00DE7D79">
        <w:t>kompetencí žáků</w:t>
      </w:r>
      <w:r w:rsidR="00706C3C" w:rsidRPr="00DE7D79">
        <w:t xml:space="preserve"> na začátku vzdělávacího programu</w:t>
      </w:r>
      <w:r w:rsidR="007A6572" w:rsidRPr="00DE7D79">
        <w:t>.</w:t>
      </w:r>
      <w:r w:rsidR="00641A8B" w:rsidRPr="00DE7D79">
        <w:t xml:space="preserve"> </w:t>
      </w:r>
      <w:r w:rsidR="00105371">
        <w:t>P</w:t>
      </w:r>
      <w:r w:rsidR="00FD6C56" w:rsidRPr="00DE7D79">
        <w:t>ráce s textem předkládá žákům základní informace o samosprávě obce</w:t>
      </w:r>
      <w:r w:rsidR="0069228B" w:rsidRPr="00DE7D79">
        <w:t xml:space="preserve"> </w:t>
      </w:r>
      <w:r w:rsidR="007F3A59" w:rsidRPr="00DE7D79">
        <w:t>a jejích</w:t>
      </w:r>
      <w:r w:rsidR="0069228B" w:rsidRPr="00DE7D79">
        <w:t xml:space="preserve"> kompetencích</w:t>
      </w:r>
      <w:r w:rsidR="007F3A59" w:rsidRPr="00DE7D79">
        <w:t>.</w:t>
      </w:r>
      <w:r w:rsidR="0069228B" w:rsidRPr="00DE7D79">
        <w:t xml:space="preserve"> </w:t>
      </w:r>
    </w:p>
    <w:p w14:paraId="51183835" w14:textId="77777777" w:rsidR="00865467" w:rsidRDefault="00865467" w:rsidP="00DC7D4A">
      <w:pPr>
        <w:ind w:left="708"/>
      </w:pPr>
    </w:p>
    <w:p w14:paraId="2931286A" w14:textId="77777777" w:rsidR="00865467" w:rsidRPr="00DE7D79" w:rsidRDefault="00865467" w:rsidP="00DC7D4A">
      <w:pPr>
        <w:ind w:left="708"/>
      </w:pPr>
    </w:p>
    <w:p w14:paraId="149E730C" w14:textId="4C1B3C36" w:rsidR="008769AD" w:rsidRPr="008769AD" w:rsidRDefault="008769AD" w:rsidP="008769AD">
      <w:pPr>
        <w:rPr>
          <w:u w:val="single"/>
        </w:rPr>
      </w:pPr>
      <w:r w:rsidRPr="007051D2">
        <w:lastRenderedPageBreak/>
        <w:tab/>
      </w:r>
      <w:r w:rsidRPr="008769AD">
        <w:rPr>
          <w:u w:val="single"/>
        </w:rPr>
        <w:t xml:space="preserve">Téma č. 2 </w:t>
      </w:r>
      <w:r w:rsidR="00343E61">
        <w:rPr>
          <w:u w:val="single"/>
        </w:rPr>
        <w:t>(</w:t>
      </w:r>
      <w:r w:rsidR="00706C3C">
        <w:rPr>
          <w:u w:val="single"/>
        </w:rPr>
        <w:t>Prostředí kolem nás anglicky</w:t>
      </w:r>
      <w:r w:rsidR="00343E61" w:rsidRPr="008769AD">
        <w:rPr>
          <w:u w:val="single"/>
        </w:rPr>
        <w:t xml:space="preserve">) – </w:t>
      </w:r>
      <w:r w:rsidR="004D2112">
        <w:rPr>
          <w:u w:val="single"/>
        </w:rPr>
        <w:t>5</w:t>
      </w:r>
      <w:r w:rsidR="00706C3C">
        <w:rPr>
          <w:u w:val="single"/>
        </w:rPr>
        <w:t>5</w:t>
      </w:r>
      <w:r w:rsidR="00343E61">
        <w:rPr>
          <w:u w:val="single"/>
        </w:rPr>
        <w:t xml:space="preserve"> minut</w:t>
      </w:r>
    </w:p>
    <w:p w14:paraId="4B2710BD" w14:textId="30E6B808" w:rsidR="007051D2" w:rsidRDefault="00706C3C" w:rsidP="00DC7D4A">
      <w:pPr>
        <w:ind w:left="708"/>
      </w:pPr>
      <w:r>
        <w:t>V jazykové části si žáci obohatí slovní zásobu ve vazbě na obec. Kladení otázek, které se rovněž týkají obce</w:t>
      </w:r>
      <w:r w:rsidR="003261D0">
        <w:t>,</w:t>
      </w:r>
      <w:r>
        <w:t xml:space="preserve"> poskytne žákům prostor </w:t>
      </w:r>
      <w:r w:rsidR="00E83E07">
        <w:t xml:space="preserve">k </w:t>
      </w:r>
      <w:r>
        <w:t>další</w:t>
      </w:r>
      <w:r w:rsidR="00E83E07">
        <w:t>mu</w:t>
      </w:r>
      <w:r>
        <w:t xml:space="preserve"> zamyšlení a současně se žáci pokouší sdělovat své postoje a vazby </w:t>
      </w:r>
      <w:r w:rsidR="003261D0">
        <w:t>k obci</w:t>
      </w:r>
      <w:r>
        <w:t xml:space="preserve"> v anglickém jazyce. </w:t>
      </w:r>
    </w:p>
    <w:p w14:paraId="634DEE5C" w14:textId="3D54285C" w:rsidR="006945CC" w:rsidRDefault="006945CC" w:rsidP="006945CC">
      <w:pPr>
        <w:rPr>
          <w:u w:val="single"/>
        </w:rPr>
      </w:pPr>
      <w:r w:rsidRPr="007051D2">
        <w:tab/>
      </w:r>
      <w:r w:rsidRPr="008769AD">
        <w:rPr>
          <w:u w:val="single"/>
        </w:rPr>
        <w:t xml:space="preserve">Téma č. </w:t>
      </w:r>
      <w:r w:rsidR="00E1515D">
        <w:rPr>
          <w:u w:val="single"/>
        </w:rPr>
        <w:t>3</w:t>
      </w:r>
      <w:r>
        <w:rPr>
          <w:u w:val="single"/>
        </w:rPr>
        <w:t xml:space="preserve"> </w:t>
      </w:r>
      <w:r w:rsidRPr="008769AD">
        <w:rPr>
          <w:u w:val="single"/>
        </w:rPr>
        <w:t>(</w:t>
      </w:r>
      <w:r w:rsidR="00706C3C">
        <w:rPr>
          <w:u w:val="single"/>
        </w:rPr>
        <w:t>Druhy map a tvorba mapy</w:t>
      </w:r>
      <w:r w:rsidRPr="008769AD">
        <w:rPr>
          <w:u w:val="single"/>
        </w:rPr>
        <w:t xml:space="preserve">) – </w:t>
      </w:r>
      <w:r w:rsidR="00B12F96">
        <w:rPr>
          <w:u w:val="single"/>
        </w:rPr>
        <w:t>105</w:t>
      </w:r>
      <w:r w:rsidR="007C206B">
        <w:rPr>
          <w:u w:val="single"/>
        </w:rPr>
        <w:t xml:space="preserve"> minut</w:t>
      </w:r>
    </w:p>
    <w:p w14:paraId="3871144F" w14:textId="04E28967" w:rsidR="006945CC" w:rsidRPr="006945CC" w:rsidRDefault="00706C3C" w:rsidP="00DC7D4A">
      <w:pPr>
        <w:ind w:left="708"/>
      </w:pPr>
      <w:r>
        <w:t xml:space="preserve">Žáci jsou seznámeni s různými druhy map včetně měřítka mapy. V návaznosti na prezentaci pracují s internetovými mapami samostatně a plní úkoly, které jsou k této aktivitě připraveny. Následně tvoří žáci vlastní mapu, přičemž vycházejí z mapy, kterou si dohledali na internetu </w:t>
      </w:r>
      <w:r w:rsidR="007A6E12">
        <w:t>a </w:t>
      </w:r>
      <w:r>
        <w:t xml:space="preserve">připravili předem. Mapu zvětšují v daném měřítku a mapují klíčové lokality </w:t>
      </w:r>
      <w:r w:rsidR="00E83E07">
        <w:t xml:space="preserve">své </w:t>
      </w:r>
      <w:r>
        <w:t xml:space="preserve">obce. </w:t>
      </w:r>
    </w:p>
    <w:p w14:paraId="00829D29" w14:textId="2C061C02" w:rsidR="006945CC" w:rsidRPr="008769AD" w:rsidRDefault="006945CC" w:rsidP="006945CC">
      <w:pPr>
        <w:rPr>
          <w:u w:val="single"/>
        </w:rPr>
      </w:pPr>
      <w:r w:rsidRPr="007051D2">
        <w:tab/>
      </w:r>
      <w:r w:rsidRPr="008769AD">
        <w:rPr>
          <w:u w:val="single"/>
        </w:rPr>
        <w:t xml:space="preserve">Téma č. </w:t>
      </w:r>
      <w:r w:rsidR="00E1515D">
        <w:rPr>
          <w:u w:val="single"/>
        </w:rPr>
        <w:t>4</w:t>
      </w:r>
      <w:r w:rsidRPr="008769AD">
        <w:rPr>
          <w:u w:val="single"/>
        </w:rPr>
        <w:t xml:space="preserve"> (</w:t>
      </w:r>
      <w:r w:rsidR="00706C3C">
        <w:rPr>
          <w:u w:val="single"/>
        </w:rPr>
        <w:t>Sny a realita</w:t>
      </w:r>
      <w:r w:rsidRPr="008769AD">
        <w:rPr>
          <w:u w:val="single"/>
        </w:rPr>
        <w:t xml:space="preserve">) – </w:t>
      </w:r>
      <w:r w:rsidR="004D2112">
        <w:rPr>
          <w:u w:val="single"/>
        </w:rPr>
        <w:t>4</w:t>
      </w:r>
      <w:r w:rsidR="00706C3C">
        <w:rPr>
          <w:u w:val="single"/>
        </w:rPr>
        <w:t>5</w:t>
      </w:r>
      <w:r w:rsidR="007C206B">
        <w:rPr>
          <w:u w:val="single"/>
        </w:rPr>
        <w:t xml:space="preserve"> minut</w:t>
      </w:r>
    </w:p>
    <w:p w14:paraId="53DA808E" w14:textId="7CDC1BD3" w:rsidR="006945CC" w:rsidRDefault="005C4BCB" w:rsidP="00DC7D4A">
      <w:pPr>
        <w:ind w:left="708"/>
      </w:pPr>
      <w:r w:rsidRPr="00DE7D79">
        <w:t xml:space="preserve">V závěrečné části prvního bloku žáci </w:t>
      </w:r>
      <w:r w:rsidR="00706C3C" w:rsidRPr="00DE7D79">
        <w:t>prostřednictvím T-grafu porovnají své pohledy na obec snů a obec, ve které by žít nechtěli. Zde s</w:t>
      </w:r>
      <w:r w:rsidR="003261D0" w:rsidRPr="00DE7D79">
        <w:t>e</w:t>
      </w:r>
      <w:r w:rsidR="00706C3C" w:rsidRPr="00DE7D79">
        <w:t xml:space="preserve"> již dostávají k mapování problémů, které se v jejich obci pravděpodobně vyskytují. </w:t>
      </w:r>
      <w:r w:rsidR="00825013" w:rsidRPr="00DE7D79">
        <w:t>Vzniká tak materiál, který je dále využit pro lokalizaci problémových oblastí v obci.</w:t>
      </w:r>
      <w:r w:rsidR="001D1870" w:rsidRPr="00DE7D79">
        <w:t xml:space="preserve"> Žáci </w:t>
      </w:r>
      <w:r w:rsidR="005968AA" w:rsidRPr="00DE7D79">
        <w:t>dále</w:t>
      </w:r>
      <w:r w:rsidR="001D1870" w:rsidRPr="00DE7D79">
        <w:t xml:space="preserve"> interpretují jednotlivé výroky, zaujímají k nim vlastní postoje</w:t>
      </w:r>
      <w:r w:rsidR="005968AA" w:rsidRPr="00DE7D79">
        <w:t xml:space="preserve"> a diskutují o jejich obsahu. </w:t>
      </w:r>
      <w:r w:rsidR="00B12F96" w:rsidRPr="00DE7D79">
        <w:t xml:space="preserve">Je-li dostatek času na zařazení ještě jedné aktivity, aktivita </w:t>
      </w:r>
      <w:proofErr w:type="spellStart"/>
      <w:r w:rsidR="00C66C8F" w:rsidRPr="00DE7D79">
        <w:t>Ž</w:t>
      </w:r>
      <w:r w:rsidR="00B12F96" w:rsidRPr="00DE7D79">
        <w:t>ivotabás</w:t>
      </w:r>
      <w:r w:rsidR="00C66C8F" w:rsidRPr="00DE7D79">
        <w:t>eň</w:t>
      </w:r>
      <w:proofErr w:type="spellEnd"/>
      <w:r w:rsidR="00B12F96" w:rsidRPr="00DE7D79">
        <w:t xml:space="preserve"> rovněž vede k vyjádření pocitů, postojů a vztahů k vlastní obci. </w:t>
      </w:r>
      <w:r w:rsidRPr="00DE7D79">
        <w:t xml:space="preserve">Na konci </w:t>
      </w:r>
      <w:r w:rsidR="00825013" w:rsidRPr="00DE7D79">
        <w:t xml:space="preserve">prvního bloku </w:t>
      </w:r>
      <w:r w:rsidRPr="00DE7D79">
        <w:t>obdrží žáci zadání d</w:t>
      </w:r>
      <w:r w:rsidR="007C206B" w:rsidRPr="00DE7D79">
        <w:t xml:space="preserve">omácí práce – fotografování. </w:t>
      </w:r>
    </w:p>
    <w:p w14:paraId="5DE83835" w14:textId="77777777" w:rsidR="00865467" w:rsidRPr="00DE7D79" w:rsidRDefault="00865467" w:rsidP="00DC7D4A">
      <w:pPr>
        <w:ind w:left="708"/>
      </w:pPr>
    </w:p>
    <w:p w14:paraId="56A81FAB" w14:textId="4A8A19FF" w:rsidR="007051D2" w:rsidRDefault="00E04286" w:rsidP="007051D2">
      <w:pPr>
        <w:rPr>
          <w:b/>
        </w:rPr>
      </w:pPr>
      <w:r>
        <w:rPr>
          <w:b/>
        </w:rPr>
        <w:t>Tematický blok</w:t>
      </w:r>
      <w:r w:rsidR="007051D2">
        <w:rPr>
          <w:b/>
        </w:rPr>
        <w:t xml:space="preserve"> </w:t>
      </w:r>
      <w:r w:rsidR="00714BD7">
        <w:rPr>
          <w:b/>
        </w:rPr>
        <w:t>č. 2</w:t>
      </w:r>
      <w:r w:rsidR="00FC6EF3">
        <w:rPr>
          <w:b/>
        </w:rPr>
        <w:t xml:space="preserve"> (Inovace a řešení)</w:t>
      </w:r>
      <w:r w:rsidR="00714BD7">
        <w:rPr>
          <w:b/>
        </w:rPr>
        <w:t xml:space="preserve"> </w:t>
      </w:r>
      <w:r w:rsidR="00E83E07">
        <w:rPr>
          <w:b/>
        </w:rPr>
        <w:t xml:space="preserve">– </w:t>
      </w:r>
      <w:r w:rsidR="000F0C15">
        <w:rPr>
          <w:b/>
        </w:rPr>
        <w:t>6</w:t>
      </w:r>
      <w:r w:rsidR="007051D2">
        <w:rPr>
          <w:b/>
        </w:rPr>
        <w:t xml:space="preserve"> hodin</w:t>
      </w:r>
    </w:p>
    <w:p w14:paraId="264A43EE" w14:textId="7D9F9E86" w:rsidR="008769AD" w:rsidRDefault="00D2466C" w:rsidP="008769AD">
      <w:r>
        <w:t xml:space="preserve">Ve druhém bloku </w:t>
      </w:r>
      <w:r w:rsidR="00825013">
        <w:t>diskutují o fotografiích, lokalizují problémy v obci nejen na mapě, ale zároveň vybírají z možných problémů ty, kterými by se mohli zabývat. Dále</w:t>
      </w:r>
      <w:r>
        <w:t xml:space="preserve"> </w:t>
      </w:r>
      <w:r w:rsidR="0050045E">
        <w:t>navrhnou řešení</w:t>
      </w:r>
      <w:r w:rsidRPr="00D2466C">
        <w:t xml:space="preserve"> </w:t>
      </w:r>
      <w:r w:rsidR="0050045E">
        <w:t>problémů</w:t>
      </w:r>
      <w:r w:rsidR="00825013">
        <w:t xml:space="preserve"> dle kroků, které jsou jim doporučeny. </w:t>
      </w:r>
      <w:r w:rsidR="0050045E">
        <w:t xml:space="preserve">Jazyková část </w:t>
      </w:r>
      <w:r w:rsidR="00825013">
        <w:t xml:space="preserve">zahrnuje modální slovesa, díky nimž se </w:t>
      </w:r>
      <w:r w:rsidR="00E83E07">
        <w:t xml:space="preserve">žáci </w:t>
      </w:r>
      <w:r w:rsidR="00825013">
        <w:t xml:space="preserve">opět mohou vyjádřit nejen </w:t>
      </w:r>
      <w:r w:rsidR="003261D0">
        <w:t>k</w:t>
      </w:r>
      <w:r w:rsidR="00825013">
        <w:t xml:space="preserve"> problém</w:t>
      </w:r>
      <w:r w:rsidR="003261D0">
        <w:t>ovým</w:t>
      </w:r>
      <w:r w:rsidR="00825013">
        <w:t xml:space="preserve"> míst</w:t>
      </w:r>
      <w:r w:rsidR="003261D0">
        <w:t>ům</w:t>
      </w:r>
      <w:r w:rsidR="00825013">
        <w:t xml:space="preserve"> v</w:t>
      </w:r>
      <w:r w:rsidR="003261D0">
        <w:t> </w:t>
      </w:r>
      <w:r w:rsidR="00825013">
        <w:t>obci</w:t>
      </w:r>
      <w:r w:rsidR="003261D0">
        <w:t xml:space="preserve">. </w:t>
      </w:r>
      <w:r w:rsidR="00825013">
        <w:t xml:space="preserve">V závěrečné části se žáci intenzivně věnují zpracování všech dat do prezentace. </w:t>
      </w:r>
    </w:p>
    <w:p w14:paraId="0A1CBFA8" w14:textId="4CF93ED8" w:rsidR="008769AD" w:rsidRPr="000F0C15" w:rsidRDefault="008769AD" w:rsidP="008769AD">
      <w:pPr>
        <w:rPr>
          <w:u w:val="single"/>
        </w:rPr>
      </w:pPr>
      <w:r w:rsidRPr="000F0C15">
        <w:tab/>
      </w:r>
      <w:r w:rsidRPr="000F0C15">
        <w:rPr>
          <w:u w:val="single"/>
        </w:rPr>
        <w:t>Téma č. 1 (</w:t>
      </w:r>
      <w:r w:rsidR="000F0C15" w:rsidRPr="000F0C15">
        <w:rPr>
          <w:u w:val="single"/>
        </w:rPr>
        <w:t>Lokalizace problémových míst</w:t>
      </w:r>
      <w:r w:rsidRPr="000F0C15">
        <w:rPr>
          <w:u w:val="single"/>
        </w:rPr>
        <w:t>) –</w:t>
      </w:r>
      <w:r w:rsidR="000F0C15">
        <w:rPr>
          <w:u w:val="single"/>
        </w:rPr>
        <w:t xml:space="preserve"> </w:t>
      </w:r>
      <w:r w:rsidR="00825013">
        <w:rPr>
          <w:u w:val="single"/>
        </w:rPr>
        <w:t>60</w:t>
      </w:r>
      <w:r w:rsidR="000F0C15">
        <w:rPr>
          <w:u w:val="single"/>
        </w:rPr>
        <w:t xml:space="preserve"> minut</w:t>
      </w:r>
      <w:r w:rsidRPr="000F0C15">
        <w:rPr>
          <w:u w:val="single"/>
        </w:rPr>
        <w:t xml:space="preserve"> </w:t>
      </w:r>
    </w:p>
    <w:p w14:paraId="0BF13A5F" w14:textId="6FE475E3" w:rsidR="008769AD" w:rsidRPr="00DE7D79" w:rsidRDefault="00825013" w:rsidP="00DC7D4A">
      <w:pPr>
        <w:ind w:left="708"/>
      </w:pPr>
      <w:r>
        <w:t xml:space="preserve">Žáci popisují </w:t>
      </w:r>
      <w:r w:rsidR="003261D0">
        <w:t xml:space="preserve">vytvořené </w:t>
      </w:r>
      <w:r>
        <w:t xml:space="preserve">fotografie, vysvětlují obsah a důvody fotografování a diskutují o nich. </w:t>
      </w:r>
      <w:r w:rsidR="00B12F96">
        <w:t>Diskuse nad jednotlivými záznamy žáků, která je zahrnut</w:t>
      </w:r>
      <w:r w:rsidR="00AF6568">
        <w:t>a</w:t>
      </w:r>
      <w:r w:rsidR="00B12F96">
        <w:t xml:space="preserve"> </w:t>
      </w:r>
      <w:r w:rsidR="00AF6568">
        <w:t>do </w:t>
      </w:r>
      <w:r w:rsidR="00B12F96">
        <w:t xml:space="preserve">úvodní části druhého bloku, uvádí žáky v realitu a identifikaci problémů v obci. </w:t>
      </w:r>
      <w:r w:rsidR="000F0C15">
        <w:t xml:space="preserve">Žáci </w:t>
      </w:r>
      <w:r w:rsidR="00280251">
        <w:t xml:space="preserve">prostřednictvím aktivity Semafor </w:t>
      </w:r>
      <w:r w:rsidR="00AF6568">
        <w:t xml:space="preserve">identifikují </w:t>
      </w:r>
      <w:r w:rsidR="00280251">
        <w:t xml:space="preserve">nejvíce </w:t>
      </w:r>
      <w:r w:rsidR="003261D0">
        <w:t xml:space="preserve">palčivá </w:t>
      </w:r>
      <w:r w:rsidR="000F0C15">
        <w:t>místa, která vytipovali v </w:t>
      </w:r>
      <w:r w:rsidR="004F22A9">
        <w:t>prvním</w:t>
      </w:r>
      <w:r w:rsidR="000F0C15">
        <w:t xml:space="preserve"> tematickém bloku. </w:t>
      </w:r>
      <w:r w:rsidR="00A93D5D">
        <w:t>Na mapě své obce tato místa zvýrazní</w:t>
      </w:r>
      <w:r w:rsidR="00280251">
        <w:t xml:space="preserve">. </w:t>
      </w:r>
      <w:r w:rsidR="00BD58E5" w:rsidRPr="00DE7D79">
        <w:t xml:space="preserve">Žáci </w:t>
      </w:r>
      <w:r w:rsidR="001060D5" w:rsidRPr="00DE7D79">
        <w:t xml:space="preserve">získávají poznatky o tom, kdo je ze samosprávy obce, školy odpovědný za </w:t>
      </w:r>
      <w:r w:rsidR="007F4BCD" w:rsidRPr="00DE7D79">
        <w:t xml:space="preserve">plnění/neplnění jednotlivých úkolů, rozšiřují své znalosti o tom, na koho se obrátit, budou-li aktivními občany a budou chtít řešit problémy ve své obci. </w:t>
      </w:r>
    </w:p>
    <w:p w14:paraId="4058F3AD" w14:textId="608B106F" w:rsidR="008769AD" w:rsidRPr="00DE7D79" w:rsidRDefault="008769AD" w:rsidP="008769AD">
      <w:pPr>
        <w:rPr>
          <w:u w:val="single"/>
        </w:rPr>
      </w:pPr>
      <w:r w:rsidRPr="00DE7D79">
        <w:tab/>
      </w:r>
      <w:r w:rsidRPr="00DE7D79">
        <w:rPr>
          <w:u w:val="single"/>
        </w:rPr>
        <w:t>Téma č. 2 (</w:t>
      </w:r>
      <w:r w:rsidR="00280251" w:rsidRPr="00DE7D79">
        <w:rPr>
          <w:u w:val="single"/>
        </w:rPr>
        <w:t xml:space="preserve">Kreativní řešení </w:t>
      </w:r>
      <w:r w:rsidR="00AF6568" w:rsidRPr="00DE7D79">
        <w:rPr>
          <w:u w:val="single"/>
        </w:rPr>
        <w:t>problémů</w:t>
      </w:r>
      <w:r w:rsidR="00280251" w:rsidRPr="00DE7D79">
        <w:rPr>
          <w:u w:val="single"/>
        </w:rPr>
        <w:t>)</w:t>
      </w:r>
      <w:r w:rsidRPr="00DE7D79">
        <w:rPr>
          <w:u w:val="single"/>
        </w:rPr>
        <w:t xml:space="preserve"> – </w:t>
      </w:r>
      <w:r w:rsidR="00BD58E5" w:rsidRPr="00DE7D79">
        <w:rPr>
          <w:u w:val="single"/>
        </w:rPr>
        <w:t>85</w:t>
      </w:r>
      <w:r w:rsidR="00A93D5D" w:rsidRPr="00DE7D79">
        <w:rPr>
          <w:u w:val="single"/>
        </w:rPr>
        <w:t xml:space="preserve"> minut</w:t>
      </w:r>
    </w:p>
    <w:p w14:paraId="316C804D" w14:textId="78EF054D" w:rsidR="006508F5" w:rsidRDefault="00A93D5D" w:rsidP="006508F5">
      <w:pPr>
        <w:ind w:left="708"/>
      </w:pPr>
      <w:r w:rsidRPr="00DE7D79">
        <w:t xml:space="preserve">V této části se žáci zamýšlí nad </w:t>
      </w:r>
      <w:r w:rsidR="006C128D" w:rsidRPr="00DE7D79">
        <w:t xml:space="preserve">inovacemi a </w:t>
      </w:r>
      <w:r w:rsidRPr="00DE7D79">
        <w:t xml:space="preserve">možnostmi řešení jednotlivých situací. </w:t>
      </w:r>
      <w:r w:rsidR="00280251" w:rsidRPr="00DE7D79">
        <w:t xml:space="preserve">Drží se jednotlivých kroků, které proces </w:t>
      </w:r>
      <w:r w:rsidR="003261D0" w:rsidRPr="00DE7D79">
        <w:t>k</w:t>
      </w:r>
      <w:r w:rsidR="00280251" w:rsidRPr="00DE7D79">
        <w:t>reativního řešení problém</w:t>
      </w:r>
      <w:r w:rsidR="00AF6568" w:rsidRPr="00DE7D79">
        <w:t>ů</w:t>
      </w:r>
      <w:r w:rsidR="00280251" w:rsidRPr="00DE7D79">
        <w:t xml:space="preserve"> umožňuje. Zpracovávají různé podněty, diskutují o nich a v závěru vybírají ty </w:t>
      </w:r>
      <w:r w:rsidR="00AF6568" w:rsidRPr="00DE7D79">
        <w:t xml:space="preserve">nejrealističtější </w:t>
      </w:r>
      <w:r w:rsidR="00280251" w:rsidRPr="00DE7D79">
        <w:t>nápady řešení problémů.</w:t>
      </w:r>
      <w:r w:rsidRPr="00DE7D79">
        <w:t xml:space="preserve"> </w:t>
      </w:r>
      <w:r w:rsidR="00280251" w:rsidRPr="00DE7D79">
        <w:t>Vznikne tak grafický organizér, ze kterého je na první pohled patrné, čím vším se</w:t>
      </w:r>
      <w:r w:rsidR="003261D0" w:rsidRPr="00DE7D79">
        <w:t xml:space="preserve"> žáci</w:t>
      </w:r>
      <w:r w:rsidR="00280251" w:rsidRPr="00DE7D79">
        <w:t xml:space="preserve"> zabývali během své práce. </w:t>
      </w:r>
      <w:r w:rsidR="00807966" w:rsidRPr="00DE7D79">
        <w:t xml:space="preserve">Hraní scénky týkající se osobního jednání s kompetentní osobou umožní žákům zrealizovat </w:t>
      </w:r>
      <w:r w:rsidR="00993971" w:rsidRPr="00DE7D79">
        <w:t>rozhovor naživo, formulovat problém, navrhnout řešení</w:t>
      </w:r>
      <w:r w:rsidR="006508F5" w:rsidRPr="00DE7D79">
        <w:t>,</w:t>
      </w:r>
      <w:r w:rsidR="00993971" w:rsidRPr="00DE7D79">
        <w:t xml:space="preserve"> a to mluvené podob</w:t>
      </w:r>
      <w:r w:rsidR="006508F5" w:rsidRPr="00DE7D79">
        <w:t xml:space="preserve">ě. </w:t>
      </w:r>
    </w:p>
    <w:p w14:paraId="30C130F5" w14:textId="77777777" w:rsidR="00865467" w:rsidRPr="00DE7D79" w:rsidRDefault="00865467" w:rsidP="006508F5">
      <w:pPr>
        <w:ind w:left="708"/>
      </w:pPr>
    </w:p>
    <w:p w14:paraId="422AFC7B" w14:textId="7E7FE976" w:rsidR="000F0C15" w:rsidRPr="00DE7D79" w:rsidRDefault="000F0C15" w:rsidP="006508F5">
      <w:pPr>
        <w:ind w:left="708"/>
        <w:rPr>
          <w:u w:val="single"/>
        </w:rPr>
      </w:pPr>
      <w:r w:rsidRPr="00DE7D79">
        <w:rPr>
          <w:u w:val="single"/>
        </w:rPr>
        <w:lastRenderedPageBreak/>
        <w:t>Téma č. 3 (</w:t>
      </w:r>
      <w:proofErr w:type="spellStart"/>
      <w:r w:rsidR="00280251" w:rsidRPr="00DE7D79">
        <w:rPr>
          <w:u w:val="single"/>
        </w:rPr>
        <w:t>Read</w:t>
      </w:r>
      <w:proofErr w:type="spellEnd"/>
      <w:r w:rsidR="00280251" w:rsidRPr="00DE7D79">
        <w:rPr>
          <w:u w:val="single"/>
        </w:rPr>
        <w:t xml:space="preserve"> and </w:t>
      </w:r>
      <w:proofErr w:type="spellStart"/>
      <w:r w:rsidR="00280251" w:rsidRPr="00DE7D79">
        <w:rPr>
          <w:u w:val="single"/>
        </w:rPr>
        <w:t>react</w:t>
      </w:r>
      <w:proofErr w:type="spellEnd"/>
      <w:r w:rsidRPr="00DE7D79">
        <w:rPr>
          <w:u w:val="single"/>
        </w:rPr>
        <w:t xml:space="preserve">) – </w:t>
      </w:r>
      <w:r w:rsidR="00A93D5D" w:rsidRPr="00DE7D79">
        <w:rPr>
          <w:u w:val="single"/>
        </w:rPr>
        <w:t>45 minut</w:t>
      </w:r>
    </w:p>
    <w:p w14:paraId="5A411318" w14:textId="3E23928C" w:rsidR="000F0C15" w:rsidRPr="00DE7D79" w:rsidRDefault="00280251" w:rsidP="00DC7D4A">
      <w:pPr>
        <w:ind w:left="708"/>
      </w:pPr>
      <w:r w:rsidRPr="00DE7D79">
        <w:t>Modální slovesa zahrnutá do této části vedou žáky k</w:t>
      </w:r>
      <w:r w:rsidR="005B0F53" w:rsidRPr="00DE7D79">
        <w:t xml:space="preserve"> vyjádření </w:t>
      </w:r>
      <w:r w:rsidR="00313019" w:rsidRPr="00DE7D79">
        <w:t>povinností, možností, zákazů. Tato vyjádření souvisí s dopravními značkami a s nápisy, se kterými se v obci mohou setkat</w:t>
      </w:r>
      <w:r w:rsidR="00AF6568" w:rsidRPr="00DE7D79">
        <w:t>,</w:t>
      </w:r>
      <w:r w:rsidR="00313019" w:rsidRPr="00DE7D79">
        <w:t xml:space="preserve"> </w:t>
      </w:r>
      <w:r w:rsidR="007A6E12" w:rsidRPr="00DE7D79">
        <w:t>a </w:t>
      </w:r>
      <w:r w:rsidR="00313019" w:rsidRPr="00DE7D79">
        <w:t xml:space="preserve">zároveň </w:t>
      </w:r>
      <w:r w:rsidR="00AF6568" w:rsidRPr="00DE7D79">
        <w:t xml:space="preserve">vedou k </w:t>
      </w:r>
      <w:r w:rsidR="00313019" w:rsidRPr="00DE7D79">
        <w:t xml:space="preserve">uvědomění, co na některých místech v obci můžeme, nesmíme, musíme, mohli bychom apod. </w:t>
      </w:r>
    </w:p>
    <w:p w14:paraId="7845DC2D" w14:textId="3E0B2F1A" w:rsidR="000F0C15" w:rsidRPr="00DE7D79" w:rsidRDefault="000F0C15" w:rsidP="000F0C15">
      <w:pPr>
        <w:rPr>
          <w:u w:val="single"/>
        </w:rPr>
      </w:pPr>
      <w:r w:rsidRPr="00DE7D79">
        <w:tab/>
      </w:r>
      <w:r w:rsidRPr="00DE7D79">
        <w:rPr>
          <w:u w:val="single"/>
        </w:rPr>
        <w:t>Téma č. 4 (</w:t>
      </w:r>
      <w:r w:rsidR="00313019" w:rsidRPr="00DE7D79">
        <w:rPr>
          <w:u w:val="single"/>
        </w:rPr>
        <w:t>Tvorba</w:t>
      </w:r>
      <w:r w:rsidRPr="00DE7D79">
        <w:rPr>
          <w:u w:val="single"/>
        </w:rPr>
        <w:t xml:space="preserve"> prezentace) – </w:t>
      </w:r>
      <w:r w:rsidR="00BD58E5" w:rsidRPr="00DE7D79">
        <w:rPr>
          <w:u w:val="single"/>
        </w:rPr>
        <w:t>8</w:t>
      </w:r>
      <w:r w:rsidR="00313019" w:rsidRPr="00DE7D79">
        <w:rPr>
          <w:u w:val="single"/>
        </w:rPr>
        <w:t>0</w:t>
      </w:r>
      <w:r w:rsidRPr="00DE7D79">
        <w:rPr>
          <w:u w:val="single"/>
        </w:rPr>
        <w:t xml:space="preserve"> minut</w:t>
      </w:r>
    </w:p>
    <w:p w14:paraId="762B1EA2" w14:textId="77002DF2" w:rsidR="00714BD7" w:rsidRDefault="00313019" w:rsidP="00DC7D4A">
      <w:pPr>
        <w:ind w:left="708"/>
      </w:pPr>
      <w:r w:rsidRPr="006B6F09">
        <w:t xml:space="preserve">Cílem poslední části druhého bloku je vytvoření prezentace odpovídající pravidlům </w:t>
      </w:r>
      <w:r w:rsidR="006B6F09" w:rsidRPr="006B6F09">
        <w:t xml:space="preserve">pro náležitou formu a obsah </w:t>
      </w:r>
      <w:r w:rsidRPr="006B6F09">
        <w:t>prezentace. Žáci po domluvě vytvoří prezentaci v</w:t>
      </w:r>
      <w:r w:rsidR="00AF6568" w:rsidRPr="006B6F09">
        <w:t xml:space="preserve"> </w:t>
      </w:r>
      <w:r w:rsidRPr="006B6F09">
        <w:t xml:space="preserve">PowerPointu, věnují se tvorbě jednotlivých snímků. V anglické části prezentace formulují své poznatky týkající </w:t>
      </w:r>
      <w:r w:rsidR="000A1627" w:rsidRPr="006B6F09">
        <w:t>se</w:t>
      </w:r>
      <w:r w:rsidR="000A1627">
        <w:t> </w:t>
      </w:r>
      <w:r w:rsidRPr="006B6F09">
        <w:t>zadaného tématu.</w:t>
      </w:r>
      <w:r>
        <w:t xml:space="preserve"> </w:t>
      </w:r>
    </w:p>
    <w:p w14:paraId="6A1A1FAD" w14:textId="77777777" w:rsidR="003C0D1D" w:rsidRDefault="003C0D1D" w:rsidP="00DC7D4A">
      <w:pPr>
        <w:ind w:left="708"/>
      </w:pPr>
    </w:p>
    <w:p w14:paraId="78863AE8" w14:textId="34C7EB8B" w:rsidR="007051D2" w:rsidRDefault="00E04286" w:rsidP="007051D2">
      <w:pPr>
        <w:rPr>
          <w:b/>
        </w:rPr>
      </w:pPr>
      <w:r>
        <w:rPr>
          <w:b/>
        </w:rPr>
        <w:t>Tematický blok</w:t>
      </w:r>
      <w:r w:rsidR="008769AD">
        <w:rPr>
          <w:b/>
        </w:rPr>
        <w:t xml:space="preserve"> </w:t>
      </w:r>
      <w:r w:rsidR="00BE564F">
        <w:rPr>
          <w:b/>
        </w:rPr>
        <w:t>č. 3</w:t>
      </w:r>
      <w:r w:rsidR="008769AD">
        <w:rPr>
          <w:b/>
        </w:rPr>
        <w:t xml:space="preserve"> </w:t>
      </w:r>
      <w:r w:rsidR="00FC6EF3">
        <w:rPr>
          <w:b/>
        </w:rPr>
        <w:t xml:space="preserve">(Prezentace) </w:t>
      </w:r>
      <w:r w:rsidR="00714BD7">
        <w:rPr>
          <w:b/>
        </w:rPr>
        <w:t>–</w:t>
      </w:r>
      <w:r w:rsidR="007051D2">
        <w:rPr>
          <w:b/>
        </w:rPr>
        <w:t xml:space="preserve"> </w:t>
      </w:r>
      <w:r w:rsidR="00714BD7">
        <w:rPr>
          <w:b/>
        </w:rPr>
        <w:t xml:space="preserve">4 </w:t>
      </w:r>
      <w:r w:rsidR="007051D2">
        <w:rPr>
          <w:b/>
        </w:rPr>
        <w:t>hodin</w:t>
      </w:r>
      <w:r w:rsidR="00714BD7">
        <w:rPr>
          <w:b/>
        </w:rPr>
        <w:t>y</w:t>
      </w:r>
    </w:p>
    <w:p w14:paraId="65B4A2F5" w14:textId="1C76F834" w:rsidR="00DE7D79" w:rsidRPr="003C0D1D" w:rsidRDefault="005403B8" w:rsidP="003C0D1D">
      <w:pPr>
        <w:rPr>
          <w:color w:val="E36C0A" w:themeColor="accent6" w:themeShade="BF"/>
        </w:rPr>
      </w:pPr>
      <w:r w:rsidRPr="00260095">
        <w:rPr>
          <w:color w:val="000000" w:themeColor="text1"/>
        </w:rPr>
        <w:t xml:space="preserve">Třetí tematický blok je zaměřen na prezentování skupinových výstupů – návrhů inovací a řešení vybraných problémů. Žáci si v úvodní části bloku zkouší prezentovat nanečisto před vyučujícím a žáky z jiné skupiny. Po získání zpětné vazby a prostoru pro její zapracování a zohlednění prezentují svoje postřehy před publikem, které se skládá z účastníků programu a případně i pozvaných zástupců obce a vedení školy. </w:t>
      </w:r>
      <w:r w:rsidR="00313019">
        <w:rPr>
          <w:color w:val="000000" w:themeColor="text1"/>
        </w:rPr>
        <w:t xml:space="preserve">Zpětná vazba je součástí prezentace. </w:t>
      </w:r>
      <w:r w:rsidR="006131B0">
        <w:t xml:space="preserve">Na závěr </w:t>
      </w:r>
      <w:r w:rsidR="00AF6568">
        <w:t xml:space="preserve">žáci </w:t>
      </w:r>
      <w:r w:rsidR="006131B0">
        <w:t xml:space="preserve">vyplní závěrečný výstupní dotazník, který bude využit ke srovnání se vstupním dotazníkem a </w:t>
      </w:r>
      <w:r w:rsidR="00AF6568">
        <w:t xml:space="preserve">k </w:t>
      </w:r>
      <w:r w:rsidR="006131B0">
        <w:t xml:space="preserve">doložení úspěšnosti programu. </w:t>
      </w:r>
      <w:r w:rsidR="00313019">
        <w:t xml:space="preserve">V poslední fázi tohoto bloku se žáci zamýšlí nad proběhlým vzdělávacím programem. </w:t>
      </w:r>
    </w:p>
    <w:p w14:paraId="36F1BCF4" w14:textId="030B5B27" w:rsidR="009C50FB" w:rsidRPr="008769AD" w:rsidRDefault="009C50FB" w:rsidP="00DE7D79">
      <w:pPr>
        <w:ind w:firstLine="708"/>
        <w:rPr>
          <w:u w:val="single"/>
        </w:rPr>
      </w:pPr>
      <w:r w:rsidRPr="008769AD">
        <w:rPr>
          <w:u w:val="single"/>
        </w:rPr>
        <w:t>Téma č. 1 (</w:t>
      </w:r>
      <w:r>
        <w:rPr>
          <w:u w:val="single"/>
        </w:rPr>
        <w:t>Prezentujeme svá řešení</w:t>
      </w:r>
      <w:r w:rsidRPr="008769AD">
        <w:rPr>
          <w:u w:val="single"/>
        </w:rPr>
        <w:t xml:space="preserve">) – </w:t>
      </w:r>
      <w:r w:rsidR="00313019">
        <w:rPr>
          <w:u w:val="single"/>
        </w:rPr>
        <w:t>1</w:t>
      </w:r>
      <w:r w:rsidR="00E442CA">
        <w:rPr>
          <w:u w:val="single"/>
        </w:rPr>
        <w:t>35</w:t>
      </w:r>
      <w:r w:rsidR="00313019">
        <w:rPr>
          <w:u w:val="single"/>
        </w:rPr>
        <w:t xml:space="preserve"> minut</w:t>
      </w:r>
      <w:r w:rsidRPr="008769AD">
        <w:rPr>
          <w:u w:val="single"/>
        </w:rPr>
        <w:t xml:space="preserve"> </w:t>
      </w:r>
    </w:p>
    <w:p w14:paraId="0B30053A" w14:textId="1B1C965E" w:rsidR="00096521" w:rsidRPr="00A8517B" w:rsidRDefault="000D349D" w:rsidP="003C0D1D">
      <w:pPr>
        <w:ind w:left="708"/>
      </w:pPr>
      <w:r w:rsidRPr="00260095">
        <w:rPr>
          <w:color w:val="000000" w:themeColor="text1"/>
        </w:rPr>
        <w:t xml:space="preserve">Žáci si nejprve opakují zásady prezentačních dovedností a následně zkouší své výstupy prezentovat před </w:t>
      </w:r>
      <w:r w:rsidR="00A8517B" w:rsidRPr="00260095">
        <w:rPr>
          <w:color w:val="000000" w:themeColor="text1"/>
        </w:rPr>
        <w:t xml:space="preserve">jinou skupiny. </w:t>
      </w:r>
      <w:r w:rsidR="009C50FB" w:rsidRPr="00260095">
        <w:rPr>
          <w:color w:val="000000" w:themeColor="text1"/>
        </w:rPr>
        <w:t xml:space="preserve">Skupiny si </w:t>
      </w:r>
      <w:r w:rsidR="00A8517B" w:rsidRPr="00260095">
        <w:rPr>
          <w:color w:val="000000" w:themeColor="text1"/>
        </w:rPr>
        <w:t xml:space="preserve">navzájem své výkony okomentují a navrhnou, v čem by se prezentace naostro dala ještě vylepšit. </w:t>
      </w:r>
      <w:r w:rsidR="009C50FB" w:rsidRPr="00260095">
        <w:rPr>
          <w:color w:val="000000" w:themeColor="text1"/>
        </w:rPr>
        <w:t xml:space="preserve">Poté </w:t>
      </w:r>
      <w:r w:rsidR="00313019" w:rsidRPr="00260095">
        <w:rPr>
          <w:color w:val="000000" w:themeColor="text1"/>
        </w:rPr>
        <w:t xml:space="preserve">jednotlivé skupiny </w:t>
      </w:r>
      <w:r w:rsidR="009C50FB" w:rsidRPr="00260095">
        <w:rPr>
          <w:color w:val="000000" w:themeColor="text1"/>
        </w:rPr>
        <w:t xml:space="preserve">prezentují své práce před </w:t>
      </w:r>
      <w:r w:rsidR="00A8517B" w:rsidRPr="00260095">
        <w:rPr>
          <w:color w:val="000000" w:themeColor="text1"/>
        </w:rPr>
        <w:t>publikem (žáci</w:t>
      </w:r>
      <w:r w:rsidR="009C50FB" w:rsidRPr="00260095">
        <w:rPr>
          <w:color w:val="000000" w:themeColor="text1"/>
        </w:rPr>
        <w:t>, kteří se účastní vzdělávacího programu</w:t>
      </w:r>
      <w:r w:rsidR="00A8517B" w:rsidRPr="00260095">
        <w:rPr>
          <w:color w:val="000000" w:themeColor="text1"/>
        </w:rPr>
        <w:t>, případně rodiče a zástupci komunity)</w:t>
      </w:r>
      <w:r w:rsidR="009C50FB" w:rsidRPr="00260095">
        <w:rPr>
          <w:color w:val="000000" w:themeColor="text1"/>
        </w:rPr>
        <w:t xml:space="preserve">. Žáci zapisují své postřehy do připravených listů a podávají </w:t>
      </w:r>
      <w:r w:rsidR="00AF6568" w:rsidRPr="00260095">
        <w:rPr>
          <w:color w:val="000000" w:themeColor="text1"/>
        </w:rPr>
        <w:t xml:space="preserve">spolužákům </w:t>
      </w:r>
      <w:r w:rsidR="009C50FB" w:rsidRPr="00260095">
        <w:rPr>
          <w:color w:val="000000" w:themeColor="text1"/>
        </w:rPr>
        <w:t>zpětn</w:t>
      </w:r>
      <w:r w:rsidR="00AF6568" w:rsidRPr="00260095">
        <w:rPr>
          <w:color w:val="000000" w:themeColor="text1"/>
        </w:rPr>
        <w:t>ou</w:t>
      </w:r>
      <w:r w:rsidR="009C50FB" w:rsidRPr="00260095">
        <w:rPr>
          <w:color w:val="000000" w:themeColor="text1"/>
        </w:rPr>
        <w:t xml:space="preserve"> vazb</w:t>
      </w:r>
      <w:r w:rsidR="00AF6568" w:rsidRPr="00260095">
        <w:rPr>
          <w:color w:val="000000" w:themeColor="text1"/>
        </w:rPr>
        <w:t>u</w:t>
      </w:r>
      <w:r w:rsidR="009C50FB" w:rsidRPr="00260095">
        <w:rPr>
          <w:color w:val="000000" w:themeColor="text1"/>
        </w:rPr>
        <w:t xml:space="preserve">. </w:t>
      </w:r>
      <w:r w:rsidR="00313019" w:rsidRPr="00260095">
        <w:rPr>
          <w:color w:val="000000" w:themeColor="text1"/>
        </w:rPr>
        <w:t xml:space="preserve">Na závěr </w:t>
      </w:r>
      <w:r w:rsidR="00313019">
        <w:t xml:space="preserve">jsou vyhodnoceny nejzajímavější návrhy řešení problémů. </w:t>
      </w:r>
    </w:p>
    <w:p w14:paraId="305A9A69" w14:textId="3C5EF476" w:rsidR="009C50FB" w:rsidRPr="008769AD" w:rsidRDefault="009C50FB" w:rsidP="009C50FB">
      <w:pPr>
        <w:rPr>
          <w:u w:val="single"/>
        </w:rPr>
      </w:pPr>
      <w:r w:rsidRPr="007051D2">
        <w:tab/>
      </w:r>
      <w:r w:rsidRPr="008769AD">
        <w:rPr>
          <w:u w:val="single"/>
        </w:rPr>
        <w:t>Téma č. 2 (</w:t>
      </w:r>
      <w:r w:rsidR="00313019">
        <w:rPr>
          <w:u w:val="single"/>
        </w:rPr>
        <w:t>Naše poznatky</w:t>
      </w:r>
      <w:r w:rsidRPr="008769AD">
        <w:rPr>
          <w:u w:val="single"/>
        </w:rPr>
        <w:t>) –</w:t>
      </w:r>
      <w:r w:rsidR="00313019">
        <w:rPr>
          <w:u w:val="single"/>
        </w:rPr>
        <w:t xml:space="preserve"> </w:t>
      </w:r>
      <w:r w:rsidR="00E442CA">
        <w:rPr>
          <w:u w:val="single"/>
        </w:rPr>
        <w:t>45</w:t>
      </w:r>
      <w:r w:rsidR="00313019">
        <w:rPr>
          <w:u w:val="single"/>
        </w:rPr>
        <w:t xml:space="preserve"> minut</w:t>
      </w:r>
    </w:p>
    <w:p w14:paraId="7EF48CC6" w14:textId="026C2F2F" w:rsidR="008769AD" w:rsidRDefault="009C50FB" w:rsidP="008C1DEA">
      <w:pPr>
        <w:ind w:left="708"/>
      </w:pPr>
      <w:r>
        <w:t>Ve druhé části</w:t>
      </w:r>
      <w:r w:rsidR="00BC0AC8">
        <w:t xml:space="preserve"> posledního bloku žáci </w:t>
      </w:r>
      <w:r w:rsidR="009D15E0">
        <w:t>vyplní</w:t>
      </w:r>
      <w:r w:rsidR="00BC0AC8">
        <w:t xml:space="preserve"> výstupní dotazník a </w:t>
      </w:r>
      <w:r>
        <w:t>proběhne zhodnocení vzdělávacího programu</w:t>
      </w:r>
      <w:r w:rsidR="00BC0AC8">
        <w:t xml:space="preserve"> aktivitou </w:t>
      </w:r>
      <w:r w:rsidR="000101ED">
        <w:t>Kruhový rozhovor</w:t>
      </w:r>
      <w:r>
        <w:t xml:space="preserve">. Žáci vyjádří své postoje, sdělí, co se jim líbilo, co se dařilo atd. </w:t>
      </w:r>
      <w:r w:rsidR="00BC0AC8">
        <w:t>Vyučující rovněž poskytnou zpětnou vazbu všem žákům</w:t>
      </w:r>
      <w:r>
        <w:t xml:space="preserve">. </w:t>
      </w:r>
    </w:p>
    <w:p w14:paraId="0B5AD719" w14:textId="77777777" w:rsidR="00096521" w:rsidRDefault="00096521" w:rsidP="008C1DEA">
      <w:pPr>
        <w:ind w:left="708"/>
      </w:pPr>
    </w:p>
    <w:p w14:paraId="67DF5348" w14:textId="7AFF9E77" w:rsidR="00BA7D00" w:rsidRDefault="007045FF" w:rsidP="00DE1ACA">
      <w:pPr>
        <w:pStyle w:val="Nadpis2"/>
      </w:pPr>
      <w:bookmarkStart w:id="19" w:name="_Toc74720265"/>
      <w:r>
        <w:t>1.</w:t>
      </w:r>
      <w:r w:rsidR="00D14E94">
        <w:t>10</w:t>
      </w:r>
      <w:r>
        <w:t xml:space="preserve"> Materiální a technické zabezpečení</w:t>
      </w:r>
      <w:bookmarkEnd w:id="19"/>
    </w:p>
    <w:p w14:paraId="6DB6186B" w14:textId="33275B41" w:rsidR="0025509C" w:rsidRPr="00260095" w:rsidRDefault="0025509C" w:rsidP="00435183">
      <w:pPr>
        <w:pStyle w:val="Odstavecseseznamem"/>
        <w:numPr>
          <w:ilvl w:val="0"/>
          <w:numId w:val="29"/>
        </w:numPr>
        <w:spacing w:after="160"/>
        <w:ind w:left="714" w:hanging="357"/>
        <w:contextualSpacing w:val="0"/>
        <w:rPr>
          <w:iCs/>
          <w:color w:val="000000" w:themeColor="text1"/>
        </w:rPr>
      </w:pPr>
      <w:r w:rsidRPr="00260095">
        <w:rPr>
          <w:b/>
          <w:bCs/>
          <w:iCs/>
          <w:color w:val="000000" w:themeColor="text1"/>
        </w:rPr>
        <w:t>Prostory</w:t>
      </w:r>
      <w:r w:rsidRPr="00260095">
        <w:rPr>
          <w:iCs/>
          <w:color w:val="000000" w:themeColor="text1"/>
        </w:rPr>
        <w:t xml:space="preserve">: k realizaci programu je zapotřebí minimálně 1 třída či místnost dostatečně velká pro 30 žáků. V místnosti by mělo být kvalitní wifi pokrytí, minimálně jeden počítač propojený s dataprojektorem pro promítnutí prezentací a demonstraci práce s online mapami. Vzhledem k velké míře práce ve skupinách je doporučováno zajistit více místností, aby se žáci při práci nerušili (ideálně 2-3 místnosti podle počtu vyučujících), případně aula či obdobný prostor, ve kterém se mohou skupiny rozmístit a navzájem se při práci nerušit. </w:t>
      </w:r>
    </w:p>
    <w:p w14:paraId="1AB9568C" w14:textId="0AAF9B71" w:rsidR="0025509C" w:rsidRPr="00BF4302" w:rsidRDefault="0025509C" w:rsidP="00435183">
      <w:pPr>
        <w:pStyle w:val="Odstavecseseznamem"/>
        <w:numPr>
          <w:ilvl w:val="0"/>
          <w:numId w:val="29"/>
        </w:numPr>
      </w:pPr>
      <w:r w:rsidRPr="00260095">
        <w:rPr>
          <w:b/>
          <w:bCs/>
          <w:iCs/>
          <w:color w:val="000000" w:themeColor="text1"/>
        </w:rPr>
        <w:t>Technické a materiální vybavení</w:t>
      </w:r>
      <w:r w:rsidRPr="00260095">
        <w:rPr>
          <w:iCs/>
          <w:color w:val="000000" w:themeColor="text1"/>
        </w:rPr>
        <w:t xml:space="preserve">: Vzhledem k velké míře práce s digitálními technologiemi je potřeba zajistit dostatečný počet počítačů či notebooků (alespoň 1 do skupiny, předpokládá </w:t>
      </w:r>
      <w:r w:rsidRPr="00260095">
        <w:rPr>
          <w:iCs/>
          <w:color w:val="000000" w:themeColor="text1"/>
        </w:rPr>
        <w:lastRenderedPageBreak/>
        <w:t>se 6 skupin). Počítače by měly mít ideálně nastavenou možnosti zaslat dokumenty na tiskárnu k vytištění (výseky map), lze ovšem tyto dokum</w:t>
      </w:r>
      <w:r w:rsidR="003C0D1D">
        <w:rPr>
          <w:iCs/>
          <w:color w:val="000000" w:themeColor="text1"/>
        </w:rPr>
        <w:t xml:space="preserve">enty uložit na USB </w:t>
      </w:r>
      <w:proofErr w:type="spellStart"/>
      <w:r w:rsidR="003C0D1D">
        <w:rPr>
          <w:iCs/>
          <w:color w:val="000000" w:themeColor="text1"/>
        </w:rPr>
        <w:t>flash</w:t>
      </w:r>
      <w:proofErr w:type="spellEnd"/>
      <w:r w:rsidR="003C0D1D">
        <w:rPr>
          <w:iCs/>
          <w:color w:val="000000" w:themeColor="text1"/>
        </w:rPr>
        <w:t xml:space="preserve"> disk a </w:t>
      </w:r>
      <w:r w:rsidRPr="00260095">
        <w:rPr>
          <w:iCs/>
          <w:color w:val="000000" w:themeColor="text1"/>
        </w:rPr>
        <w:t xml:space="preserve">vytisknout. </w:t>
      </w:r>
      <w:r w:rsidRPr="00BF4302">
        <w:t xml:space="preserve">Žáci </w:t>
      </w:r>
      <w:r>
        <w:t xml:space="preserve">dále </w:t>
      </w:r>
      <w:r w:rsidRPr="00BF4302">
        <w:t xml:space="preserve">budou potřebovat stáhnout fotografie ze svých mobilních telefonů, což </w:t>
      </w:r>
      <w:r>
        <w:t xml:space="preserve">je možné </w:t>
      </w:r>
      <w:r w:rsidRPr="00BF4302">
        <w:t xml:space="preserve">přes </w:t>
      </w:r>
      <w:r>
        <w:t xml:space="preserve">USB </w:t>
      </w:r>
      <w:proofErr w:type="spellStart"/>
      <w:r>
        <w:t>flash</w:t>
      </w:r>
      <w:proofErr w:type="spellEnd"/>
      <w:r>
        <w:t xml:space="preserve"> disk</w:t>
      </w:r>
      <w:r w:rsidRPr="00BF4302">
        <w:t>, přes kabel propojen</w:t>
      </w:r>
      <w:r>
        <w:t>ý</w:t>
      </w:r>
      <w:r w:rsidRPr="00BF4302">
        <w:t xml:space="preserve"> s</w:t>
      </w:r>
      <w:r>
        <w:t> </w:t>
      </w:r>
      <w:r w:rsidRPr="00BF4302">
        <w:t>počítačem</w:t>
      </w:r>
      <w:r>
        <w:t xml:space="preserve"> </w:t>
      </w:r>
      <w:r w:rsidRPr="00BF4302">
        <w:t xml:space="preserve">nebo přes wifi a zaslání </w:t>
      </w:r>
      <w:r>
        <w:t>e-</w:t>
      </w:r>
      <w:r w:rsidRPr="00BF4302">
        <w:t>mail</w:t>
      </w:r>
      <w:r>
        <w:t>em</w:t>
      </w:r>
      <w:r w:rsidRPr="00BF4302">
        <w:t>. Pokud žáci nebudou používat mobilní telefony, je zapotřebí mít k</w:t>
      </w:r>
      <w:r>
        <w:t xml:space="preserve"> </w:t>
      </w:r>
      <w:r w:rsidRPr="00BF4302">
        <w:t>dispozici několik fotoaparátů, ze kterých se fotografie rovněž budou stahovat.</w:t>
      </w:r>
      <w:r>
        <w:t xml:space="preserve"> </w:t>
      </w:r>
      <w:r w:rsidRPr="00BF4302">
        <w:t>Žáci by měli mít po celou dobu k</w:t>
      </w:r>
      <w:r>
        <w:t xml:space="preserve"> </w:t>
      </w:r>
      <w:r w:rsidRPr="00BF4302">
        <w:t>dispozici psací potřeby</w:t>
      </w:r>
      <w:r>
        <w:t xml:space="preserve"> a</w:t>
      </w:r>
      <w:r w:rsidRPr="00BF4302">
        <w:t xml:space="preserve"> pomůcky potřebné pro plnění úkolů –</w:t>
      </w:r>
      <w:r>
        <w:t xml:space="preserve"> </w:t>
      </w:r>
      <w:r w:rsidRPr="00BF4302">
        <w:t xml:space="preserve">papíry A4, barevné papíry A4, arch o velikosti A1, nůžky, lepidla, lepicí pásku, barevné fixy, pastelky, </w:t>
      </w:r>
      <w:r>
        <w:t>lepící post-</w:t>
      </w:r>
      <w:proofErr w:type="spellStart"/>
      <w:r>
        <w:t>it</w:t>
      </w:r>
      <w:proofErr w:type="spellEnd"/>
      <w:r>
        <w:t xml:space="preserve"> papírky.</w:t>
      </w:r>
      <w:r w:rsidRPr="00BF4302">
        <w:t xml:space="preserve"> </w:t>
      </w:r>
    </w:p>
    <w:p w14:paraId="40281FBC" w14:textId="77777777" w:rsidR="00DC7D4A" w:rsidRPr="00BF4302" w:rsidRDefault="00DC7D4A" w:rsidP="00BC0AC8"/>
    <w:p w14:paraId="25D6CEA5" w14:textId="47E90879" w:rsidR="00BA7D00" w:rsidRDefault="00BA7D00" w:rsidP="00BA7D00">
      <w:pPr>
        <w:pStyle w:val="Nadpis2"/>
      </w:pPr>
      <w:bookmarkStart w:id="20" w:name="_Toc74720266"/>
      <w:r>
        <w:t>1.1</w:t>
      </w:r>
      <w:r w:rsidR="00D14E94">
        <w:t>1</w:t>
      </w:r>
      <w:r>
        <w:t xml:space="preserve"> Plánované místo konání</w:t>
      </w:r>
      <w:bookmarkEnd w:id="20"/>
    </w:p>
    <w:p w14:paraId="4BF50DC4" w14:textId="77777777" w:rsidR="00DC7D4A" w:rsidRDefault="00DC7D4A" w:rsidP="00DC7D4A">
      <w:r>
        <w:t>Vzdělávací program ve škole či v organizaci neformálního vzdělávání. V obou případech je potřeba zajistit dostatečné technické a materiální vybavení (viz 1.10).</w:t>
      </w:r>
    </w:p>
    <w:p w14:paraId="50582D9D" w14:textId="77777777" w:rsidR="00F2110A" w:rsidRDefault="00F2110A" w:rsidP="00BA7D00"/>
    <w:p w14:paraId="6B6C56D6" w14:textId="3AC71F6C" w:rsidR="00BA7D00" w:rsidRDefault="00D14E94" w:rsidP="00BA7D00">
      <w:pPr>
        <w:pStyle w:val="Nadpis2"/>
      </w:pPr>
      <w:bookmarkStart w:id="21" w:name="_Toc74720267"/>
      <w:r>
        <w:t>1.12</w:t>
      </w:r>
      <w:r w:rsidR="00BA7D00">
        <w:t xml:space="preserve"> Způsob vyhodnocení realizace programu v období po ukončení projektu</w:t>
      </w:r>
      <w:bookmarkEnd w:id="21"/>
    </w:p>
    <w:p w14:paraId="5371C405" w14:textId="77777777" w:rsidR="00AC5086" w:rsidRDefault="00AC5086" w:rsidP="00AC5086">
      <w:r>
        <w:t xml:space="preserve">Vzdělávací program je doporučeno realizovat jako projektovou výuku v rámci formálního vzdělávání. Program má formu 3 tematických bloků neboli 3 projektových dnů. </w:t>
      </w:r>
    </w:p>
    <w:p w14:paraId="6AD229F5" w14:textId="48F89E61" w:rsidR="0080007B" w:rsidRPr="00260095" w:rsidRDefault="0080007B" w:rsidP="00BC0AC8">
      <w:pPr>
        <w:rPr>
          <w:color w:val="000000" w:themeColor="text1"/>
        </w:rPr>
      </w:pPr>
      <w:r w:rsidRPr="00260095">
        <w:rPr>
          <w:color w:val="000000" w:themeColor="text1"/>
        </w:rPr>
        <w:t>Jelikož se vzdělávací program zaměřuje na rozvoj klíčových kompetencí, je zařazena i aktivita usnadňující zmapování v jejich posunu u žáků. Žáci v průběhu programu vyplňují kompetenční dotazníky – vstupní a výstupní. Dotazníky jsou téměř shodné a zaměřují se na primárně sledované klíčové kompetence: sociální a občanské schopnosti, komunikace v cizích jazycích, schopnost práce s digitálními technologiemi. Porovnání dotazníků by mělo prokázat, že došlo u žáků k rozvoji těchto kompetencí. Zjištěné posun</w:t>
      </w:r>
      <w:r w:rsidR="00260095">
        <w:rPr>
          <w:color w:val="000000" w:themeColor="text1"/>
        </w:rPr>
        <w:t>y</w:t>
      </w:r>
      <w:r w:rsidRPr="00260095">
        <w:rPr>
          <w:color w:val="000000" w:themeColor="text1"/>
        </w:rPr>
        <w:t xml:space="preserve"> se budou lišit, neboť vstupní úroveň žáků je velmi individuální. </w:t>
      </w:r>
    </w:p>
    <w:p w14:paraId="6D786A7B" w14:textId="5CEF9326" w:rsidR="003D6B91" w:rsidRDefault="006B0F81" w:rsidP="006B0F81">
      <w:r>
        <w:t xml:space="preserve">Dalším druhem vyhodnocení je pak aktivita Kruhový rozhovor, během </w:t>
      </w:r>
      <w:r w:rsidR="004B29FD">
        <w:t xml:space="preserve">níž </w:t>
      </w:r>
      <w:r>
        <w:t>žáci vyjadřují a sdílejí své poznatky</w:t>
      </w:r>
      <w:r w:rsidR="004B29FD">
        <w:t>,</w:t>
      </w:r>
      <w:r>
        <w:t xml:space="preserve"> postřehy, pocity a názory na absolvovaný vzdělávací program, konkrétně na práci </w:t>
      </w:r>
      <w:r w:rsidR="000A1627">
        <w:t>ve </w:t>
      </w:r>
      <w:r>
        <w:t>skupinách, efektivní spolupráci, úspěchy a problémy během realizace programu apod.</w:t>
      </w:r>
      <w:r w:rsidR="002F503B">
        <w:t xml:space="preserve"> Tento druh hodnocení a zpětná </w:t>
      </w:r>
      <w:r w:rsidR="004C5086" w:rsidRPr="004C5086">
        <w:t xml:space="preserve">vazba </w:t>
      </w:r>
      <w:r w:rsidR="004B29FD" w:rsidRPr="004C5086">
        <w:t>napomáh</w:t>
      </w:r>
      <w:r w:rsidR="004B29FD">
        <w:t>ají</w:t>
      </w:r>
      <w:r w:rsidR="004B29FD" w:rsidRPr="004C5086">
        <w:t xml:space="preserve"> </w:t>
      </w:r>
      <w:r w:rsidR="002F503B" w:rsidRPr="004C5086">
        <w:t>k</w:t>
      </w:r>
      <w:r w:rsidR="004C5086">
        <w:t> sebereflexi a k pochopení širších souvislostí.</w:t>
      </w:r>
    </w:p>
    <w:p w14:paraId="2B6BC6C2" w14:textId="77777777" w:rsidR="00D7735C" w:rsidRDefault="00D7735C">
      <w:pPr>
        <w:spacing w:line="276" w:lineRule="auto"/>
        <w:jc w:val="left"/>
        <w:rPr>
          <w:rFonts w:eastAsiaTheme="majorEastAsia" w:cstheme="majorBidi"/>
          <w:b/>
          <w:bCs/>
          <w:color w:val="7F7F7F" w:themeColor="text1" w:themeTint="80"/>
          <w:sz w:val="26"/>
          <w:szCs w:val="26"/>
        </w:rPr>
      </w:pPr>
      <w:r>
        <w:br w:type="page"/>
      </w:r>
    </w:p>
    <w:p w14:paraId="5817A8E2" w14:textId="04938BED" w:rsidR="00BA7D00" w:rsidRDefault="00BA7D00" w:rsidP="00BA7D00">
      <w:pPr>
        <w:pStyle w:val="Nadpis2"/>
      </w:pPr>
      <w:bookmarkStart w:id="22" w:name="_Toc74720268"/>
      <w:r>
        <w:lastRenderedPageBreak/>
        <w:t>1.1</w:t>
      </w:r>
      <w:r w:rsidR="00D14E94">
        <w:t>3</w:t>
      </w:r>
      <w:r>
        <w:t xml:space="preserve"> Kalkulace předpokládaných nákladů</w:t>
      </w:r>
      <w:r w:rsidR="00566207">
        <w:t xml:space="preserve"> na realizaci programu po ukončení projektu</w:t>
      </w:r>
      <w:bookmarkEnd w:id="22"/>
    </w:p>
    <w:p w14:paraId="2A99A2F0" w14:textId="1FDED9FA" w:rsidR="00566207" w:rsidRDefault="00566207" w:rsidP="00566207">
      <w:pPr>
        <w:rPr>
          <w:b/>
          <w:bCs/>
        </w:rPr>
      </w:pPr>
      <w:r>
        <w:rPr>
          <w:b/>
          <w:bCs/>
        </w:rPr>
        <w:t xml:space="preserve">Počet realizátorů/lektorů: </w:t>
      </w:r>
    </w:p>
    <w:tbl>
      <w:tblPr>
        <w:tblW w:w="925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13"/>
        <w:gridCol w:w="4628"/>
        <w:gridCol w:w="2313"/>
      </w:tblGrid>
      <w:tr w:rsidR="00946E88" w14:paraId="32C38F9B" w14:textId="30B54A3D" w:rsidTr="00946E88">
        <w:trPr>
          <w:cantSplit/>
          <w:trHeight w:val="304"/>
        </w:trPr>
        <w:tc>
          <w:tcPr>
            <w:tcW w:w="6941" w:type="dxa"/>
            <w:gridSpan w:val="2"/>
            <w:vAlign w:val="center"/>
          </w:tcPr>
          <w:p w14:paraId="74C2A2FA" w14:textId="77777777" w:rsidR="00946E88" w:rsidRDefault="00946E88" w:rsidP="00A355EC">
            <w:pPr>
              <w:jc w:val="center"/>
              <w:rPr>
                <w:b/>
                <w:bCs/>
              </w:rPr>
            </w:pPr>
            <w:r>
              <w:rPr>
                <w:b/>
                <w:bCs/>
              </w:rPr>
              <w:t xml:space="preserve">Položka </w:t>
            </w:r>
          </w:p>
        </w:tc>
        <w:tc>
          <w:tcPr>
            <w:tcW w:w="2313" w:type="dxa"/>
            <w:vAlign w:val="center"/>
          </w:tcPr>
          <w:p w14:paraId="69F3384B" w14:textId="77777777" w:rsidR="00946E88" w:rsidRDefault="00946E88" w:rsidP="00A355EC">
            <w:pPr>
              <w:jc w:val="center"/>
              <w:rPr>
                <w:b/>
                <w:bCs/>
              </w:rPr>
            </w:pPr>
            <w:r>
              <w:rPr>
                <w:b/>
                <w:bCs/>
              </w:rPr>
              <w:t>Předpokládané náklady</w:t>
            </w:r>
          </w:p>
        </w:tc>
      </w:tr>
      <w:tr w:rsidR="00946E88" w14:paraId="31498F08" w14:textId="000AF355" w:rsidTr="00946E88">
        <w:trPr>
          <w:cantSplit/>
          <w:trHeight w:val="405"/>
        </w:trPr>
        <w:tc>
          <w:tcPr>
            <w:tcW w:w="6941" w:type="dxa"/>
            <w:gridSpan w:val="2"/>
            <w:tcBorders>
              <w:top w:val="nil"/>
              <w:bottom w:val="nil"/>
            </w:tcBorders>
            <w:vAlign w:val="center"/>
          </w:tcPr>
          <w:p w14:paraId="1368F88A" w14:textId="18E4E2D6" w:rsidR="00946E88" w:rsidRDefault="00946E88" w:rsidP="00946E88">
            <w:pPr>
              <w:rPr>
                <w:b/>
                <w:bCs/>
              </w:rPr>
            </w:pPr>
            <w:r>
              <w:rPr>
                <w:b/>
                <w:bCs/>
              </w:rPr>
              <w:t>Celkové náklady na realizátory/lektory</w:t>
            </w:r>
          </w:p>
        </w:tc>
        <w:tc>
          <w:tcPr>
            <w:tcW w:w="2313" w:type="dxa"/>
            <w:tcBorders>
              <w:top w:val="nil"/>
              <w:bottom w:val="nil"/>
            </w:tcBorders>
            <w:vAlign w:val="center"/>
          </w:tcPr>
          <w:p w14:paraId="3D1387B2" w14:textId="21347177" w:rsidR="00946E88" w:rsidRDefault="00946E88" w:rsidP="00946E88">
            <w:r>
              <w:t>37 200 Kč</w:t>
            </w:r>
          </w:p>
        </w:tc>
      </w:tr>
      <w:tr w:rsidR="00946E88" w14:paraId="24D33CD7" w14:textId="24375866" w:rsidTr="00946E88">
        <w:trPr>
          <w:cantSplit/>
          <w:trHeight w:val="747"/>
        </w:trPr>
        <w:tc>
          <w:tcPr>
            <w:tcW w:w="2313" w:type="dxa"/>
            <w:vMerge w:val="restart"/>
            <w:shd w:val="pct5" w:color="auto" w:fill="FFFFFF"/>
            <w:vAlign w:val="center"/>
          </w:tcPr>
          <w:p w14:paraId="6E00F7CD" w14:textId="77777777" w:rsidR="00946E88" w:rsidRDefault="00946E88" w:rsidP="00946E88">
            <w:pPr>
              <w:jc w:val="center"/>
              <w:rPr>
                <w:i/>
                <w:iCs/>
              </w:rPr>
            </w:pPr>
            <w:r>
              <w:rPr>
                <w:i/>
                <w:iCs/>
              </w:rPr>
              <w:t>z toho</w:t>
            </w:r>
          </w:p>
        </w:tc>
        <w:tc>
          <w:tcPr>
            <w:tcW w:w="4627" w:type="dxa"/>
            <w:shd w:val="pct5" w:color="auto" w:fill="FFFFFF"/>
            <w:vAlign w:val="center"/>
          </w:tcPr>
          <w:p w14:paraId="362F61C5" w14:textId="3456D3ED" w:rsidR="00946E88" w:rsidRDefault="00946E88" w:rsidP="00946E88">
            <w:pPr>
              <w:rPr>
                <w:i/>
                <w:iCs/>
              </w:rPr>
            </w:pPr>
            <w:r>
              <w:rPr>
                <w:i/>
                <w:iCs/>
              </w:rPr>
              <w:t>Hodinová odměna pro 1 realizátora/lektora včetně odvodů</w:t>
            </w:r>
          </w:p>
        </w:tc>
        <w:tc>
          <w:tcPr>
            <w:tcW w:w="2313" w:type="dxa"/>
            <w:shd w:val="pct5" w:color="auto" w:fill="FFFFFF"/>
            <w:vAlign w:val="center"/>
          </w:tcPr>
          <w:p w14:paraId="52C6846D" w14:textId="7DC0FD30" w:rsidR="00946E88" w:rsidRDefault="00946E88" w:rsidP="00946E88">
            <w:r>
              <w:t>300 Kč (příprava a výuka 40 h, 3 lektoři)</w:t>
            </w:r>
          </w:p>
        </w:tc>
      </w:tr>
      <w:tr w:rsidR="00946E88" w14:paraId="10F37F3A" w14:textId="123C1342" w:rsidTr="00946E88">
        <w:trPr>
          <w:cantSplit/>
          <w:trHeight w:val="492"/>
        </w:trPr>
        <w:tc>
          <w:tcPr>
            <w:tcW w:w="2313" w:type="dxa"/>
            <w:vMerge/>
            <w:shd w:val="pct5" w:color="auto" w:fill="FFFFFF"/>
            <w:vAlign w:val="center"/>
          </w:tcPr>
          <w:p w14:paraId="56D1C584" w14:textId="77777777" w:rsidR="00946E88" w:rsidRDefault="00946E88" w:rsidP="00946E88"/>
        </w:tc>
        <w:tc>
          <w:tcPr>
            <w:tcW w:w="4627" w:type="dxa"/>
            <w:shd w:val="pct5" w:color="auto" w:fill="FFFFFF"/>
            <w:vAlign w:val="center"/>
          </w:tcPr>
          <w:p w14:paraId="489348BF" w14:textId="48356980" w:rsidR="00946E88" w:rsidRDefault="00946E88" w:rsidP="00946E88">
            <w:pPr>
              <w:rPr>
                <w:i/>
                <w:iCs/>
              </w:rPr>
            </w:pPr>
            <w:r>
              <w:rPr>
                <w:i/>
                <w:iCs/>
              </w:rPr>
              <w:t>Ubytování realizátorů/lektorů</w:t>
            </w:r>
          </w:p>
        </w:tc>
        <w:tc>
          <w:tcPr>
            <w:tcW w:w="2313" w:type="dxa"/>
            <w:shd w:val="pct5" w:color="auto" w:fill="FFFFFF"/>
            <w:vAlign w:val="center"/>
          </w:tcPr>
          <w:p w14:paraId="555AA186" w14:textId="6FBE1744" w:rsidR="00946E88" w:rsidRDefault="00946E88" w:rsidP="00946E88">
            <w:r>
              <w:t>0 Kč</w:t>
            </w:r>
          </w:p>
        </w:tc>
      </w:tr>
      <w:tr w:rsidR="00946E88" w14:paraId="61AEDB66" w14:textId="2647EA4C" w:rsidTr="00946E88">
        <w:trPr>
          <w:cantSplit/>
          <w:trHeight w:val="475"/>
        </w:trPr>
        <w:tc>
          <w:tcPr>
            <w:tcW w:w="2313" w:type="dxa"/>
            <w:vMerge/>
            <w:shd w:val="pct5" w:color="auto" w:fill="FFFFFF"/>
            <w:vAlign w:val="center"/>
          </w:tcPr>
          <w:p w14:paraId="68649CF9" w14:textId="77777777" w:rsidR="00946E88" w:rsidRDefault="00946E88" w:rsidP="00946E88"/>
        </w:tc>
        <w:tc>
          <w:tcPr>
            <w:tcW w:w="4627" w:type="dxa"/>
            <w:shd w:val="pct5" w:color="auto" w:fill="FFFFFF"/>
            <w:vAlign w:val="center"/>
          </w:tcPr>
          <w:p w14:paraId="76E6F28A" w14:textId="25C95EAD" w:rsidR="00946E88" w:rsidRDefault="00946E88" w:rsidP="00946E88">
            <w:pPr>
              <w:rPr>
                <w:i/>
                <w:iCs/>
              </w:rPr>
            </w:pPr>
            <w:r>
              <w:rPr>
                <w:i/>
                <w:iCs/>
              </w:rPr>
              <w:t>Stravování a doprava realizátorů/lektorů</w:t>
            </w:r>
          </w:p>
        </w:tc>
        <w:tc>
          <w:tcPr>
            <w:tcW w:w="2313" w:type="dxa"/>
            <w:shd w:val="pct5" w:color="auto" w:fill="FFFFFF"/>
            <w:vAlign w:val="center"/>
          </w:tcPr>
          <w:p w14:paraId="14F3A287" w14:textId="6A8F7D38" w:rsidR="00946E88" w:rsidRDefault="00946E88" w:rsidP="00946E88">
            <w:r>
              <w:t>1200 Kč</w:t>
            </w:r>
          </w:p>
        </w:tc>
      </w:tr>
      <w:tr w:rsidR="00946E88" w14:paraId="0BFD014C" w14:textId="4302EC33" w:rsidTr="00946E88">
        <w:trPr>
          <w:cantSplit/>
          <w:trHeight w:val="405"/>
        </w:trPr>
        <w:tc>
          <w:tcPr>
            <w:tcW w:w="6941" w:type="dxa"/>
            <w:gridSpan w:val="2"/>
            <w:vAlign w:val="center"/>
          </w:tcPr>
          <w:p w14:paraId="0C23C767" w14:textId="77777777" w:rsidR="00946E88" w:rsidRDefault="00946E88" w:rsidP="00946E88">
            <w:pPr>
              <w:rPr>
                <w:b/>
                <w:bCs/>
              </w:rPr>
            </w:pPr>
            <w:r>
              <w:rPr>
                <w:b/>
                <w:bCs/>
              </w:rPr>
              <w:t>Náklady na zajištění prostor</w:t>
            </w:r>
          </w:p>
        </w:tc>
        <w:tc>
          <w:tcPr>
            <w:tcW w:w="2313" w:type="dxa"/>
            <w:vAlign w:val="center"/>
          </w:tcPr>
          <w:p w14:paraId="53A56ABF" w14:textId="05FFAC8D" w:rsidR="00946E88" w:rsidRDefault="00946E88" w:rsidP="00946E88">
            <w:r>
              <w:t>4000 Kč</w:t>
            </w:r>
          </w:p>
        </w:tc>
      </w:tr>
      <w:tr w:rsidR="00946E88" w14:paraId="0A56D429" w14:textId="5394932B" w:rsidTr="00946E88">
        <w:trPr>
          <w:cantSplit/>
          <w:trHeight w:val="405"/>
        </w:trPr>
        <w:tc>
          <w:tcPr>
            <w:tcW w:w="6941" w:type="dxa"/>
            <w:gridSpan w:val="2"/>
            <w:tcBorders>
              <w:bottom w:val="nil"/>
            </w:tcBorders>
            <w:vAlign w:val="center"/>
          </w:tcPr>
          <w:p w14:paraId="04278745" w14:textId="77777777" w:rsidR="00946E88" w:rsidRDefault="00946E88" w:rsidP="00946E88">
            <w:pPr>
              <w:rPr>
                <w:b/>
                <w:bCs/>
              </w:rPr>
            </w:pPr>
            <w:r>
              <w:rPr>
                <w:b/>
                <w:bCs/>
              </w:rPr>
              <w:t>Ubytování, stravování a doprava účastníků</w:t>
            </w:r>
          </w:p>
        </w:tc>
        <w:tc>
          <w:tcPr>
            <w:tcW w:w="2313" w:type="dxa"/>
            <w:tcBorders>
              <w:bottom w:val="nil"/>
            </w:tcBorders>
            <w:vAlign w:val="center"/>
          </w:tcPr>
          <w:p w14:paraId="7B7D208E" w14:textId="3C8B57D1" w:rsidR="00946E88" w:rsidRDefault="00946E88" w:rsidP="00946E88">
            <w:r>
              <w:t>0 Kč</w:t>
            </w:r>
          </w:p>
        </w:tc>
      </w:tr>
      <w:tr w:rsidR="00946E88" w14:paraId="1179B624" w14:textId="4BB067B2" w:rsidTr="00946E88">
        <w:trPr>
          <w:cantSplit/>
          <w:trHeight w:val="475"/>
        </w:trPr>
        <w:tc>
          <w:tcPr>
            <w:tcW w:w="2313" w:type="dxa"/>
            <w:vMerge w:val="restart"/>
            <w:shd w:val="pct5" w:color="auto" w:fill="FFFFFF"/>
            <w:vAlign w:val="center"/>
          </w:tcPr>
          <w:p w14:paraId="4015E403" w14:textId="77777777" w:rsidR="00946E88" w:rsidRDefault="00946E88" w:rsidP="00946E88">
            <w:pPr>
              <w:jc w:val="center"/>
              <w:rPr>
                <w:i/>
                <w:iCs/>
              </w:rPr>
            </w:pPr>
            <w:r>
              <w:rPr>
                <w:i/>
                <w:iCs/>
              </w:rPr>
              <w:t>z toho</w:t>
            </w:r>
          </w:p>
        </w:tc>
        <w:tc>
          <w:tcPr>
            <w:tcW w:w="4627" w:type="dxa"/>
            <w:shd w:val="pct5" w:color="auto" w:fill="FFFFFF"/>
            <w:vAlign w:val="center"/>
          </w:tcPr>
          <w:p w14:paraId="22D92CFF" w14:textId="77777777" w:rsidR="00946E88" w:rsidRDefault="00946E88" w:rsidP="00946E88">
            <w:pPr>
              <w:rPr>
                <w:i/>
                <w:iCs/>
              </w:rPr>
            </w:pPr>
            <w:r>
              <w:rPr>
                <w:i/>
                <w:iCs/>
              </w:rPr>
              <w:t>Doprava účastníků</w:t>
            </w:r>
          </w:p>
        </w:tc>
        <w:tc>
          <w:tcPr>
            <w:tcW w:w="2313" w:type="dxa"/>
            <w:shd w:val="pct5" w:color="auto" w:fill="FFFFFF"/>
            <w:vAlign w:val="center"/>
          </w:tcPr>
          <w:p w14:paraId="009FE751" w14:textId="77777777" w:rsidR="00946E88" w:rsidRDefault="00946E88" w:rsidP="00946E88"/>
        </w:tc>
      </w:tr>
      <w:tr w:rsidR="00946E88" w14:paraId="48B3F6AF" w14:textId="56C3CC5D" w:rsidTr="00946E88">
        <w:trPr>
          <w:cantSplit/>
          <w:trHeight w:val="492"/>
        </w:trPr>
        <w:tc>
          <w:tcPr>
            <w:tcW w:w="2313" w:type="dxa"/>
            <w:vMerge/>
            <w:shd w:val="pct5" w:color="auto" w:fill="FFFFFF"/>
            <w:vAlign w:val="center"/>
          </w:tcPr>
          <w:p w14:paraId="054D40E6" w14:textId="77777777" w:rsidR="00946E88" w:rsidRDefault="00946E88" w:rsidP="00946E88">
            <w:pPr>
              <w:jc w:val="center"/>
              <w:rPr>
                <w:i/>
                <w:iCs/>
              </w:rPr>
            </w:pPr>
          </w:p>
        </w:tc>
        <w:tc>
          <w:tcPr>
            <w:tcW w:w="4627" w:type="dxa"/>
            <w:shd w:val="pct5" w:color="auto" w:fill="FFFFFF"/>
            <w:vAlign w:val="center"/>
          </w:tcPr>
          <w:p w14:paraId="7FBF70E9" w14:textId="77777777" w:rsidR="00946E88" w:rsidRDefault="00946E88" w:rsidP="00946E88">
            <w:pPr>
              <w:rPr>
                <w:i/>
                <w:iCs/>
              </w:rPr>
            </w:pPr>
            <w:r>
              <w:rPr>
                <w:i/>
                <w:iCs/>
              </w:rPr>
              <w:t>Stravování a ubytování účastníků</w:t>
            </w:r>
          </w:p>
        </w:tc>
        <w:tc>
          <w:tcPr>
            <w:tcW w:w="2313" w:type="dxa"/>
            <w:shd w:val="pct5" w:color="auto" w:fill="FFFFFF"/>
            <w:vAlign w:val="center"/>
          </w:tcPr>
          <w:p w14:paraId="6E5B896C" w14:textId="77777777" w:rsidR="00946E88" w:rsidRDefault="00946E88" w:rsidP="00946E88"/>
        </w:tc>
      </w:tr>
      <w:tr w:rsidR="00946E88" w14:paraId="623051C2" w14:textId="52939430" w:rsidTr="00946E88">
        <w:trPr>
          <w:cantSplit/>
          <w:trHeight w:val="405"/>
        </w:trPr>
        <w:tc>
          <w:tcPr>
            <w:tcW w:w="6941" w:type="dxa"/>
            <w:gridSpan w:val="2"/>
            <w:tcBorders>
              <w:bottom w:val="nil"/>
            </w:tcBorders>
            <w:vAlign w:val="center"/>
          </w:tcPr>
          <w:p w14:paraId="3B0B7A8E" w14:textId="77777777" w:rsidR="00946E88" w:rsidRDefault="00946E88" w:rsidP="00946E88">
            <w:r>
              <w:rPr>
                <w:b/>
                <w:bCs/>
              </w:rPr>
              <w:t>Náklady na učební texty</w:t>
            </w:r>
          </w:p>
        </w:tc>
        <w:tc>
          <w:tcPr>
            <w:tcW w:w="2313" w:type="dxa"/>
            <w:tcBorders>
              <w:bottom w:val="nil"/>
            </w:tcBorders>
            <w:vAlign w:val="center"/>
          </w:tcPr>
          <w:p w14:paraId="42697167" w14:textId="7CCC6A5B" w:rsidR="00946E88" w:rsidRDefault="00946E88" w:rsidP="00946E88">
            <w:r>
              <w:t>1200 Kč</w:t>
            </w:r>
          </w:p>
        </w:tc>
      </w:tr>
      <w:tr w:rsidR="00946E88" w14:paraId="480FAE50" w14:textId="22A01765" w:rsidTr="00946E88">
        <w:trPr>
          <w:cantSplit/>
          <w:trHeight w:val="475"/>
        </w:trPr>
        <w:tc>
          <w:tcPr>
            <w:tcW w:w="2313" w:type="dxa"/>
            <w:vMerge w:val="restart"/>
            <w:shd w:val="pct5" w:color="auto" w:fill="FFFFFF"/>
            <w:vAlign w:val="center"/>
          </w:tcPr>
          <w:p w14:paraId="72BD7B68" w14:textId="77777777" w:rsidR="00946E88" w:rsidRDefault="00946E88" w:rsidP="00946E88">
            <w:pPr>
              <w:jc w:val="center"/>
              <w:rPr>
                <w:i/>
                <w:iCs/>
              </w:rPr>
            </w:pPr>
            <w:r>
              <w:rPr>
                <w:i/>
                <w:iCs/>
              </w:rPr>
              <w:t>z toho</w:t>
            </w:r>
          </w:p>
        </w:tc>
        <w:tc>
          <w:tcPr>
            <w:tcW w:w="4627" w:type="dxa"/>
            <w:shd w:val="pct5" w:color="auto" w:fill="FFFFFF"/>
            <w:vAlign w:val="center"/>
          </w:tcPr>
          <w:p w14:paraId="6A342F41" w14:textId="3941CC9E" w:rsidR="00946E88" w:rsidRDefault="00946E88" w:rsidP="00946E88">
            <w:pPr>
              <w:rPr>
                <w:i/>
                <w:iCs/>
              </w:rPr>
            </w:pPr>
            <w:r>
              <w:rPr>
                <w:i/>
                <w:iCs/>
              </w:rPr>
              <w:t>Příprava, překlad, autorská práva apod.</w:t>
            </w:r>
          </w:p>
        </w:tc>
        <w:tc>
          <w:tcPr>
            <w:tcW w:w="2313" w:type="dxa"/>
            <w:shd w:val="pct5" w:color="auto" w:fill="FFFFFF"/>
            <w:vAlign w:val="center"/>
          </w:tcPr>
          <w:p w14:paraId="6F05AECC" w14:textId="77777777" w:rsidR="00946E88" w:rsidRDefault="00946E88" w:rsidP="00946E88"/>
        </w:tc>
      </w:tr>
      <w:tr w:rsidR="00946E88" w14:paraId="04CB1AF9" w14:textId="244731C2" w:rsidTr="00946E88">
        <w:trPr>
          <w:cantSplit/>
          <w:trHeight w:val="492"/>
        </w:trPr>
        <w:tc>
          <w:tcPr>
            <w:tcW w:w="2313" w:type="dxa"/>
            <w:vMerge/>
            <w:shd w:val="pct5" w:color="auto" w:fill="FFFFFF"/>
            <w:vAlign w:val="center"/>
          </w:tcPr>
          <w:p w14:paraId="1C9F039D" w14:textId="77777777" w:rsidR="00946E88" w:rsidRDefault="00946E88" w:rsidP="00946E88"/>
        </w:tc>
        <w:tc>
          <w:tcPr>
            <w:tcW w:w="4627" w:type="dxa"/>
            <w:shd w:val="pct5" w:color="auto" w:fill="FFFFFF"/>
            <w:vAlign w:val="center"/>
          </w:tcPr>
          <w:p w14:paraId="1B5A5BA1" w14:textId="2C53A4F6" w:rsidR="00946E88" w:rsidRDefault="00946E88" w:rsidP="00946E88">
            <w:pPr>
              <w:rPr>
                <w:i/>
                <w:iCs/>
              </w:rPr>
            </w:pPr>
            <w:r>
              <w:rPr>
                <w:i/>
                <w:iCs/>
              </w:rPr>
              <w:t xml:space="preserve">Rozmnožení textů – počet stran: </w:t>
            </w:r>
          </w:p>
        </w:tc>
        <w:tc>
          <w:tcPr>
            <w:tcW w:w="2313" w:type="dxa"/>
            <w:shd w:val="pct5" w:color="auto" w:fill="FFFFFF"/>
            <w:vAlign w:val="center"/>
          </w:tcPr>
          <w:p w14:paraId="7479EECD" w14:textId="01F74B10" w:rsidR="00946E88" w:rsidRDefault="00946E88" w:rsidP="00946E88">
            <w:r>
              <w:t>1200 Kč</w:t>
            </w:r>
          </w:p>
        </w:tc>
      </w:tr>
      <w:tr w:rsidR="00946E88" w14:paraId="5BCCE7CD" w14:textId="484C59B0" w:rsidTr="00946E88">
        <w:trPr>
          <w:cantSplit/>
          <w:trHeight w:val="405"/>
        </w:trPr>
        <w:tc>
          <w:tcPr>
            <w:tcW w:w="6941" w:type="dxa"/>
            <w:gridSpan w:val="2"/>
            <w:tcBorders>
              <w:bottom w:val="nil"/>
            </w:tcBorders>
            <w:vAlign w:val="center"/>
          </w:tcPr>
          <w:p w14:paraId="7ED67687" w14:textId="77777777" w:rsidR="00946E88" w:rsidRDefault="00946E88" w:rsidP="00946E88">
            <w:r>
              <w:rPr>
                <w:b/>
                <w:bCs/>
              </w:rPr>
              <w:t>Režijní náklady</w:t>
            </w:r>
          </w:p>
        </w:tc>
        <w:tc>
          <w:tcPr>
            <w:tcW w:w="2313" w:type="dxa"/>
            <w:tcBorders>
              <w:bottom w:val="nil"/>
            </w:tcBorders>
            <w:vAlign w:val="center"/>
          </w:tcPr>
          <w:p w14:paraId="048E2277" w14:textId="0B230892" w:rsidR="00946E88" w:rsidRDefault="00946E88" w:rsidP="00946E88">
            <w:r>
              <w:t>7400 Kč</w:t>
            </w:r>
          </w:p>
        </w:tc>
      </w:tr>
      <w:tr w:rsidR="00946E88" w14:paraId="6DA96C8E" w14:textId="5683D790" w:rsidTr="00946E88">
        <w:trPr>
          <w:cantSplit/>
          <w:trHeight w:val="475"/>
        </w:trPr>
        <w:tc>
          <w:tcPr>
            <w:tcW w:w="2313" w:type="dxa"/>
            <w:vMerge w:val="restart"/>
            <w:shd w:val="pct5" w:color="auto" w:fill="auto"/>
            <w:vAlign w:val="center"/>
          </w:tcPr>
          <w:p w14:paraId="5EE582A1" w14:textId="77777777" w:rsidR="00946E88" w:rsidRDefault="00946E88" w:rsidP="00946E88">
            <w:pPr>
              <w:jc w:val="center"/>
              <w:rPr>
                <w:i/>
                <w:iCs/>
              </w:rPr>
            </w:pPr>
            <w:r>
              <w:rPr>
                <w:i/>
                <w:iCs/>
              </w:rPr>
              <w:t>z toho</w:t>
            </w:r>
          </w:p>
        </w:tc>
        <w:tc>
          <w:tcPr>
            <w:tcW w:w="4627" w:type="dxa"/>
            <w:shd w:val="pct5" w:color="auto" w:fill="auto"/>
            <w:vAlign w:val="center"/>
          </w:tcPr>
          <w:p w14:paraId="25D14E8E" w14:textId="77777777" w:rsidR="00946E88" w:rsidRDefault="00946E88" w:rsidP="00946E88">
            <w:pPr>
              <w:rPr>
                <w:i/>
                <w:iCs/>
              </w:rPr>
            </w:pPr>
            <w:r>
              <w:rPr>
                <w:i/>
                <w:iCs/>
              </w:rPr>
              <w:t>Stravné a doprava organizátorů</w:t>
            </w:r>
          </w:p>
        </w:tc>
        <w:tc>
          <w:tcPr>
            <w:tcW w:w="2313" w:type="dxa"/>
            <w:shd w:val="pct5" w:color="auto" w:fill="auto"/>
            <w:vAlign w:val="center"/>
          </w:tcPr>
          <w:p w14:paraId="69BF5EEC" w14:textId="3FD5C06E" w:rsidR="00946E88" w:rsidRDefault="00946E88" w:rsidP="00946E88">
            <w:r>
              <w:t>1200 Kč</w:t>
            </w:r>
          </w:p>
        </w:tc>
      </w:tr>
      <w:tr w:rsidR="00946E88" w14:paraId="1A54EE4B" w14:textId="4188D36C" w:rsidTr="00946E88">
        <w:trPr>
          <w:cantSplit/>
          <w:trHeight w:val="492"/>
        </w:trPr>
        <w:tc>
          <w:tcPr>
            <w:tcW w:w="2313" w:type="dxa"/>
            <w:vMerge/>
            <w:shd w:val="pct5" w:color="auto" w:fill="auto"/>
            <w:vAlign w:val="center"/>
          </w:tcPr>
          <w:p w14:paraId="17B68836" w14:textId="77777777" w:rsidR="00946E88" w:rsidRDefault="00946E88" w:rsidP="00946E88"/>
        </w:tc>
        <w:tc>
          <w:tcPr>
            <w:tcW w:w="4627" w:type="dxa"/>
            <w:shd w:val="pct5" w:color="auto" w:fill="auto"/>
            <w:vAlign w:val="center"/>
          </w:tcPr>
          <w:p w14:paraId="50944693" w14:textId="77777777" w:rsidR="00946E88" w:rsidRDefault="00946E88" w:rsidP="00946E88">
            <w:pPr>
              <w:rPr>
                <w:i/>
                <w:iCs/>
              </w:rPr>
            </w:pPr>
            <w:r>
              <w:rPr>
                <w:i/>
                <w:iCs/>
              </w:rPr>
              <w:t>Ubytování organizátorů</w:t>
            </w:r>
          </w:p>
        </w:tc>
        <w:tc>
          <w:tcPr>
            <w:tcW w:w="2313" w:type="dxa"/>
            <w:shd w:val="pct5" w:color="auto" w:fill="auto"/>
            <w:vAlign w:val="center"/>
          </w:tcPr>
          <w:p w14:paraId="63644FC4" w14:textId="77777777" w:rsidR="00946E88" w:rsidRDefault="00946E88" w:rsidP="00946E88"/>
        </w:tc>
      </w:tr>
      <w:tr w:rsidR="00946E88" w14:paraId="205AADE6" w14:textId="2A62CC5A" w:rsidTr="00946E88">
        <w:trPr>
          <w:cantSplit/>
          <w:trHeight w:val="492"/>
        </w:trPr>
        <w:tc>
          <w:tcPr>
            <w:tcW w:w="2313" w:type="dxa"/>
            <w:vMerge/>
            <w:shd w:val="pct5" w:color="auto" w:fill="auto"/>
            <w:vAlign w:val="center"/>
          </w:tcPr>
          <w:p w14:paraId="47466FCA" w14:textId="77777777" w:rsidR="00946E88" w:rsidRDefault="00946E88" w:rsidP="00946E88"/>
        </w:tc>
        <w:tc>
          <w:tcPr>
            <w:tcW w:w="4627" w:type="dxa"/>
            <w:shd w:val="pct5" w:color="auto" w:fill="auto"/>
            <w:vAlign w:val="center"/>
          </w:tcPr>
          <w:p w14:paraId="743B693A" w14:textId="77777777" w:rsidR="00946E88" w:rsidRDefault="00946E88" w:rsidP="00946E88">
            <w:pPr>
              <w:rPr>
                <w:i/>
                <w:iCs/>
              </w:rPr>
            </w:pPr>
            <w:r>
              <w:rPr>
                <w:i/>
                <w:iCs/>
              </w:rPr>
              <w:t>Poštovné, telefony</w:t>
            </w:r>
          </w:p>
        </w:tc>
        <w:tc>
          <w:tcPr>
            <w:tcW w:w="2313" w:type="dxa"/>
            <w:shd w:val="pct5" w:color="auto" w:fill="auto"/>
            <w:vAlign w:val="center"/>
          </w:tcPr>
          <w:p w14:paraId="2640D5E6" w14:textId="064401DD" w:rsidR="00946E88" w:rsidRDefault="00946E88" w:rsidP="00946E88">
            <w:r>
              <w:t>200 Kč</w:t>
            </w:r>
          </w:p>
        </w:tc>
      </w:tr>
      <w:tr w:rsidR="00946E88" w14:paraId="71941C03" w14:textId="43E1FA47" w:rsidTr="00946E88">
        <w:trPr>
          <w:cantSplit/>
          <w:trHeight w:val="492"/>
        </w:trPr>
        <w:tc>
          <w:tcPr>
            <w:tcW w:w="2313" w:type="dxa"/>
            <w:vMerge/>
            <w:shd w:val="pct5" w:color="auto" w:fill="auto"/>
            <w:vAlign w:val="center"/>
          </w:tcPr>
          <w:p w14:paraId="51CE261F" w14:textId="77777777" w:rsidR="00946E88" w:rsidRDefault="00946E88" w:rsidP="00946E88"/>
        </w:tc>
        <w:tc>
          <w:tcPr>
            <w:tcW w:w="4627" w:type="dxa"/>
            <w:shd w:val="pct5" w:color="auto" w:fill="auto"/>
            <w:vAlign w:val="center"/>
          </w:tcPr>
          <w:p w14:paraId="6C995DBC" w14:textId="77777777" w:rsidR="00946E88" w:rsidRDefault="00946E88" w:rsidP="00946E88">
            <w:pPr>
              <w:rPr>
                <w:i/>
                <w:iCs/>
              </w:rPr>
            </w:pPr>
            <w:r>
              <w:rPr>
                <w:i/>
                <w:iCs/>
              </w:rPr>
              <w:t>Doprava a pronájem techniky</w:t>
            </w:r>
          </w:p>
        </w:tc>
        <w:tc>
          <w:tcPr>
            <w:tcW w:w="2313" w:type="dxa"/>
            <w:shd w:val="pct5" w:color="auto" w:fill="auto"/>
            <w:vAlign w:val="center"/>
          </w:tcPr>
          <w:p w14:paraId="52ADD368" w14:textId="7A083188" w:rsidR="00946E88" w:rsidRDefault="00946E88" w:rsidP="00946E88">
            <w:r>
              <w:t>3000 Kč</w:t>
            </w:r>
          </w:p>
        </w:tc>
      </w:tr>
      <w:tr w:rsidR="00946E88" w14:paraId="347E25DB" w14:textId="148EAA4E" w:rsidTr="00946E88">
        <w:trPr>
          <w:cantSplit/>
          <w:trHeight w:val="492"/>
        </w:trPr>
        <w:tc>
          <w:tcPr>
            <w:tcW w:w="2313" w:type="dxa"/>
            <w:vMerge/>
            <w:shd w:val="pct5" w:color="auto" w:fill="auto"/>
            <w:vAlign w:val="center"/>
          </w:tcPr>
          <w:p w14:paraId="5A039A1F" w14:textId="77777777" w:rsidR="00946E88" w:rsidRDefault="00946E88" w:rsidP="00946E88"/>
        </w:tc>
        <w:tc>
          <w:tcPr>
            <w:tcW w:w="4627" w:type="dxa"/>
            <w:shd w:val="pct5" w:color="auto" w:fill="auto"/>
            <w:vAlign w:val="center"/>
          </w:tcPr>
          <w:p w14:paraId="573C7AFD" w14:textId="77777777" w:rsidR="00946E88" w:rsidRDefault="00946E88" w:rsidP="00946E88">
            <w:pPr>
              <w:rPr>
                <w:i/>
                <w:iCs/>
              </w:rPr>
            </w:pPr>
            <w:r>
              <w:rPr>
                <w:i/>
                <w:iCs/>
              </w:rPr>
              <w:t>Propagace</w:t>
            </w:r>
          </w:p>
        </w:tc>
        <w:tc>
          <w:tcPr>
            <w:tcW w:w="2313" w:type="dxa"/>
            <w:shd w:val="pct5" w:color="auto" w:fill="auto"/>
            <w:vAlign w:val="center"/>
          </w:tcPr>
          <w:p w14:paraId="4647330C" w14:textId="27611BBA" w:rsidR="00946E88" w:rsidRDefault="00946E88" w:rsidP="00946E88">
            <w:r>
              <w:t>1000 Kč</w:t>
            </w:r>
          </w:p>
        </w:tc>
      </w:tr>
      <w:tr w:rsidR="00946E88" w14:paraId="3DD4482C" w14:textId="626FC981" w:rsidTr="00946E88">
        <w:trPr>
          <w:cantSplit/>
          <w:trHeight w:val="492"/>
        </w:trPr>
        <w:tc>
          <w:tcPr>
            <w:tcW w:w="2313" w:type="dxa"/>
            <w:vMerge/>
            <w:shd w:val="pct5" w:color="auto" w:fill="auto"/>
            <w:vAlign w:val="center"/>
          </w:tcPr>
          <w:p w14:paraId="667F1BDF" w14:textId="77777777" w:rsidR="00946E88" w:rsidRDefault="00946E88" w:rsidP="00946E88"/>
        </w:tc>
        <w:tc>
          <w:tcPr>
            <w:tcW w:w="4627" w:type="dxa"/>
            <w:shd w:val="pct5" w:color="auto" w:fill="auto"/>
            <w:vAlign w:val="center"/>
          </w:tcPr>
          <w:p w14:paraId="355D27A2" w14:textId="77777777" w:rsidR="00946E88" w:rsidRDefault="00946E88" w:rsidP="00946E88">
            <w:pPr>
              <w:rPr>
                <w:i/>
                <w:iCs/>
              </w:rPr>
            </w:pPr>
            <w:r>
              <w:rPr>
                <w:i/>
                <w:iCs/>
              </w:rPr>
              <w:t>Ostatní náklady</w:t>
            </w:r>
          </w:p>
        </w:tc>
        <w:tc>
          <w:tcPr>
            <w:tcW w:w="2313" w:type="dxa"/>
            <w:shd w:val="pct5" w:color="auto" w:fill="auto"/>
            <w:vAlign w:val="center"/>
          </w:tcPr>
          <w:p w14:paraId="51C641B9" w14:textId="53718902" w:rsidR="00946E88" w:rsidRDefault="00946E88" w:rsidP="00946E88">
            <w:r>
              <w:t>2000 Kč</w:t>
            </w:r>
          </w:p>
        </w:tc>
      </w:tr>
      <w:tr w:rsidR="00946E88" w14:paraId="77B3414F" w14:textId="07997241" w:rsidTr="00946E88">
        <w:trPr>
          <w:cantSplit/>
          <w:trHeight w:val="492"/>
        </w:trPr>
        <w:tc>
          <w:tcPr>
            <w:tcW w:w="2313" w:type="dxa"/>
            <w:vMerge/>
            <w:shd w:val="pct5" w:color="auto" w:fill="auto"/>
            <w:vAlign w:val="center"/>
          </w:tcPr>
          <w:p w14:paraId="13E1A464" w14:textId="77777777" w:rsidR="00946E88" w:rsidRDefault="00946E88" w:rsidP="00946E88"/>
        </w:tc>
        <w:tc>
          <w:tcPr>
            <w:tcW w:w="4627" w:type="dxa"/>
            <w:shd w:val="pct5" w:color="auto" w:fill="auto"/>
            <w:vAlign w:val="center"/>
          </w:tcPr>
          <w:p w14:paraId="526C5317" w14:textId="77777777" w:rsidR="00946E88" w:rsidRDefault="00946E88" w:rsidP="00946E88">
            <w:pPr>
              <w:rPr>
                <w:i/>
                <w:iCs/>
              </w:rPr>
            </w:pPr>
            <w:r>
              <w:rPr>
                <w:i/>
                <w:iCs/>
              </w:rPr>
              <w:t>Odměna organizátorům</w:t>
            </w:r>
          </w:p>
        </w:tc>
        <w:tc>
          <w:tcPr>
            <w:tcW w:w="2313" w:type="dxa"/>
            <w:shd w:val="pct5" w:color="auto" w:fill="auto"/>
            <w:vAlign w:val="center"/>
          </w:tcPr>
          <w:p w14:paraId="20BC6D21" w14:textId="77777777" w:rsidR="00946E88" w:rsidRDefault="00946E88" w:rsidP="00946E88"/>
        </w:tc>
      </w:tr>
      <w:tr w:rsidR="00946E88" w14:paraId="260C2706" w14:textId="131DF000" w:rsidTr="00946E88">
        <w:trPr>
          <w:trHeight w:val="405"/>
        </w:trPr>
        <w:tc>
          <w:tcPr>
            <w:tcW w:w="2313" w:type="dxa"/>
            <w:vAlign w:val="center"/>
          </w:tcPr>
          <w:p w14:paraId="32DD67FD" w14:textId="77777777" w:rsidR="00946E88" w:rsidRDefault="00946E88" w:rsidP="00946E88">
            <w:pPr>
              <w:rPr>
                <w:b/>
                <w:bCs/>
              </w:rPr>
            </w:pPr>
            <w:r>
              <w:rPr>
                <w:b/>
                <w:bCs/>
              </w:rPr>
              <w:t>Náklady celkem</w:t>
            </w:r>
          </w:p>
        </w:tc>
        <w:tc>
          <w:tcPr>
            <w:tcW w:w="4627" w:type="dxa"/>
            <w:vAlign w:val="center"/>
          </w:tcPr>
          <w:p w14:paraId="72EB2B26" w14:textId="77777777" w:rsidR="00946E88" w:rsidRDefault="00946E88" w:rsidP="00946E88"/>
        </w:tc>
        <w:tc>
          <w:tcPr>
            <w:tcW w:w="2313" w:type="dxa"/>
            <w:vAlign w:val="center"/>
          </w:tcPr>
          <w:p w14:paraId="42E353A1" w14:textId="45A1F4C8" w:rsidR="00946E88" w:rsidRDefault="00946E88" w:rsidP="00946E88">
            <w:r>
              <w:t>49 800 Kč</w:t>
            </w:r>
          </w:p>
        </w:tc>
      </w:tr>
      <w:tr w:rsidR="00946E88" w14:paraId="3DE44052" w14:textId="7E4A4DA0" w:rsidTr="00946E88">
        <w:trPr>
          <w:trHeight w:val="405"/>
        </w:trPr>
        <w:tc>
          <w:tcPr>
            <w:tcW w:w="2313" w:type="dxa"/>
            <w:vAlign w:val="center"/>
          </w:tcPr>
          <w:p w14:paraId="3B41DB5C" w14:textId="77777777" w:rsidR="00946E88" w:rsidRDefault="00946E88" w:rsidP="00946E88">
            <w:pPr>
              <w:rPr>
                <w:b/>
                <w:bCs/>
              </w:rPr>
            </w:pPr>
            <w:r>
              <w:rPr>
                <w:b/>
                <w:bCs/>
              </w:rPr>
              <w:t>Poplatek za 1 účastníka</w:t>
            </w:r>
          </w:p>
        </w:tc>
        <w:tc>
          <w:tcPr>
            <w:tcW w:w="4627" w:type="dxa"/>
            <w:vAlign w:val="center"/>
          </w:tcPr>
          <w:p w14:paraId="68892B84" w14:textId="77777777" w:rsidR="00946E88" w:rsidRDefault="00946E88" w:rsidP="00946E88"/>
        </w:tc>
        <w:tc>
          <w:tcPr>
            <w:tcW w:w="2313" w:type="dxa"/>
            <w:vAlign w:val="center"/>
          </w:tcPr>
          <w:p w14:paraId="715751A6" w14:textId="71387B70" w:rsidR="00946E88" w:rsidRDefault="00946E88" w:rsidP="00946E88">
            <w:r>
              <w:t>2490 Kč</w:t>
            </w:r>
          </w:p>
        </w:tc>
      </w:tr>
    </w:tbl>
    <w:p w14:paraId="78845CBB" w14:textId="65E66957" w:rsidR="00566207" w:rsidRDefault="00566207" w:rsidP="00566207"/>
    <w:p w14:paraId="53641D46" w14:textId="77777777" w:rsidR="00263AFE" w:rsidRDefault="00263AFE" w:rsidP="00566207"/>
    <w:p w14:paraId="61D77949" w14:textId="25089D48" w:rsidR="00566207" w:rsidRPr="00566207" w:rsidRDefault="00D14E94" w:rsidP="00407F4D">
      <w:pPr>
        <w:pStyle w:val="Nadpis2"/>
      </w:pPr>
      <w:bookmarkStart w:id="23" w:name="_Toc74720269"/>
      <w:r>
        <w:lastRenderedPageBreak/>
        <w:t>1.14</w:t>
      </w:r>
      <w:r w:rsidR="00407F4D">
        <w:t xml:space="preserve"> Odkazy, na kterých je program zveřejněn k volnému využití</w:t>
      </w:r>
      <w:bookmarkEnd w:id="23"/>
    </w:p>
    <w:p w14:paraId="7E218941" w14:textId="77777777" w:rsidR="00BB2F44" w:rsidRPr="005A6310" w:rsidRDefault="00BB2F44" w:rsidP="00BB2F44">
      <w:pPr>
        <w:rPr>
          <w:rFonts w:cs="Calibri"/>
        </w:rPr>
      </w:pPr>
      <w:r w:rsidRPr="009D00AE">
        <w:rPr>
          <w:noProof/>
          <w:lang w:eastAsia="cs-CZ"/>
        </w:rPr>
        <w:drawing>
          <wp:inline distT="0" distB="0" distL="0" distR="0" wp14:anchorId="50758606" wp14:editId="47A361F5">
            <wp:extent cx="1080770" cy="379730"/>
            <wp:effectExtent l="0" t="0" r="5080" b="1270"/>
            <wp:docPr id="3" name="Obrázek 3" descr="Licence Creative Comm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cence Creative Common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770" cy="379730"/>
                    </a:xfrm>
                    <a:prstGeom prst="rect">
                      <a:avLst/>
                    </a:prstGeom>
                    <a:noFill/>
                    <a:ln>
                      <a:noFill/>
                    </a:ln>
                  </pic:spPr>
                </pic:pic>
              </a:graphicData>
            </a:graphic>
          </wp:inline>
        </w:drawing>
      </w:r>
    </w:p>
    <w:p w14:paraId="679B6B70" w14:textId="28090A75" w:rsidR="00BB2F44" w:rsidRDefault="00BB2F44" w:rsidP="00BB2F44">
      <w:pPr>
        <w:rPr>
          <w:rFonts w:cs="Calibri"/>
        </w:rPr>
      </w:pPr>
      <w:r w:rsidRPr="005A6310">
        <w:rPr>
          <w:rFonts w:cs="Calibri"/>
        </w:rPr>
        <w:t xml:space="preserve">Program </w:t>
      </w:r>
      <w:r>
        <w:rPr>
          <w:rFonts w:cs="Calibri"/>
          <w:i/>
          <w:iCs/>
        </w:rPr>
        <w:t>Prostředí kolem nás</w:t>
      </w:r>
      <w:r w:rsidRPr="005A6310">
        <w:rPr>
          <w:rFonts w:cs="Calibri"/>
          <w:i/>
          <w:iCs/>
        </w:rPr>
        <w:t xml:space="preserve"> </w:t>
      </w:r>
      <w:r>
        <w:rPr>
          <w:rFonts w:cs="Calibri"/>
          <w:i/>
          <w:iCs/>
        </w:rPr>
        <w:t>2</w:t>
      </w:r>
      <w:r w:rsidRPr="005A6310">
        <w:rPr>
          <w:rFonts w:cs="Calibri"/>
        </w:rPr>
        <w:t xml:space="preserve"> s doprovodnými materiály, jehož autorem je </w:t>
      </w:r>
      <w:proofErr w:type="spellStart"/>
      <w:r w:rsidRPr="005A6310">
        <w:rPr>
          <w:rFonts w:cs="Calibri"/>
        </w:rPr>
        <w:t>Channel</w:t>
      </w:r>
      <w:proofErr w:type="spellEnd"/>
      <w:r w:rsidRPr="005A6310">
        <w:rPr>
          <w:rFonts w:cs="Calibri"/>
        </w:rPr>
        <w:t xml:space="preserve"> </w:t>
      </w:r>
      <w:proofErr w:type="spellStart"/>
      <w:r w:rsidRPr="005A6310">
        <w:rPr>
          <w:rFonts w:cs="Calibri"/>
        </w:rPr>
        <w:t>Crossings</w:t>
      </w:r>
      <w:proofErr w:type="spellEnd"/>
      <w:r w:rsidRPr="005A6310">
        <w:rPr>
          <w:rFonts w:cs="Calibri"/>
        </w:rPr>
        <w:t xml:space="preserve">, s. r. o., podléhá licenci </w:t>
      </w:r>
      <w:proofErr w:type="spellStart"/>
      <w:r w:rsidRPr="005A6310">
        <w:rPr>
          <w:rFonts w:cs="Calibri"/>
          <w:b/>
          <w:bCs/>
        </w:rPr>
        <w:t>Creative</w:t>
      </w:r>
      <w:proofErr w:type="spellEnd"/>
      <w:r w:rsidRPr="005A6310">
        <w:rPr>
          <w:rFonts w:cs="Calibri"/>
          <w:b/>
          <w:bCs/>
        </w:rPr>
        <w:t xml:space="preserve"> </w:t>
      </w:r>
      <w:proofErr w:type="spellStart"/>
      <w:r w:rsidRPr="005A6310">
        <w:rPr>
          <w:rFonts w:cs="Calibri"/>
          <w:b/>
          <w:bCs/>
        </w:rPr>
        <w:t>Commons</w:t>
      </w:r>
      <w:proofErr w:type="spellEnd"/>
      <w:r w:rsidRPr="005A6310">
        <w:rPr>
          <w:rFonts w:cs="Calibri"/>
          <w:b/>
          <w:bCs/>
        </w:rPr>
        <w:t xml:space="preserve"> Uveďte původ-Zachovejte licenci 4.0 Mezinárodní</w:t>
      </w:r>
      <w:r w:rsidRPr="005A6310">
        <w:rPr>
          <w:rFonts w:cs="Calibri"/>
        </w:rPr>
        <w:t xml:space="preserve">. Pro zobrazení licenčních podmínek navštivte </w:t>
      </w:r>
      <w:hyperlink r:id="rId15" w:history="1">
        <w:r w:rsidR="00EB4594" w:rsidRPr="00E04953">
          <w:rPr>
            <w:rStyle w:val="Hypertextovodkaz"/>
            <w:rFonts w:cs="Calibri"/>
          </w:rPr>
          <w:t>http://creativecommons.org/licenses/by-sa/4.0/</w:t>
        </w:r>
      </w:hyperlink>
      <w:r w:rsidRPr="005A6310">
        <w:rPr>
          <w:rFonts w:cs="Calibri"/>
        </w:rPr>
        <w:t>.</w:t>
      </w:r>
    </w:p>
    <w:p w14:paraId="24555088" w14:textId="77777777" w:rsidR="001E7860" w:rsidRDefault="001E7860" w:rsidP="001E7860">
      <w:pPr>
        <w:rPr>
          <w:rFonts w:cs="Calibri"/>
        </w:rPr>
      </w:pPr>
      <w:r>
        <w:rPr>
          <w:rFonts w:cs="Calibri"/>
        </w:rPr>
        <w:t xml:space="preserve">Vizuální prvky (obrázky, fotografie a náčrty) použité ve všech částech vzdělávacího programu podléhají volné licenci a může s nimi být nakládáno v souladu s veřejnou licencí </w:t>
      </w:r>
      <w:proofErr w:type="spellStart"/>
      <w:r>
        <w:rPr>
          <w:rFonts w:cs="Calibri"/>
        </w:rPr>
        <w:t>Creative</w:t>
      </w:r>
      <w:proofErr w:type="spellEnd"/>
      <w:r>
        <w:rPr>
          <w:rFonts w:cs="Calibri"/>
        </w:rPr>
        <w:t xml:space="preserve"> </w:t>
      </w:r>
      <w:proofErr w:type="spellStart"/>
      <w:r>
        <w:rPr>
          <w:rFonts w:cs="Calibri"/>
        </w:rPr>
        <w:t>Commons</w:t>
      </w:r>
      <w:proofErr w:type="spellEnd"/>
      <w:r>
        <w:rPr>
          <w:rFonts w:cs="Calibri"/>
        </w:rPr>
        <w:t xml:space="preserve"> (výše). Prvky pochází buď z online databází </w:t>
      </w:r>
      <w:proofErr w:type="spellStart"/>
      <w:r>
        <w:rPr>
          <w:rFonts w:cs="Calibri"/>
        </w:rPr>
        <w:t>Pixabay</w:t>
      </w:r>
      <w:proofErr w:type="spellEnd"/>
      <w:r>
        <w:rPr>
          <w:rFonts w:cs="Calibri"/>
        </w:rPr>
        <w:t xml:space="preserve"> (</w:t>
      </w:r>
      <w:hyperlink r:id="rId16" w:history="1">
        <w:r w:rsidRPr="00483F50">
          <w:rPr>
            <w:rStyle w:val="Hypertextovodkaz"/>
            <w:rFonts w:cs="Calibri"/>
          </w:rPr>
          <w:t>https://pixabay.com/cs/</w:t>
        </w:r>
      </w:hyperlink>
      <w:r>
        <w:rPr>
          <w:rFonts w:cs="Calibri"/>
        </w:rPr>
        <w:t xml:space="preserve">) a </w:t>
      </w:r>
      <w:proofErr w:type="spellStart"/>
      <w:r>
        <w:rPr>
          <w:rFonts w:cs="Calibri"/>
        </w:rPr>
        <w:t>Pexels</w:t>
      </w:r>
      <w:proofErr w:type="spellEnd"/>
      <w:r>
        <w:rPr>
          <w:rFonts w:cs="Calibri"/>
        </w:rPr>
        <w:t xml:space="preserve"> (</w:t>
      </w:r>
      <w:hyperlink r:id="rId17" w:history="1">
        <w:r w:rsidRPr="00483F50">
          <w:rPr>
            <w:rStyle w:val="Hypertextovodkaz"/>
            <w:rFonts w:cs="Calibri"/>
          </w:rPr>
          <w:t>https://www.pexels.com/</w:t>
        </w:r>
      </w:hyperlink>
      <w:r>
        <w:rPr>
          <w:rFonts w:cs="Calibri"/>
        </w:rPr>
        <w:t>) nebo jsou autorské a byly vytvořeny pro daný vzdělávací program.</w:t>
      </w:r>
    </w:p>
    <w:p w14:paraId="77FF2D7F" w14:textId="75E25D58" w:rsidR="001E7860" w:rsidRDefault="001E7860" w:rsidP="001E7860">
      <w:pPr>
        <w:rPr>
          <w:rFonts w:cs="Calibri"/>
        </w:rPr>
      </w:pPr>
      <w:r>
        <w:rPr>
          <w:rFonts w:cs="Calibri"/>
        </w:rPr>
        <w:t xml:space="preserve">Veškeré materiály k vzdělávacímu programu </w:t>
      </w:r>
      <w:r>
        <w:rPr>
          <w:rFonts w:cs="Calibri"/>
          <w:i/>
          <w:iCs/>
        </w:rPr>
        <w:t>Prostředí kolem nás 2</w:t>
      </w:r>
      <w:r>
        <w:rPr>
          <w:rFonts w:cs="Calibri"/>
        </w:rPr>
        <w:t xml:space="preserve"> jsou k nalezení na internetové stránce </w:t>
      </w:r>
      <w:hyperlink r:id="rId18" w:history="1">
        <w:r w:rsidRPr="0029030A">
          <w:rPr>
            <w:rStyle w:val="Hypertextovodkaz"/>
          </w:rPr>
          <w:t>http://www.kreativniskola.cz/vzdelavaci-programy/prostredi-kolem-nas/</w:t>
        </w:r>
      </w:hyperlink>
      <w:r>
        <w:t xml:space="preserve">. </w:t>
      </w:r>
      <w:r>
        <w:rPr>
          <w:rFonts w:cs="Calibri"/>
        </w:rPr>
        <w:t xml:space="preserve">Zde jsou ke stažení i kapitoly </w:t>
      </w:r>
      <w:r w:rsidRPr="004F24E1">
        <w:rPr>
          <w:rFonts w:cs="Calibri"/>
          <w:i/>
          <w:iCs/>
        </w:rPr>
        <w:t>4 Příloha č. 1</w:t>
      </w:r>
      <w:r>
        <w:rPr>
          <w:rFonts w:cs="Calibri"/>
        </w:rPr>
        <w:t xml:space="preserve"> a </w:t>
      </w:r>
      <w:r w:rsidRPr="004F24E1">
        <w:rPr>
          <w:rFonts w:cs="Calibri"/>
          <w:i/>
          <w:iCs/>
        </w:rPr>
        <w:t>5</w:t>
      </w:r>
      <w:r>
        <w:rPr>
          <w:rFonts w:cs="Calibri"/>
        </w:rPr>
        <w:t xml:space="preserve"> </w:t>
      </w:r>
      <w:r w:rsidRPr="004F24E1">
        <w:rPr>
          <w:rFonts w:cs="Calibri"/>
          <w:i/>
          <w:iCs/>
        </w:rPr>
        <w:t>Příloha č. 2</w:t>
      </w:r>
      <w:r>
        <w:rPr>
          <w:rFonts w:cs="Calibri"/>
        </w:rPr>
        <w:t xml:space="preserve"> tohoto </w:t>
      </w:r>
      <w:r w:rsidRPr="00C2302F">
        <w:rPr>
          <w:rFonts w:cs="Calibri"/>
        </w:rPr>
        <w:t xml:space="preserve">dokumentu a pracovní sešit pro žáky. </w:t>
      </w:r>
      <w:r w:rsidRPr="00C2302F">
        <w:t>Program</w:t>
      </w:r>
      <w:r>
        <w:t xml:space="preserve"> je dostupný také na metodickém portále </w:t>
      </w:r>
      <w:hyperlink r:id="rId19" w:history="1">
        <w:r w:rsidRPr="00483F50">
          <w:rPr>
            <w:rStyle w:val="Hypertextovodkaz"/>
          </w:rPr>
          <w:t>https://rvp.cz/</w:t>
        </w:r>
      </w:hyperlink>
      <w:r>
        <w:t>.</w:t>
      </w:r>
    </w:p>
    <w:p w14:paraId="1632578C" w14:textId="77777777" w:rsidR="001E7860" w:rsidRDefault="001E7860" w:rsidP="00BB2F44">
      <w:pPr>
        <w:rPr>
          <w:rFonts w:cs="Calibri"/>
        </w:rPr>
      </w:pPr>
    </w:p>
    <w:p w14:paraId="441AA5C6" w14:textId="77777777" w:rsidR="00EB4594" w:rsidRPr="005A6310" w:rsidRDefault="00EB4594" w:rsidP="00BB2F44">
      <w:pPr>
        <w:rPr>
          <w:rFonts w:cs="Calibri"/>
        </w:rPr>
      </w:pPr>
    </w:p>
    <w:p w14:paraId="28023D80" w14:textId="020CFD9A" w:rsidR="00BA7D00" w:rsidRDefault="00C855E9" w:rsidP="00C855E9">
      <w:pPr>
        <w:pStyle w:val="Nadpis1"/>
      </w:pPr>
      <w:bookmarkStart w:id="24" w:name="_Toc74720270"/>
      <w:r>
        <w:t xml:space="preserve">2 </w:t>
      </w:r>
      <w:r w:rsidR="00F55183">
        <w:t>Podrobn</w:t>
      </w:r>
      <w:r w:rsidR="00C8731B">
        <w:t>ě rozpracovaný obsah programu</w:t>
      </w:r>
      <w:bookmarkEnd w:id="24"/>
    </w:p>
    <w:p w14:paraId="5CD4B13B" w14:textId="48A82F67" w:rsidR="001A7E69" w:rsidRDefault="001A7E69" w:rsidP="00096521">
      <w:pPr>
        <w:jc w:val="left"/>
      </w:pPr>
      <w:r w:rsidRPr="001A7E69">
        <w:t>Kapitola č. 2 je zpracována formou žákovského sešitu, který je k dispozici na tomto odkazu:</w:t>
      </w:r>
    </w:p>
    <w:p w14:paraId="3BB5CD90" w14:textId="4C05E250" w:rsidR="00D979AA" w:rsidRPr="00D979AA" w:rsidRDefault="00096521" w:rsidP="00D979AA">
      <w:pPr>
        <w:jc w:val="left"/>
        <w:rPr>
          <w:rFonts w:ascii="Calibri" w:eastAsia="Times New Roman" w:hAnsi="Calibri" w:cs="Calibri"/>
          <w:color w:val="000000"/>
          <w:lang w:eastAsia="cs-CZ"/>
        </w:rPr>
      </w:pPr>
      <w:r>
        <w:t xml:space="preserve">DOCX: </w:t>
      </w:r>
      <w:hyperlink r:id="rId20" w:history="1">
        <w:r w:rsidR="00D979AA" w:rsidRPr="00925C12">
          <w:rPr>
            <w:rStyle w:val="Hypertextovodkaz"/>
            <w:rFonts w:ascii="Calibri" w:eastAsia="Times New Roman" w:hAnsi="Calibri" w:cs="Calibri"/>
            <w:lang w:eastAsia="cs-CZ"/>
          </w:rPr>
          <w:t>https://filedn.com/lsBVgSr0PfSJIhl2KR8cjnu/Skola40/Prostredi_kolem_nas_2/Zakovsky_sesit_Prostredi_kolem_nas_2.docx</w:t>
        </w:r>
      </w:hyperlink>
      <w:r w:rsidR="00D979AA">
        <w:rPr>
          <w:rFonts w:ascii="Calibri" w:eastAsia="Times New Roman" w:hAnsi="Calibri" w:cs="Calibri"/>
          <w:color w:val="000000"/>
          <w:lang w:eastAsia="cs-CZ"/>
        </w:rPr>
        <w:t xml:space="preserve"> </w:t>
      </w:r>
    </w:p>
    <w:p w14:paraId="2CF61F17" w14:textId="6B1E685E" w:rsidR="00096521" w:rsidRDefault="00096521" w:rsidP="00096521">
      <w:pPr>
        <w:jc w:val="left"/>
      </w:pPr>
    </w:p>
    <w:p w14:paraId="6643F0E9" w14:textId="678D1A95" w:rsidR="00D979AA" w:rsidRPr="00D979AA" w:rsidRDefault="00096521" w:rsidP="00D979AA">
      <w:pPr>
        <w:jc w:val="left"/>
        <w:rPr>
          <w:rFonts w:ascii="Calibri" w:eastAsia="Times New Roman" w:hAnsi="Calibri" w:cs="Calibri"/>
          <w:color w:val="000000"/>
          <w:lang w:eastAsia="cs-CZ"/>
        </w:rPr>
      </w:pPr>
      <w:r>
        <w:t xml:space="preserve">PDF: </w:t>
      </w:r>
      <w:hyperlink r:id="rId21" w:history="1">
        <w:r w:rsidR="00D979AA" w:rsidRPr="00925C12">
          <w:rPr>
            <w:rStyle w:val="Hypertextovodkaz"/>
            <w:rFonts w:ascii="Calibri" w:eastAsia="Times New Roman" w:hAnsi="Calibri" w:cs="Calibri"/>
            <w:lang w:eastAsia="cs-CZ"/>
          </w:rPr>
          <w:t>https://filedn.com/lsBVgSr0PfSJIhl2KR8cjnu/Skola40/Prostredi_kolem_nas_2/Zakovsky_sesit_Prostredi_kolem_nas_2.docx.pdf</w:t>
        </w:r>
      </w:hyperlink>
      <w:r w:rsidR="00D979AA">
        <w:rPr>
          <w:rFonts w:ascii="Calibri" w:eastAsia="Times New Roman" w:hAnsi="Calibri" w:cs="Calibri"/>
          <w:color w:val="000000"/>
          <w:lang w:eastAsia="cs-CZ"/>
        </w:rPr>
        <w:t xml:space="preserve"> </w:t>
      </w:r>
    </w:p>
    <w:p w14:paraId="79138274" w14:textId="491B80B7" w:rsidR="00096521" w:rsidRDefault="00096521" w:rsidP="00620F9A">
      <w:pPr>
        <w:jc w:val="left"/>
      </w:pPr>
      <w:r>
        <w:t xml:space="preserve"> </w:t>
      </w:r>
    </w:p>
    <w:p w14:paraId="4665E07C" w14:textId="77777777" w:rsidR="00096521" w:rsidRPr="0055439D" w:rsidRDefault="00096521" w:rsidP="0055439D"/>
    <w:p w14:paraId="371FFB89" w14:textId="2E2823F3" w:rsidR="009B6C49" w:rsidRPr="001A7E69" w:rsidRDefault="00D7735C" w:rsidP="001A7E69">
      <w:pPr>
        <w:spacing w:line="276" w:lineRule="auto"/>
        <w:jc w:val="left"/>
        <w:rPr>
          <w:rFonts w:eastAsiaTheme="majorEastAsia" w:cstheme="majorBidi"/>
          <w:b/>
          <w:bCs/>
          <w:color w:val="7F7F7F" w:themeColor="text1" w:themeTint="80"/>
          <w:sz w:val="26"/>
          <w:szCs w:val="26"/>
        </w:rPr>
      </w:pPr>
      <w:bookmarkStart w:id="25" w:name="_Hlk525383700"/>
      <w:r>
        <w:br w:type="page"/>
      </w:r>
      <w:bookmarkEnd w:id="25"/>
    </w:p>
    <w:p w14:paraId="0E3F2C31" w14:textId="5AB15C09" w:rsidR="002A6ACF" w:rsidRDefault="002A6ACF" w:rsidP="002A6ACF">
      <w:pPr>
        <w:pStyle w:val="Nadpis1"/>
      </w:pPr>
      <w:bookmarkStart w:id="26" w:name="_Toc74720271"/>
      <w:r>
        <w:lastRenderedPageBreak/>
        <w:t>3 Metodická část</w:t>
      </w:r>
      <w:bookmarkEnd w:id="26"/>
    </w:p>
    <w:p w14:paraId="71551824" w14:textId="77777777" w:rsidR="008848D4" w:rsidRPr="00D63EDA" w:rsidRDefault="008848D4" w:rsidP="008848D4">
      <w:pPr>
        <w:ind w:firstLine="708"/>
        <w:rPr>
          <w:b/>
          <w:iCs/>
        </w:rPr>
      </w:pPr>
      <w:r w:rsidRPr="00D63EDA">
        <w:rPr>
          <w:b/>
          <w:iCs/>
        </w:rPr>
        <w:t>Uvedení do tématu</w:t>
      </w:r>
    </w:p>
    <w:p w14:paraId="688C029B" w14:textId="618BDE5D" w:rsidR="008848D4" w:rsidRDefault="008848D4" w:rsidP="008848D4">
      <w:pPr>
        <w:rPr>
          <w:iCs/>
        </w:rPr>
      </w:pPr>
      <w:r>
        <w:rPr>
          <w:iCs/>
        </w:rPr>
        <w:t xml:space="preserve">Program </w:t>
      </w:r>
      <w:r w:rsidRPr="006B6F09">
        <w:rPr>
          <w:i/>
          <w:iCs/>
        </w:rPr>
        <w:t>Prostředí kolem nás</w:t>
      </w:r>
      <w:r w:rsidR="001E7860">
        <w:rPr>
          <w:i/>
          <w:iCs/>
        </w:rPr>
        <w:t xml:space="preserve"> 2: Varianta pro žáky 8. a 9. ročníků ZŠ a odpovídajících ročníků víceletých gymnázií</w:t>
      </w:r>
      <w:r w:rsidR="001E7860">
        <w:rPr>
          <w:rStyle w:val="Znakapoznpodarou"/>
          <w:i/>
          <w:iCs/>
        </w:rPr>
        <w:footnoteReference w:id="1"/>
      </w:r>
      <w:r>
        <w:rPr>
          <w:iCs/>
        </w:rPr>
        <w:t xml:space="preserve"> je zaměřen na místo, ve které</w:t>
      </w:r>
      <w:r w:rsidR="00F7583B">
        <w:rPr>
          <w:iCs/>
        </w:rPr>
        <w:t>m</w:t>
      </w:r>
      <w:r>
        <w:rPr>
          <w:iCs/>
        </w:rPr>
        <w:t xml:space="preserve"> žáci žijí</w:t>
      </w:r>
      <w:r w:rsidR="00C30C82">
        <w:rPr>
          <w:iCs/>
        </w:rPr>
        <w:t xml:space="preserve"> a v kterém se pohybují</w:t>
      </w:r>
      <w:r>
        <w:rPr>
          <w:iCs/>
        </w:rPr>
        <w:t xml:space="preserve">. </w:t>
      </w:r>
      <w:r w:rsidRPr="00500445">
        <w:rPr>
          <w:iCs/>
          <w:color w:val="000000" w:themeColor="text1"/>
        </w:rPr>
        <w:t xml:space="preserve">Mnohdy žáci žijí v daném místě, pohybují se v něm dnes a denně, ale </w:t>
      </w:r>
      <w:r w:rsidR="00367901" w:rsidRPr="00500445">
        <w:rPr>
          <w:iCs/>
          <w:color w:val="000000" w:themeColor="text1"/>
        </w:rPr>
        <w:t>ne</w:t>
      </w:r>
      <w:r w:rsidRPr="00500445">
        <w:rPr>
          <w:iCs/>
          <w:color w:val="000000" w:themeColor="text1"/>
        </w:rPr>
        <w:t>jsou všímaví k</w:t>
      </w:r>
      <w:r w:rsidR="009B6C49" w:rsidRPr="00500445">
        <w:rPr>
          <w:iCs/>
          <w:color w:val="000000" w:themeColor="text1"/>
        </w:rPr>
        <w:t xml:space="preserve"> </w:t>
      </w:r>
      <w:r w:rsidRPr="00500445">
        <w:rPr>
          <w:iCs/>
          <w:color w:val="000000" w:themeColor="text1"/>
        </w:rPr>
        <w:t xml:space="preserve">mnoha věcem, které je obklopují. Případně berou </w:t>
      </w:r>
      <w:r w:rsidR="00C30C82" w:rsidRPr="00500445">
        <w:rPr>
          <w:iCs/>
          <w:color w:val="000000" w:themeColor="text1"/>
        </w:rPr>
        <w:t>své okolí</w:t>
      </w:r>
      <w:r w:rsidRPr="00500445">
        <w:rPr>
          <w:iCs/>
          <w:color w:val="000000" w:themeColor="text1"/>
        </w:rPr>
        <w:t xml:space="preserve"> častokrát tak, jak je</w:t>
      </w:r>
      <w:r w:rsidR="00367901" w:rsidRPr="00500445">
        <w:rPr>
          <w:iCs/>
          <w:color w:val="000000" w:themeColor="text1"/>
        </w:rPr>
        <w:t>,</w:t>
      </w:r>
      <w:r w:rsidRPr="00500445">
        <w:rPr>
          <w:iCs/>
          <w:color w:val="000000" w:themeColor="text1"/>
        </w:rPr>
        <w:t xml:space="preserve"> a nezaobírají se myšlenkami, že by bylo možné něco změnit</w:t>
      </w:r>
      <w:r w:rsidR="00C30C82" w:rsidRPr="00500445">
        <w:rPr>
          <w:iCs/>
          <w:color w:val="000000" w:themeColor="text1"/>
        </w:rPr>
        <w:t>. Program žákům ukazuje, že oni sami mohou být nositeli změn a mohou do dění ve svém okolí pozitivním způsobem zasáhnout.</w:t>
      </w:r>
      <w:r w:rsidR="00C30C82">
        <w:rPr>
          <w:iCs/>
          <w:color w:val="E36C0A" w:themeColor="accent6" w:themeShade="BF"/>
        </w:rPr>
        <w:t xml:space="preserve"> </w:t>
      </w:r>
      <w:r>
        <w:rPr>
          <w:iCs/>
        </w:rPr>
        <w:t>Na druhou stranu se nositeli změn stávají dospělí občané, kteří mohou některé věci vnímat naprosto odlišným zp</w:t>
      </w:r>
      <w:r w:rsidR="00A97CFA">
        <w:rPr>
          <w:iCs/>
        </w:rPr>
        <w:t>ůsobem než žáci v tomto věku. A </w:t>
      </w:r>
      <w:r>
        <w:rPr>
          <w:iCs/>
        </w:rPr>
        <w:t xml:space="preserve">proto je namístě dávat další příležitosti i dospívajícím, jejichž kritika je sice někdy ostřejší, ale zároveň mohou mít </w:t>
      </w:r>
      <w:r w:rsidR="000F324A">
        <w:rPr>
          <w:iCs/>
        </w:rPr>
        <w:t>i </w:t>
      </w:r>
      <w:r>
        <w:rPr>
          <w:iCs/>
        </w:rPr>
        <w:t xml:space="preserve">inspirativnější nápady, jelikož nejsou okleštěni zvyklostmi, limity, pravidly a mají (je-li jim to umožněno) častokrát větší fantazii. </w:t>
      </w:r>
    </w:p>
    <w:p w14:paraId="5E4CD2F1" w14:textId="74AFA072" w:rsidR="008848D4" w:rsidRPr="00DE7D79" w:rsidRDefault="008848D4" w:rsidP="008848D4">
      <w:pPr>
        <w:rPr>
          <w:iCs/>
        </w:rPr>
      </w:pPr>
      <w:r>
        <w:rPr>
          <w:iCs/>
        </w:rPr>
        <w:t>Zpracované téma je možné realizovat ve všech obcích</w:t>
      </w:r>
      <w:r w:rsidR="00D97465">
        <w:rPr>
          <w:iCs/>
        </w:rPr>
        <w:t>, městech, vesnicích</w:t>
      </w:r>
      <w:r>
        <w:rPr>
          <w:iCs/>
        </w:rPr>
        <w:t xml:space="preserve"> v celé České republice. Jak malá obec, tak velká</w:t>
      </w:r>
      <w:r w:rsidR="00710277">
        <w:rPr>
          <w:iCs/>
        </w:rPr>
        <w:t xml:space="preserve"> města</w:t>
      </w:r>
      <w:r>
        <w:rPr>
          <w:iCs/>
        </w:rPr>
        <w:t xml:space="preserve"> jsou místem pro život a život v n</w:t>
      </w:r>
      <w:r w:rsidR="00710277">
        <w:rPr>
          <w:iCs/>
        </w:rPr>
        <w:t>ich</w:t>
      </w:r>
      <w:r>
        <w:rPr>
          <w:iCs/>
        </w:rPr>
        <w:t xml:space="preserve"> by jistě chtěli všichni obyvatelé mít příjemný a odpovídající jejich potřebám. Žáci tímto programem dostávají příležitost o své obci </w:t>
      </w:r>
      <w:r w:rsidRPr="00DE7D79">
        <w:rPr>
          <w:iCs/>
        </w:rPr>
        <w:t>přemýšlet</w:t>
      </w:r>
      <w:r w:rsidR="000534BF" w:rsidRPr="00DE7D79">
        <w:rPr>
          <w:iCs/>
        </w:rPr>
        <w:t>, získat informace o její samosprávě</w:t>
      </w:r>
      <w:r w:rsidRPr="00DE7D79">
        <w:rPr>
          <w:iCs/>
        </w:rPr>
        <w:t>, hledat pozitiva i negativa</w:t>
      </w:r>
      <w:r w:rsidR="000534BF" w:rsidRPr="00DE7D79">
        <w:rPr>
          <w:iCs/>
        </w:rPr>
        <w:t xml:space="preserve"> obce</w:t>
      </w:r>
      <w:r w:rsidRPr="00DE7D79">
        <w:rPr>
          <w:iCs/>
        </w:rPr>
        <w:t xml:space="preserve"> a hledat </w:t>
      </w:r>
      <w:r w:rsidR="0037741C" w:rsidRPr="00DE7D79">
        <w:rPr>
          <w:iCs/>
        </w:rPr>
        <w:t xml:space="preserve">možnosti řešení </w:t>
      </w:r>
      <w:r w:rsidR="00500445" w:rsidRPr="00DE7D79">
        <w:rPr>
          <w:iCs/>
        </w:rPr>
        <w:t>problémů</w:t>
      </w:r>
      <w:r w:rsidR="0037741C" w:rsidRPr="00DE7D79">
        <w:rPr>
          <w:iCs/>
        </w:rPr>
        <w:t>, které kolem sebe vidí</w:t>
      </w:r>
      <w:r w:rsidR="000534BF" w:rsidRPr="00DE7D79">
        <w:rPr>
          <w:iCs/>
        </w:rPr>
        <w:t xml:space="preserve">. </w:t>
      </w:r>
    </w:p>
    <w:p w14:paraId="19BE0D00" w14:textId="42BEDF47" w:rsidR="00EC7F87" w:rsidRDefault="008848D4" w:rsidP="008848D4">
      <w:pPr>
        <w:rPr>
          <w:iCs/>
        </w:rPr>
      </w:pPr>
      <w:r w:rsidRPr="00DE7D79">
        <w:rPr>
          <w:iCs/>
        </w:rPr>
        <w:t xml:space="preserve">Program </w:t>
      </w:r>
      <w:r w:rsidR="00710277" w:rsidRPr="00DE7D79">
        <w:rPr>
          <w:i/>
        </w:rPr>
        <w:t>Prostředí kolem nás 2</w:t>
      </w:r>
      <w:r w:rsidRPr="00DE7D79">
        <w:rPr>
          <w:iCs/>
        </w:rPr>
        <w:t>, který je realizován žáky 8. a 9. ročníku a odpovídajících ročníků víceletých gymnázií, vede zejména k rozvoji sociálních</w:t>
      </w:r>
      <w:r w:rsidR="00817022" w:rsidRPr="00DE7D79">
        <w:rPr>
          <w:iCs/>
        </w:rPr>
        <w:t>, občanských</w:t>
      </w:r>
      <w:r w:rsidR="00367901" w:rsidRPr="00DE7D79">
        <w:rPr>
          <w:iCs/>
        </w:rPr>
        <w:t>,</w:t>
      </w:r>
      <w:r w:rsidRPr="00DE7D79">
        <w:rPr>
          <w:iCs/>
        </w:rPr>
        <w:t xml:space="preserve"> personálních</w:t>
      </w:r>
      <w:r w:rsidR="00367901" w:rsidRPr="00DE7D79">
        <w:rPr>
          <w:iCs/>
        </w:rPr>
        <w:t xml:space="preserve"> </w:t>
      </w:r>
      <w:r w:rsidR="00367901">
        <w:rPr>
          <w:iCs/>
        </w:rPr>
        <w:t xml:space="preserve">a </w:t>
      </w:r>
      <w:r>
        <w:rPr>
          <w:iCs/>
        </w:rPr>
        <w:t>digitálních</w:t>
      </w:r>
      <w:r w:rsidR="00367901">
        <w:rPr>
          <w:iCs/>
        </w:rPr>
        <w:t xml:space="preserve"> kompetencí</w:t>
      </w:r>
      <w:r>
        <w:rPr>
          <w:iCs/>
        </w:rPr>
        <w:t>, ale také kompetencí komunikace v cizím jazy</w:t>
      </w:r>
      <w:r w:rsidR="00367901">
        <w:rPr>
          <w:iCs/>
        </w:rPr>
        <w:t>ce</w:t>
      </w:r>
      <w:r>
        <w:rPr>
          <w:iCs/>
        </w:rPr>
        <w:t xml:space="preserve"> a mnoha dalších. Hned zkraje jsou žáci vystaveni diskusi o obci, jelikož </w:t>
      </w:r>
      <w:r w:rsidR="002C38FC">
        <w:rPr>
          <w:iCs/>
        </w:rPr>
        <w:t>s</w:t>
      </w:r>
      <w:r>
        <w:rPr>
          <w:iCs/>
        </w:rPr>
        <w:t xml:space="preserve">e počítá s tím, že jsou již v tomto věku schopni bez jakýchkoli podpor o tomto tématu </w:t>
      </w:r>
      <w:r w:rsidR="000F324A">
        <w:rPr>
          <w:iCs/>
        </w:rPr>
        <w:t>na </w:t>
      </w:r>
      <w:r>
        <w:rPr>
          <w:iCs/>
        </w:rPr>
        <w:t xml:space="preserve">základě otázek samostatně diskutovat. Jednotlivé aktivity reflektují vstupní dovednosti a znalosti žáků, proto se střídají činnosti, </w:t>
      </w:r>
      <w:r w:rsidR="002C38FC">
        <w:rPr>
          <w:iCs/>
        </w:rPr>
        <w:t xml:space="preserve">jež </w:t>
      </w:r>
      <w:r>
        <w:rPr>
          <w:iCs/>
        </w:rPr>
        <w:t xml:space="preserve">si zaslouží podporu v podobě pracovního listu či herní aktivity, </w:t>
      </w:r>
      <w:r w:rsidR="002C38FC">
        <w:rPr>
          <w:iCs/>
        </w:rPr>
        <w:t>s těmi, které</w:t>
      </w:r>
      <w:r>
        <w:rPr>
          <w:iCs/>
        </w:rPr>
        <w:t xml:space="preserve"> </w:t>
      </w:r>
      <w:r w:rsidR="002C38FC">
        <w:rPr>
          <w:iCs/>
        </w:rPr>
        <w:t xml:space="preserve">již </w:t>
      </w:r>
      <w:r>
        <w:rPr>
          <w:iCs/>
        </w:rPr>
        <w:t>takovou podporu nepotřebují, neboť jsou žáci ve věku, kdy se s </w:t>
      </w:r>
      <w:r w:rsidR="002C38FC">
        <w:rPr>
          <w:iCs/>
        </w:rPr>
        <w:t xml:space="preserve">nimi </w:t>
      </w:r>
      <w:r>
        <w:rPr>
          <w:iCs/>
        </w:rPr>
        <w:t>dokážou vypořádat</w:t>
      </w:r>
      <w:r w:rsidR="002C38FC">
        <w:rPr>
          <w:iCs/>
        </w:rPr>
        <w:t xml:space="preserve"> sami</w:t>
      </w:r>
      <w:r>
        <w:rPr>
          <w:iCs/>
        </w:rPr>
        <w:t>. Například k vyhledávání informací již nepotřebují zásadní podporu ze strany vyučujícího, jsou na internetové prostředí zvyklí. Na druhou stranu je zapotřebí i žáky v</w:t>
      </w:r>
      <w:r w:rsidR="002C38FC">
        <w:rPr>
          <w:iCs/>
        </w:rPr>
        <w:t xml:space="preserve"> </w:t>
      </w:r>
      <w:r>
        <w:rPr>
          <w:iCs/>
        </w:rPr>
        <w:t xml:space="preserve">tomto věku stále motivovat, podporovat jejich přemýšlení a tomu napomáhají herní aktivity, které </w:t>
      </w:r>
      <w:r w:rsidR="002C38FC">
        <w:rPr>
          <w:iCs/>
        </w:rPr>
        <w:t xml:space="preserve">je </w:t>
      </w:r>
      <w:r>
        <w:rPr>
          <w:iCs/>
        </w:rPr>
        <w:t>vtahují do tématu</w:t>
      </w:r>
      <w:r w:rsidR="002C38FC">
        <w:rPr>
          <w:iCs/>
        </w:rPr>
        <w:t>,</w:t>
      </w:r>
      <w:r w:rsidR="00334E3F">
        <w:rPr>
          <w:iCs/>
        </w:rPr>
        <w:t> </w:t>
      </w:r>
      <w:r>
        <w:rPr>
          <w:iCs/>
        </w:rPr>
        <w:t>zaujmou jejich pozornost</w:t>
      </w:r>
      <w:r w:rsidR="002C38FC">
        <w:rPr>
          <w:iCs/>
        </w:rPr>
        <w:t xml:space="preserve"> a</w:t>
      </w:r>
      <w:r>
        <w:rPr>
          <w:iCs/>
        </w:rPr>
        <w:t xml:space="preserve"> zároveň podporují schopnost spolupracovat a komunikovat v rámci vzniklých skupin, což bývá </w:t>
      </w:r>
      <w:r w:rsidR="002C38FC">
        <w:rPr>
          <w:iCs/>
        </w:rPr>
        <w:t xml:space="preserve">i </w:t>
      </w:r>
      <w:r>
        <w:rPr>
          <w:iCs/>
        </w:rPr>
        <w:t xml:space="preserve">pro žáky v tomto věku často problematické. </w:t>
      </w:r>
      <w:r w:rsidR="002C38FC">
        <w:rPr>
          <w:iCs/>
        </w:rPr>
        <w:t>J</w:t>
      </w:r>
      <w:r>
        <w:rPr>
          <w:iCs/>
        </w:rPr>
        <w:t>sou sice již nějaký čas ve stejném kolektivu, přesto převažuje jejich skupinová práce, pokud k</w:t>
      </w:r>
      <w:r w:rsidR="002C38FC">
        <w:rPr>
          <w:iCs/>
        </w:rPr>
        <w:t xml:space="preserve"> ní </w:t>
      </w:r>
      <w:r>
        <w:rPr>
          <w:iCs/>
        </w:rPr>
        <w:t>dochází, převážně na úrovni, kdo s</w:t>
      </w:r>
      <w:r w:rsidR="002C38FC">
        <w:rPr>
          <w:iCs/>
        </w:rPr>
        <w:t xml:space="preserve"> </w:t>
      </w:r>
      <w:r>
        <w:rPr>
          <w:iCs/>
        </w:rPr>
        <w:t>kým chce pracovat. Žáci tak dokáž</w:t>
      </w:r>
      <w:r w:rsidR="00367901">
        <w:rPr>
          <w:iCs/>
        </w:rPr>
        <w:t>ou</w:t>
      </w:r>
      <w:r>
        <w:rPr>
          <w:iCs/>
        </w:rPr>
        <w:t xml:space="preserve"> spolupracovat jen s těmito žáky. </w:t>
      </w:r>
    </w:p>
    <w:p w14:paraId="44303A9D" w14:textId="41ACD6DF" w:rsidR="000233BC" w:rsidRPr="0072268D" w:rsidRDefault="0072268D" w:rsidP="008848D4">
      <w:r>
        <w:t xml:space="preserve">Problematika prostředí kolem nás a péče o něj úzce souvisí s občanskou angažovaností a program tedy předpokládá, že žáci již nějakou zkušenost v této oblasti mají. Je tedy vhodné, aby se programu zúčastnili žáci, kteří již mají nějaké znalosti či rovnou praxi z předchozích projektů či volnočasových aktivit zaměřených na posílení zájmu o veřejné záležitosti (obecně či na úrovni obce). Nicméně při pilotním ověření programu jsme měli žáky, kteří již měli dostatečné vstupní znalosti, během programu aktivně přicházeli s nápady a program tedy proběhl bez problémů. Pokud by se však takoví žáci ve třídě nevyskytovali, navrhujeme program uskutečnit s </w:t>
      </w:r>
      <w:proofErr w:type="spellStart"/>
      <w:r>
        <w:t>heterogennější</w:t>
      </w:r>
      <w:proofErr w:type="spellEnd"/>
      <w:r>
        <w:t xml:space="preserve"> skupinou žáků různého věku či využít program </w:t>
      </w:r>
      <w:r w:rsidRPr="0072268D">
        <w:rPr>
          <w:i/>
        </w:rPr>
        <w:t>Prostředí kolem nás 1</w:t>
      </w:r>
      <w:r>
        <w:t>, který je primárně určen mladším žákům.</w:t>
      </w:r>
    </w:p>
    <w:p w14:paraId="4BB9E06B" w14:textId="2320DE69" w:rsidR="00367905" w:rsidRDefault="008848D4" w:rsidP="008848D4">
      <w:pPr>
        <w:rPr>
          <w:iCs/>
        </w:rPr>
      </w:pPr>
      <w:r>
        <w:rPr>
          <w:iCs/>
        </w:rPr>
        <w:t xml:space="preserve">Program si klade za cíl i podporu kompetencí sociálních a personálních a práce </w:t>
      </w:r>
      <w:r w:rsidR="000F324A">
        <w:rPr>
          <w:iCs/>
        </w:rPr>
        <w:t>ve </w:t>
      </w:r>
      <w:r>
        <w:rPr>
          <w:iCs/>
        </w:rPr>
        <w:t>skupinách, které vzniknou náhodně, je právě v tomto směru</w:t>
      </w:r>
      <w:r w:rsidR="002C38FC" w:rsidRPr="002C38FC">
        <w:rPr>
          <w:iCs/>
        </w:rPr>
        <w:t xml:space="preserve"> </w:t>
      </w:r>
      <w:r w:rsidR="002C38FC">
        <w:rPr>
          <w:iCs/>
        </w:rPr>
        <w:t>významná</w:t>
      </w:r>
      <w:r>
        <w:rPr>
          <w:iCs/>
        </w:rPr>
        <w:t>. Žákům jsou k dispozici pracovní listy</w:t>
      </w:r>
      <w:r w:rsidR="00F81D8A">
        <w:rPr>
          <w:iCs/>
        </w:rPr>
        <w:t xml:space="preserve"> a</w:t>
      </w:r>
      <w:r>
        <w:rPr>
          <w:iCs/>
        </w:rPr>
        <w:t xml:space="preserve"> grafické organizéry, které </w:t>
      </w:r>
      <w:r w:rsidR="00F81D8A">
        <w:rPr>
          <w:iCs/>
        </w:rPr>
        <w:t>jim slouží jako</w:t>
      </w:r>
      <w:r>
        <w:rPr>
          <w:iCs/>
        </w:rPr>
        <w:t xml:space="preserve"> podklady pro samostatnou práci</w:t>
      </w:r>
      <w:r w:rsidR="00F81D8A">
        <w:rPr>
          <w:iCs/>
        </w:rPr>
        <w:t xml:space="preserve"> a</w:t>
      </w:r>
      <w:r>
        <w:rPr>
          <w:iCs/>
        </w:rPr>
        <w:t xml:space="preserve"> současně podporu</w:t>
      </w:r>
      <w:r w:rsidR="00F81D8A">
        <w:rPr>
          <w:iCs/>
        </w:rPr>
        <w:t>jí</w:t>
      </w:r>
      <w:r>
        <w:rPr>
          <w:iCs/>
        </w:rPr>
        <w:t xml:space="preserve"> identifikaci problémů v jejich obci a následn</w:t>
      </w:r>
      <w:r w:rsidR="00F81D8A">
        <w:rPr>
          <w:iCs/>
        </w:rPr>
        <w:t>é</w:t>
      </w:r>
      <w:r>
        <w:rPr>
          <w:iCs/>
        </w:rPr>
        <w:t xml:space="preserve"> hledání řešení těchto problémů. Mnoho aktivit je spjato také s modelací toho, jak mají žáci pracovat, přemýšlet, komunikovat. Tyto modelace jsou nezbytné pro </w:t>
      </w:r>
      <w:r>
        <w:rPr>
          <w:iCs/>
        </w:rPr>
        <w:lastRenderedPageBreak/>
        <w:t>to, aby byli žáci úspěšní v hledání cest a realizaci svých nápadů. Informace o mapách</w:t>
      </w:r>
      <w:r w:rsidR="00F81D8A">
        <w:rPr>
          <w:iCs/>
        </w:rPr>
        <w:t xml:space="preserve"> včetně </w:t>
      </w:r>
      <w:r>
        <w:rPr>
          <w:iCs/>
        </w:rPr>
        <w:t xml:space="preserve">internetových map je žákům prezentována. </w:t>
      </w:r>
      <w:r w:rsidR="00F81D8A">
        <w:rPr>
          <w:iCs/>
        </w:rPr>
        <w:t>P</w:t>
      </w:r>
      <w:r>
        <w:rPr>
          <w:iCs/>
        </w:rPr>
        <w:t>očítá</w:t>
      </w:r>
      <w:r w:rsidR="00F81D8A">
        <w:rPr>
          <w:iCs/>
        </w:rPr>
        <w:t xml:space="preserve"> se však</w:t>
      </w:r>
      <w:r>
        <w:rPr>
          <w:iCs/>
        </w:rPr>
        <w:t xml:space="preserve"> s tím, že jsou žáci v této oblasti víceméně samostatní</w:t>
      </w:r>
      <w:r w:rsidR="00F81D8A">
        <w:rPr>
          <w:iCs/>
        </w:rPr>
        <w:t xml:space="preserve"> a</w:t>
      </w:r>
      <w:r>
        <w:rPr>
          <w:iCs/>
        </w:rPr>
        <w:t xml:space="preserve"> nejsou vázáni na ukázky </w:t>
      </w:r>
      <w:r w:rsidR="00F81D8A">
        <w:rPr>
          <w:iCs/>
        </w:rPr>
        <w:t>způsobu</w:t>
      </w:r>
      <w:r>
        <w:rPr>
          <w:iCs/>
        </w:rPr>
        <w:t>, jak mají jednotlivé informace vyhledávat. Samostatně si mají vyzkoušet, jak jednotlivé portály fungují, k</w:t>
      </w:r>
      <w:r w:rsidR="00F81D8A">
        <w:rPr>
          <w:iCs/>
        </w:rPr>
        <w:t xml:space="preserve"> </w:t>
      </w:r>
      <w:r>
        <w:rPr>
          <w:iCs/>
        </w:rPr>
        <w:t>čemu jsou užitečné, a ověřit si své dovednosti prostřednictvím krátkého „testu“. Ani práce s</w:t>
      </w:r>
      <w:r w:rsidR="00F81D8A">
        <w:rPr>
          <w:iCs/>
        </w:rPr>
        <w:t xml:space="preserve"> </w:t>
      </w:r>
      <w:r>
        <w:rPr>
          <w:iCs/>
        </w:rPr>
        <w:t>mapou, kterou mají vytvořit</w:t>
      </w:r>
      <w:r w:rsidR="009B6C49">
        <w:rPr>
          <w:iCs/>
        </w:rPr>
        <w:t>,</w:t>
      </w:r>
      <w:r>
        <w:rPr>
          <w:iCs/>
        </w:rPr>
        <w:t xml:space="preserve"> nespočívá </w:t>
      </w:r>
      <w:r w:rsidR="000F324A">
        <w:rPr>
          <w:iCs/>
        </w:rPr>
        <w:t>v </w:t>
      </w:r>
      <w:r>
        <w:rPr>
          <w:iCs/>
        </w:rPr>
        <w:t>pouhém vytištění mapy</w:t>
      </w:r>
      <w:r w:rsidR="00F81D8A">
        <w:rPr>
          <w:iCs/>
        </w:rPr>
        <w:t>:</w:t>
      </w:r>
      <w:r>
        <w:rPr>
          <w:iCs/>
        </w:rPr>
        <w:t xml:space="preserve"> je zde cíleno na spolupráci, schopnost</w:t>
      </w:r>
      <w:r w:rsidR="00F81D8A">
        <w:rPr>
          <w:iCs/>
        </w:rPr>
        <w:t xml:space="preserve"> se </w:t>
      </w:r>
      <w:r>
        <w:rPr>
          <w:iCs/>
        </w:rPr>
        <w:t>domluvit, pracovat s</w:t>
      </w:r>
      <w:r w:rsidR="00F81D8A">
        <w:rPr>
          <w:iCs/>
        </w:rPr>
        <w:t xml:space="preserve"> </w:t>
      </w:r>
      <w:r>
        <w:rPr>
          <w:iCs/>
        </w:rPr>
        <w:t xml:space="preserve">měřítkem mapy </w:t>
      </w:r>
      <w:r w:rsidR="00F81D8A">
        <w:rPr>
          <w:iCs/>
        </w:rPr>
        <w:t>a </w:t>
      </w:r>
      <w:r>
        <w:rPr>
          <w:iCs/>
        </w:rPr>
        <w:t xml:space="preserve">společnými silami předlohu mapy zvětšit dle požadavků. </w:t>
      </w:r>
    </w:p>
    <w:p w14:paraId="44455133" w14:textId="7ABD0A83" w:rsidR="008848D4" w:rsidRDefault="00C93751" w:rsidP="008848D4">
      <w:pPr>
        <w:rPr>
          <w:iCs/>
        </w:rPr>
      </w:pPr>
      <w:r>
        <w:rPr>
          <w:iCs/>
        </w:rPr>
        <w:t>A</w:t>
      </w:r>
      <w:r w:rsidR="008848D4">
        <w:rPr>
          <w:iCs/>
        </w:rPr>
        <w:t>nglick</w:t>
      </w:r>
      <w:r>
        <w:rPr>
          <w:iCs/>
        </w:rPr>
        <w:t>ý</w:t>
      </w:r>
      <w:r w:rsidR="008848D4">
        <w:rPr>
          <w:iCs/>
        </w:rPr>
        <w:t xml:space="preserve"> jazyk, který je užíván v obou dnech programu, je na úrovni A2. Je sice předpoklad, že část slovní zásoby</w:t>
      </w:r>
      <w:r>
        <w:rPr>
          <w:iCs/>
        </w:rPr>
        <w:t xml:space="preserve"> i</w:t>
      </w:r>
      <w:r w:rsidR="008848D4">
        <w:rPr>
          <w:iCs/>
        </w:rPr>
        <w:t xml:space="preserve"> gramatiky z předkládaného tématu v cizím jazyce již žáci znají, ale program je zaměřen na všechny žáky, proto zohledňuje i jistou míru opakování některých jazykových složek. Význam jazykových vstupů spočívá především v tom, že žáci aplikují znalost cizího jazyka v tématu, kterým se zabývají, tedy </w:t>
      </w:r>
      <w:r>
        <w:rPr>
          <w:iCs/>
        </w:rPr>
        <w:t xml:space="preserve">v </w:t>
      </w:r>
      <w:r w:rsidR="008848D4">
        <w:rPr>
          <w:iCs/>
        </w:rPr>
        <w:t>reálném. V</w:t>
      </w:r>
      <w:r>
        <w:rPr>
          <w:iCs/>
        </w:rPr>
        <w:t xml:space="preserve"> </w:t>
      </w:r>
      <w:r w:rsidR="008848D4">
        <w:rPr>
          <w:iCs/>
        </w:rPr>
        <w:t>průběhu prezentace pak získávají další dovednosti – prezentovat v mateřském i cizím jazyce, kde zúročí i získané znalosti a dovednosti z aktivit věnujících se jazykové složce. I v této části jsou již žáci vedeni</w:t>
      </w:r>
      <w:r w:rsidRPr="00C93751">
        <w:rPr>
          <w:iCs/>
        </w:rPr>
        <w:t xml:space="preserve"> </w:t>
      </w:r>
      <w:r>
        <w:rPr>
          <w:iCs/>
        </w:rPr>
        <w:t>méně</w:t>
      </w:r>
      <w:r w:rsidR="008848D4">
        <w:rPr>
          <w:iCs/>
        </w:rPr>
        <w:t>, příprava anglické části prezentac</w:t>
      </w:r>
      <w:r>
        <w:rPr>
          <w:iCs/>
        </w:rPr>
        <w:t>e</w:t>
      </w:r>
      <w:r w:rsidR="008848D4">
        <w:rPr>
          <w:iCs/>
        </w:rPr>
        <w:t xml:space="preserve"> je více na nich. Tvorba prezentace je pro žáky těchto ročníků snazší, přesto jsou zde informace o zásadách, jak takovou prezentaci vytvořit, neboť ne všichni o těchto pravidlech někdy slyšeli/četli. Rozdělení rolí pro </w:t>
      </w:r>
      <w:r>
        <w:rPr>
          <w:iCs/>
        </w:rPr>
        <w:t xml:space="preserve">představení </w:t>
      </w:r>
      <w:r w:rsidR="008848D4">
        <w:rPr>
          <w:iCs/>
        </w:rPr>
        <w:t>vytvořené prezentace je na žácích, ale je zde nadále podpora vyučujícího, který žáky vede požadovaným směrem tak, aby byla prezentace již h</w:t>
      </w:r>
      <w:r w:rsidR="00A97CFA">
        <w:rPr>
          <w:iCs/>
        </w:rPr>
        <w:t>odna jejich věku, dovednostem a </w:t>
      </w:r>
      <w:r w:rsidR="008848D4">
        <w:rPr>
          <w:iCs/>
        </w:rPr>
        <w:t xml:space="preserve">znalostem. </w:t>
      </w:r>
    </w:p>
    <w:p w14:paraId="623A02A1" w14:textId="3B9855ED" w:rsidR="0037741C" w:rsidRPr="00500445" w:rsidRDefault="0037741C" w:rsidP="008848D4">
      <w:pPr>
        <w:rPr>
          <w:iCs/>
          <w:color w:val="000000" w:themeColor="text1"/>
        </w:rPr>
      </w:pPr>
      <w:r w:rsidRPr="00500445">
        <w:rPr>
          <w:iCs/>
          <w:color w:val="000000" w:themeColor="text1"/>
        </w:rPr>
        <w:t xml:space="preserve">Vyučující zastává během programu významnou roli. I když je většina práce ponechána na samotných žácích, vyučující ovlivňuje jejich motivaci a stává se </w:t>
      </w:r>
      <w:r w:rsidR="00DA1591" w:rsidRPr="00500445">
        <w:rPr>
          <w:iCs/>
          <w:color w:val="000000" w:themeColor="text1"/>
        </w:rPr>
        <w:t xml:space="preserve">průvodcem, který žáky podporuje v jejich cestě. Motivace žáků může být podpořena také tím, že </w:t>
      </w:r>
      <w:r w:rsidR="002C62EC" w:rsidRPr="00500445">
        <w:rPr>
          <w:iCs/>
          <w:color w:val="000000" w:themeColor="text1"/>
        </w:rPr>
        <w:t xml:space="preserve">na závěrečnou prezentaci skupinových nápadů </w:t>
      </w:r>
      <w:r w:rsidR="00716B27" w:rsidRPr="00500445">
        <w:rPr>
          <w:iCs/>
          <w:color w:val="000000" w:themeColor="text1"/>
        </w:rPr>
        <w:t>na</w:t>
      </w:r>
      <w:r w:rsidR="00716B27">
        <w:rPr>
          <w:iCs/>
          <w:color w:val="000000" w:themeColor="text1"/>
        </w:rPr>
        <w:t> </w:t>
      </w:r>
      <w:r w:rsidR="002C62EC" w:rsidRPr="00500445">
        <w:rPr>
          <w:iCs/>
          <w:color w:val="000000" w:themeColor="text1"/>
        </w:rPr>
        <w:t xml:space="preserve">řešení problémů budou pozváni i lidé mimo jejich třídu / skupinu. Může se jednat o vedení školy, zástupce radnice a dalších organizací, kteří žákům mohou umožnit jejich nápady částečně realizovat </w:t>
      </w:r>
      <w:r w:rsidR="00716B27" w:rsidRPr="00500445">
        <w:rPr>
          <w:iCs/>
          <w:color w:val="000000" w:themeColor="text1"/>
        </w:rPr>
        <w:t>či</w:t>
      </w:r>
      <w:r w:rsidR="00716B27">
        <w:rPr>
          <w:iCs/>
          <w:color w:val="000000" w:themeColor="text1"/>
        </w:rPr>
        <w:t> </w:t>
      </w:r>
      <w:r w:rsidR="0090767E" w:rsidRPr="00500445">
        <w:rPr>
          <w:iCs/>
          <w:color w:val="000000" w:themeColor="text1"/>
        </w:rPr>
        <w:t xml:space="preserve">je vzít v potaz v dalších diskuzích o podobě dané obce. Pro žáky může být tento způsob prezentování ujištěním, že jejich názory jsou důležité a že netvořili prezentace pouze pro program samotný. Vidí-li žáci smysluplnost a cíl své práce, je jejich motivace k aktivnímu zapojení vyšší. </w:t>
      </w:r>
    </w:p>
    <w:p w14:paraId="615AA95C" w14:textId="77777777" w:rsidR="00D7735C" w:rsidRDefault="00D7735C" w:rsidP="00713E83">
      <w:pPr>
        <w:ind w:firstLine="708"/>
        <w:rPr>
          <w:b/>
          <w:iCs/>
        </w:rPr>
      </w:pPr>
    </w:p>
    <w:p w14:paraId="35B96551" w14:textId="63702C26" w:rsidR="00713E83" w:rsidRPr="00D63EDA" w:rsidRDefault="00713E83" w:rsidP="00713E83">
      <w:pPr>
        <w:ind w:firstLine="708"/>
        <w:rPr>
          <w:b/>
          <w:iCs/>
        </w:rPr>
      </w:pPr>
      <w:r>
        <w:rPr>
          <w:b/>
          <w:iCs/>
        </w:rPr>
        <w:t>Předpoklady pro realizaci programu</w:t>
      </w:r>
    </w:p>
    <w:p w14:paraId="3AAED85E" w14:textId="5528D7A7" w:rsidR="00A25CAC" w:rsidRPr="00500445" w:rsidRDefault="00B31B5F" w:rsidP="00435183">
      <w:pPr>
        <w:pStyle w:val="Odstavecseseznamem"/>
        <w:numPr>
          <w:ilvl w:val="0"/>
          <w:numId w:val="29"/>
        </w:numPr>
        <w:spacing w:after="120"/>
        <w:ind w:left="714" w:hanging="357"/>
        <w:contextualSpacing w:val="0"/>
        <w:rPr>
          <w:iCs/>
          <w:color w:val="000000" w:themeColor="text1"/>
        </w:rPr>
      </w:pPr>
      <w:r w:rsidRPr="00500445">
        <w:rPr>
          <w:b/>
          <w:bCs/>
          <w:iCs/>
          <w:color w:val="000000" w:themeColor="text1"/>
        </w:rPr>
        <w:t>Vyučující</w:t>
      </w:r>
      <w:r w:rsidRPr="00500445">
        <w:rPr>
          <w:iCs/>
          <w:color w:val="000000" w:themeColor="text1"/>
        </w:rPr>
        <w:t xml:space="preserve">: </w:t>
      </w:r>
      <w:r w:rsidR="00A25CAC" w:rsidRPr="00500445">
        <w:rPr>
          <w:iCs/>
          <w:color w:val="000000" w:themeColor="text1"/>
        </w:rPr>
        <w:t xml:space="preserve">Program vedou 2-3 vyučující, z nichž by </w:t>
      </w:r>
      <w:r w:rsidR="00500445" w:rsidRPr="00500445">
        <w:rPr>
          <w:iCs/>
          <w:color w:val="000000" w:themeColor="text1"/>
        </w:rPr>
        <w:t>alespoň</w:t>
      </w:r>
      <w:r w:rsidR="00A25CAC" w:rsidRPr="00500445">
        <w:rPr>
          <w:iCs/>
          <w:color w:val="000000" w:themeColor="text1"/>
        </w:rPr>
        <w:t xml:space="preserve"> jeden měl mít úroveň anglického jazyka minimálně B2 (ideálně aprobaci pro výuku anglického jazyka</w:t>
      </w:r>
      <w:r w:rsidRPr="00500445">
        <w:rPr>
          <w:iCs/>
          <w:color w:val="000000" w:themeColor="text1"/>
        </w:rPr>
        <w:t xml:space="preserve">) a všichni by měli být schopni používat výpočetní techniku a ovládat program PowerPoint. Zároveň by měli mít povědomí o správném prezentování a o zásadách kvalitní prezentace po obsahové, grafické </w:t>
      </w:r>
      <w:r w:rsidR="00716B27" w:rsidRPr="00500445">
        <w:rPr>
          <w:iCs/>
          <w:color w:val="000000" w:themeColor="text1"/>
        </w:rPr>
        <w:t>i</w:t>
      </w:r>
      <w:r w:rsidR="00716B27">
        <w:rPr>
          <w:iCs/>
          <w:color w:val="000000" w:themeColor="text1"/>
        </w:rPr>
        <w:t> </w:t>
      </w:r>
      <w:r w:rsidRPr="00500445">
        <w:rPr>
          <w:iCs/>
          <w:color w:val="000000" w:themeColor="text1"/>
        </w:rPr>
        <w:t>dovednostní stránce. Během prvního dne vyučující s žáky probírají různé druhy map včetně map internetových, vyučující by měl mít o tématu základní přehled a být schopen o tématu plynule mluvit.</w:t>
      </w:r>
      <w:r w:rsidR="00F141B5" w:rsidRPr="00500445">
        <w:rPr>
          <w:iCs/>
          <w:color w:val="000000" w:themeColor="text1"/>
        </w:rPr>
        <w:t xml:space="preserve"> Potřebné informace pro vedení těchto částí si vyučující může nastudovat v metodice programu a v příslušných přílohách, případě využít i navržené doplňující zdroje </w:t>
      </w:r>
      <w:r w:rsidR="00716B27" w:rsidRPr="00500445">
        <w:rPr>
          <w:iCs/>
          <w:color w:val="000000" w:themeColor="text1"/>
        </w:rPr>
        <w:t>a</w:t>
      </w:r>
      <w:r w:rsidR="00716B27">
        <w:rPr>
          <w:iCs/>
          <w:color w:val="000000" w:themeColor="text1"/>
        </w:rPr>
        <w:t> </w:t>
      </w:r>
      <w:r w:rsidR="00F141B5" w:rsidRPr="00500445">
        <w:rPr>
          <w:iCs/>
          <w:color w:val="000000" w:themeColor="text1"/>
        </w:rPr>
        <w:t xml:space="preserve">odkazy. </w:t>
      </w:r>
    </w:p>
    <w:p w14:paraId="552E8864" w14:textId="4A52C2ED" w:rsidR="00E766D3" w:rsidRPr="00500445" w:rsidRDefault="001D1DC2" w:rsidP="00435183">
      <w:pPr>
        <w:pStyle w:val="Odstavecseseznamem"/>
        <w:numPr>
          <w:ilvl w:val="0"/>
          <w:numId w:val="29"/>
        </w:numPr>
        <w:spacing w:after="120"/>
        <w:ind w:left="714" w:hanging="357"/>
        <w:contextualSpacing w:val="0"/>
        <w:rPr>
          <w:iCs/>
          <w:color w:val="000000" w:themeColor="text1"/>
        </w:rPr>
      </w:pPr>
      <w:r w:rsidRPr="00500445">
        <w:rPr>
          <w:b/>
          <w:bCs/>
          <w:iCs/>
          <w:color w:val="000000" w:themeColor="text1"/>
        </w:rPr>
        <w:t xml:space="preserve">Technické </w:t>
      </w:r>
      <w:r w:rsidR="00E766D3" w:rsidRPr="00500445">
        <w:rPr>
          <w:b/>
          <w:bCs/>
          <w:iCs/>
          <w:color w:val="000000" w:themeColor="text1"/>
        </w:rPr>
        <w:t xml:space="preserve">a materiální </w:t>
      </w:r>
      <w:r w:rsidRPr="00500445">
        <w:rPr>
          <w:b/>
          <w:bCs/>
          <w:iCs/>
          <w:color w:val="000000" w:themeColor="text1"/>
        </w:rPr>
        <w:t>vybavení</w:t>
      </w:r>
      <w:r w:rsidRPr="00500445">
        <w:rPr>
          <w:iCs/>
          <w:color w:val="000000" w:themeColor="text1"/>
        </w:rPr>
        <w:t xml:space="preserve">: </w:t>
      </w:r>
      <w:r w:rsidR="00E766D3" w:rsidRPr="00500445">
        <w:rPr>
          <w:iCs/>
          <w:color w:val="000000" w:themeColor="text1"/>
        </w:rPr>
        <w:t>Vzhledem k velké míře práce s digitálními technologiemi je pro realizaci programu potřeba zajistit dostatečný počet počítačů či notebooků (alespoň 1 do skupiny, předpokládá se 6 skupin).</w:t>
      </w:r>
      <w:r w:rsidR="004D4A7D" w:rsidRPr="00500445">
        <w:rPr>
          <w:iCs/>
          <w:color w:val="000000" w:themeColor="text1"/>
        </w:rPr>
        <w:t xml:space="preserve"> Program vyžaduje i dostatečné připojení k wifi. Mezi další potřebné vybavení patří USB </w:t>
      </w:r>
      <w:proofErr w:type="spellStart"/>
      <w:r w:rsidR="004D4A7D" w:rsidRPr="00500445">
        <w:rPr>
          <w:iCs/>
          <w:color w:val="000000" w:themeColor="text1"/>
        </w:rPr>
        <w:t>flash</w:t>
      </w:r>
      <w:proofErr w:type="spellEnd"/>
      <w:r w:rsidR="004D4A7D" w:rsidRPr="00500445">
        <w:rPr>
          <w:iCs/>
          <w:color w:val="000000" w:themeColor="text1"/>
        </w:rPr>
        <w:t xml:space="preserve"> disky (ideálně 1 do skupiny, </w:t>
      </w:r>
      <w:r w:rsidR="00AD7ECF" w:rsidRPr="00500445">
        <w:rPr>
          <w:iCs/>
          <w:color w:val="000000" w:themeColor="text1"/>
        </w:rPr>
        <w:t xml:space="preserve">lze realizovat i s menším počtem), papírenské potřeby (lepidla, fixy, </w:t>
      </w:r>
      <w:r w:rsidR="000B7889" w:rsidRPr="00500445">
        <w:rPr>
          <w:iCs/>
          <w:color w:val="000000" w:themeColor="text1"/>
        </w:rPr>
        <w:t xml:space="preserve">pastelky, </w:t>
      </w:r>
      <w:r w:rsidR="00AD7ECF" w:rsidRPr="00500445">
        <w:rPr>
          <w:iCs/>
          <w:color w:val="000000" w:themeColor="text1"/>
        </w:rPr>
        <w:t>nůžky, barevné lepící post-</w:t>
      </w:r>
      <w:proofErr w:type="spellStart"/>
      <w:r w:rsidR="00AD7ECF" w:rsidRPr="00500445">
        <w:rPr>
          <w:iCs/>
          <w:color w:val="000000" w:themeColor="text1"/>
        </w:rPr>
        <w:t>it</w:t>
      </w:r>
      <w:proofErr w:type="spellEnd"/>
      <w:r w:rsidR="00AD7ECF" w:rsidRPr="00500445">
        <w:rPr>
          <w:iCs/>
          <w:color w:val="000000" w:themeColor="text1"/>
        </w:rPr>
        <w:t xml:space="preserve"> papírky, archy papíru)</w:t>
      </w:r>
      <w:r w:rsidR="001D7EB7" w:rsidRPr="00500445">
        <w:rPr>
          <w:iCs/>
          <w:color w:val="000000" w:themeColor="text1"/>
        </w:rPr>
        <w:t xml:space="preserve"> a vytištěné přílohy pro žáky a vyučující dle pokynů uvedených v kapitole 2.</w:t>
      </w:r>
      <w:r w:rsidR="004D4A7D" w:rsidRPr="00500445">
        <w:rPr>
          <w:iCs/>
          <w:color w:val="000000" w:themeColor="text1"/>
        </w:rPr>
        <w:t xml:space="preserve"> </w:t>
      </w:r>
    </w:p>
    <w:p w14:paraId="60EF0139" w14:textId="23321BE4" w:rsidR="00D7735C" w:rsidRPr="00865467" w:rsidRDefault="00E766D3" w:rsidP="00865467">
      <w:pPr>
        <w:pStyle w:val="Odstavecseseznamem"/>
        <w:numPr>
          <w:ilvl w:val="0"/>
          <w:numId w:val="29"/>
        </w:numPr>
        <w:rPr>
          <w:iCs/>
          <w:color w:val="000000" w:themeColor="text1"/>
        </w:rPr>
      </w:pPr>
      <w:r w:rsidRPr="00500445">
        <w:rPr>
          <w:b/>
          <w:bCs/>
          <w:iCs/>
          <w:color w:val="000000" w:themeColor="text1"/>
        </w:rPr>
        <w:lastRenderedPageBreak/>
        <w:t>Prostory</w:t>
      </w:r>
      <w:r w:rsidRPr="00500445">
        <w:rPr>
          <w:iCs/>
          <w:color w:val="000000" w:themeColor="text1"/>
        </w:rPr>
        <w:t xml:space="preserve">: </w:t>
      </w:r>
      <w:r w:rsidR="00E01386" w:rsidRPr="00500445">
        <w:rPr>
          <w:iCs/>
          <w:color w:val="000000" w:themeColor="text1"/>
        </w:rPr>
        <w:t xml:space="preserve">k realizaci programu je zapotřebí minimálně 1 větší třída či místnost. </w:t>
      </w:r>
      <w:r w:rsidR="00BC659E" w:rsidRPr="00500445">
        <w:rPr>
          <w:iCs/>
          <w:color w:val="000000" w:themeColor="text1"/>
        </w:rPr>
        <w:t>Vzhledem k velké míře práce ve skupinách je doporučováno zajistit více místností, aby se žáci při práci nerušili. Ideálně 2-3 místnosti podle počtu vyučujících.</w:t>
      </w:r>
    </w:p>
    <w:p w14:paraId="6DADE352" w14:textId="77777777" w:rsidR="00D7735C" w:rsidRDefault="00D7735C" w:rsidP="00ED338B">
      <w:pPr>
        <w:ind w:firstLine="708"/>
        <w:rPr>
          <w:b/>
          <w:iCs/>
        </w:rPr>
      </w:pPr>
    </w:p>
    <w:p w14:paraId="350B1837" w14:textId="4C0EC524" w:rsidR="00ED338B" w:rsidRPr="00D63EDA" w:rsidRDefault="00ED338B" w:rsidP="00ED338B">
      <w:pPr>
        <w:ind w:firstLine="708"/>
        <w:rPr>
          <w:b/>
          <w:iCs/>
        </w:rPr>
      </w:pPr>
      <w:r w:rsidRPr="00D63EDA">
        <w:rPr>
          <w:b/>
          <w:iCs/>
        </w:rPr>
        <w:t>Přínos neformálního vzdělávání</w:t>
      </w:r>
    </w:p>
    <w:p w14:paraId="124D6FBA" w14:textId="386BD748" w:rsidR="00407A21" w:rsidRPr="00500445" w:rsidRDefault="00407A21" w:rsidP="00ED338B">
      <w:pPr>
        <w:rPr>
          <w:iCs/>
          <w:color w:val="000000" w:themeColor="text1"/>
        </w:rPr>
      </w:pPr>
      <w:r w:rsidRPr="00500445">
        <w:rPr>
          <w:iCs/>
          <w:color w:val="000000" w:themeColor="text1"/>
        </w:rPr>
        <w:t>Vzdělávací program vznikl ve spolupráci zástupců formální a neformálního vzdělávání a systematicky využívá prvků obou forem vzdělávání. Konkrétním přínosem neformálního vzdělávání v kontextu vzdělávání formálního je:</w:t>
      </w:r>
    </w:p>
    <w:p w14:paraId="1C2EB6C1" w14:textId="6671A1BD" w:rsidR="00407A21" w:rsidRPr="00500445" w:rsidRDefault="00407A21" w:rsidP="00435183">
      <w:pPr>
        <w:pStyle w:val="Odstavecseseznamem"/>
        <w:numPr>
          <w:ilvl w:val="0"/>
          <w:numId w:val="30"/>
        </w:numPr>
        <w:spacing w:after="120"/>
        <w:ind w:left="714" w:hanging="357"/>
        <w:contextualSpacing w:val="0"/>
        <w:rPr>
          <w:iCs/>
          <w:color w:val="000000" w:themeColor="text1"/>
        </w:rPr>
      </w:pPr>
      <w:r w:rsidRPr="00500445">
        <w:rPr>
          <w:b/>
          <w:bCs/>
          <w:iCs/>
          <w:color w:val="000000" w:themeColor="text1"/>
        </w:rPr>
        <w:t>Role vyučujícího</w:t>
      </w:r>
      <w:r w:rsidRPr="00500445">
        <w:rPr>
          <w:iCs/>
          <w:color w:val="000000" w:themeColor="text1"/>
        </w:rPr>
        <w:t>: Vyučující se facilitátorem, který žáky provází v procesu učení, žáky během programu podporuje a stává se mentorem a průvodcem místo tím, kdo žákům informace předává</w:t>
      </w:r>
      <w:r w:rsidR="00727AC9" w:rsidRPr="00500445">
        <w:rPr>
          <w:iCs/>
          <w:color w:val="000000" w:themeColor="text1"/>
        </w:rPr>
        <w:t xml:space="preserve"> a poskytuje správná řešení.</w:t>
      </w:r>
    </w:p>
    <w:p w14:paraId="0633C8C9" w14:textId="794C4129" w:rsidR="00407A21" w:rsidRPr="00500445" w:rsidRDefault="00407A21" w:rsidP="00435183">
      <w:pPr>
        <w:pStyle w:val="Odstavecseseznamem"/>
        <w:numPr>
          <w:ilvl w:val="0"/>
          <w:numId w:val="30"/>
        </w:numPr>
        <w:spacing w:after="120"/>
        <w:ind w:left="714" w:hanging="357"/>
        <w:contextualSpacing w:val="0"/>
        <w:rPr>
          <w:iCs/>
          <w:color w:val="000000" w:themeColor="text1"/>
        </w:rPr>
      </w:pPr>
      <w:r w:rsidRPr="00500445">
        <w:rPr>
          <w:b/>
          <w:bCs/>
          <w:iCs/>
          <w:color w:val="000000" w:themeColor="text1"/>
        </w:rPr>
        <w:t>Důraz na aktivní zapojení žáků</w:t>
      </w:r>
      <w:r w:rsidRPr="00500445">
        <w:rPr>
          <w:iCs/>
          <w:color w:val="000000" w:themeColor="text1"/>
        </w:rPr>
        <w:t xml:space="preserve">: Žáci jsou během programu vedeni </w:t>
      </w:r>
      <w:r w:rsidR="00727AC9" w:rsidRPr="00500445">
        <w:rPr>
          <w:iCs/>
          <w:color w:val="000000" w:themeColor="text1"/>
        </w:rPr>
        <w:t>k aktivnímu zapojení, informace jim nejsou prezentován</w:t>
      </w:r>
      <w:r w:rsidR="00500445" w:rsidRPr="00500445">
        <w:rPr>
          <w:iCs/>
          <w:color w:val="000000" w:themeColor="text1"/>
        </w:rPr>
        <w:t>y</w:t>
      </w:r>
      <w:r w:rsidR="00727AC9" w:rsidRPr="00500445">
        <w:rPr>
          <w:iCs/>
          <w:color w:val="000000" w:themeColor="text1"/>
        </w:rPr>
        <w:t>, ale</w:t>
      </w:r>
      <w:r w:rsidR="00500445" w:rsidRPr="00500445">
        <w:rPr>
          <w:iCs/>
          <w:color w:val="000000" w:themeColor="text1"/>
        </w:rPr>
        <w:t xml:space="preserve"> žáci</w:t>
      </w:r>
      <w:r w:rsidR="00727AC9" w:rsidRPr="00500445">
        <w:rPr>
          <w:iCs/>
          <w:color w:val="000000" w:themeColor="text1"/>
        </w:rPr>
        <w:t xml:space="preserve"> </w:t>
      </w:r>
      <w:r w:rsidR="0064697E" w:rsidRPr="00500445">
        <w:rPr>
          <w:iCs/>
          <w:color w:val="000000" w:themeColor="text1"/>
        </w:rPr>
        <w:t>sami hledají</w:t>
      </w:r>
      <w:r w:rsidR="00727AC9" w:rsidRPr="00500445">
        <w:rPr>
          <w:iCs/>
          <w:color w:val="000000" w:themeColor="text1"/>
        </w:rPr>
        <w:t xml:space="preserve"> řešení a </w:t>
      </w:r>
      <w:r w:rsidR="0064697E" w:rsidRPr="00500445">
        <w:rPr>
          <w:iCs/>
          <w:color w:val="000000" w:themeColor="text1"/>
        </w:rPr>
        <w:t xml:space="preserve">přistupují kreativně v k daným úkolům. </w:t>
      </w:r>
    </w:p>
    <w:p w14:paraId="5C831F9E" w14:textId="4B3D2D8C" w:rsidR="0064697E" w:rsidRPr="00500445" w:rsidRDefault="0064697E" w:rsidP="00435183">
      <w:pPr>
        <w:pStyle w:val="Odstavecseseznamem"/>
        <w:numPr>
          <w:ilvl w:val="0"/>
          <w:numId w:val="30"/>
        </w:numPr>
        <w:spacing w:after="120"/>
        <w:ind w:left="714" w:hanging="357"/>
        <w:contextualSpacing w:val="0"/>
        <w:rPr>
          <w:iCs/>
          <w:color w:val="000000" w:themeColor="text1"/>
        </w:rPr>
      </w:pPr>
      <w:r w:rsidRPr="00500445">
        <w:rPr>
          <w:b/>
          <w:bCs/>
          <w:iCs/>
          <w:color w:val="000000" w:themeColor="text1"/>
        </w:rPr>
        <w:t>Rozvoj kreativity a tvořivosti</w:t>
      </w:r>
      <w:r w:rsidRPr="00500445">
        <w:rPr>
          <w:iCs/>
          <w:color w:val="000000" w:themeColor="text1"/>
        </w:rPr>
        <w:t>:</w:t>
      </w:r>
      <w:r w:rsidRPr="00500445">
        <w:rPr>
          <w:b/>
          <w:bCs/>
          <w:iCs/>
          <w:color w:val="000000" w:themeColor="text1"/>
        </w:rPr>
        <w:t xml:space="preserve"> </w:t>
      </w:r>
      <w:r w:rsidRPr="00500445">
        <w:rPr>
          <w:iCs/>
          <w:color w:val="000000" w:themeColor="text1"/>
        </w:rPr>
        <w:t>Program klade důraz na rozvoj kreativního potenciálu žáků skrze vytváření skupinových plakátů, grafické organizátory a metody kritického myšlení. Absence hodnocení formou známkování zároveň žákům dává prostor pro rozvoj myšlení nezaloženého primárně na měřitelných znalostech.</w:t>
      </w:r>
    </w:p>
    <w:p w14:paraId="20FB9F49" w14:textId="1AE606C0" w:rsidR="00B319EF" w:rsidRPr="00500445" w:rsidRDefault="0064697E" w:rsidP="00435183">
      <w:pPr>
        <w:pStyle w:val="Odstavecseseznamem"/>
        <w:numPr>
          <w:ilvl w:val="0"/>
          <w:numId w:val="30"/>
        </w:numPr>
        <w:spacing w:after="120"/>
        <w:ind w:left="714" w:hanging="357"/>
        <w:contextualSpacing w:val="0"/>
        <w:rPr>
          <w:iCs/>
          <w:color w:val="000000" w:themeColor="text1"/>
        </w:rPr>
      </w:pPr>
      <w:r w:rsidRPr="00500445">
        <w:rPr>
          <w:b/>
          <w:bCs/>
          <w:iCs/>
          <w:color w:val="000000" w:themeColor="text1"/>
        </w:rPr>
        <w:t>Důraz na rozvoj klíčových kompetencí</w:t>
      </w:r>
      <w:r w:rsidRPr="00500445">
        <w:rPr>
          <w:iCs/>
          <w:color w:val="000000" w:themeColor="text1"/>
        </w:rPr>
        <w:t>:</w:t>
      </w:r>
      <w:r w:rsidRPr="00500445">
        <w:rPr>
          <w:b/>
          <w:bCs/>
          <w:iCs/>
          <w:color w:val="000000" w:themeColor="text1"/>
        </w:rPr>
        <w:t xml:space="preserve"> </w:t>
      </w:r>
      <w:r w:rsidRPr="00500445">
        <w:rPr>
          <w:iCs/>
          <w:color w:val="000000" w:themeColor="text1"/>
        </w:rPr>
        <w:t>Program cílí na komplexní rozvoj osobnosti žáka, více než</w:t>
      </w:r>
      <w:r w:rsidR="00500445" w:rsidRPr="00500445">
        <w:rPr>
          <w:iCs/>
          <w:color w:val="000000" w:themeColor="text1"/>
        </w:rPr>
        <w:t xml:space="preserve"> </w:t>
      </w:r>
      <w:r w:rsidRPr="00500445">
        <w:rPr>
          <w:iCs/>
          <w:color w:val="000000" w:themeColor="text1"/>
        </w:rPr>
        <w:t xml:space="preserve">samotné znalosti jsou upřednostňovány kompetence jako schopnost práce ve skupině, sociální a občanské dovednosti a komunikace v mateřském i cizím jazyce. </w:t>
      </w:r>
      <w:r w:rsidR="0089594A" w:rsidRPr="00500445">
        <w:rPr>
          <w:iCs/>
          <w:color w:val="000000" w:themeColor="text1"/>
        </w:rPr>
        <w:t>Zaměření na klíčové kompetence je pod</w:t>
      </w:r>
      <w:r w:rsidR="00500445" w:rsidRPr="00500445">
        <w:rPr>
          <w:iCs/>
          <w:color w:val="000000" w:themeColor="text1"/>
        </w:rPr>
        <w:t>po</w:t>
      </w:r>
      <w:r w:rsidR="0089594A" w:rsidRPr="00500445">
        <w:rPr>
          <w:iCs/>
          <w:color w:val="000000" w:themeColor="text1"/>
        </w:rPr>
        <w:t xml:space="preserve">řeno také důrazem na mezipředmětové vztahy; program je rozdělen </w:t>
      </w:r>
      <w:r w:rsidR="00716B27" w:rsidRPr="00500445">
        <w:rPr>
          <w:iCs/>
          <w:color w:val="000000" w:themeColor="text1"/>
        </w:rPr>
        <w:t>do</w:t>
      </w:r>
      <w:r w:rsidR="00716B27">
        <w:rPr>
          <w:iCs/>
          <w:color w:val="000000" w:themeColor="text1"/>
        </w:rPr>
        <w:t> </w:t>
      </w:r>
      <w:r w:rsidR="0089594A" w:rsidRPr="00500445">
        <w:rPr>
          <w:iCs/>
          <w:color w:val="000000" w:themeColor="text1"/>
        </w:rPr>
        <w:t xml:space="preserve">tematických bloků, v rámci nichž se předmětové zaměření prolíná. </w:t>
      </w:r>
      <w:r w:rsidR="005A483E" w:rsidRPr="00500445">
        <w:rPr>
          <w:iCs/>
          <w:color w:val="000000" w:themeColor="text1"/>
        </w:rPr>
        <w:t xml:space="preserve">Program žákům nabízí možnost téma si prožít a přispět tak k poznání vlastních postojů. </w:t>
      </w:r>
    </w:p>
    <w:p w14:paraId="7DA73A01" w14:textId="06D5B9B3" w:rsidR="007D7B78" w:rsidRPr="00500445" w:rsidRDefault="007D7B78" w:rsidP="00435183">
      <w:pPr>
        <w:pStyle w:val="Odstavecseseznamem"/>
        <w:numPr>
          <w:ilvl w:val="0"/>
          <w:numId w:val="30"/>
        </w:numPr>
        <w:spacing w:after="120"/>
        <w:ind w:left="714" w:hanging="357"/>
        <w:contextualSpacing w:val="0"/>
        <w:rPr>
          <w:iCs/>
          <w:color w:val="000000" w:themeColor="text1"/>
        </w:rPr>
      </w:pPr>
      <w:r w:rsidRPr="00500445">
        <w:rPr>
          <w:b/>
          <w:bCs/>
          <w:iCs/>
          <w:color w:val="000000" w:themeColor="text1"/>
        </w:rPr>
        <w:t>Důraz na individuální i skupinové učení</w:t>
      </w:r>
      <w:r w:rsidRPr="00500445">
        <w:rPr>
          <w:iCs/>
          <w:color w:val="000000" w:themeColor="text1"/>
        </w:rPr>
        <w:t>: Program kombinuje individuální i skupinovou formu práce. Individuální učení je uplatňován</w:t>
      </w:r>
      <w:r w:rsidR="00500445" w:rsidRPr="00500445">
        <w:rPr>
          <w:iCs/>
          <w:color w:val="000000" w:themeColor="text1"/>
        </w:rPr>
        <w:t>o</w:t>
      </w:r>
      <w:r w:rsidRPr="00500445">
        <w:rPr>
          <w:iCs/>
          <w:color w:val="000000" w:themeColor="text1"/>
        </w:rPr>
        <w:t xml:space="preserve"> především během jazykových sekcí a během práce s vlastními postoji a názory (žáci jsou vedeni k formulování vlastního pohledu). Skupinová práce převládá v tématech pokrývající</w:t>
      </w:r>
      <w:r w:rsidR="00500445" w:rsidRPr="00500445">
        <w:rPr>
          <w:iCs/>
          <w:color w:val="000000" w:themeColor="text1"/>
        </w:rPr>
        <w:t>ch</w:t>
      </w:r>
      <w:r w:rsidRPr="00500445">
        <w:rPr>
          <w:iCs/>
          <w:color w:val="000000" w:themeColor="text1"/>
        </w:rPr>
        <w:t xml:space="preserve"> analyzování svého okolí, vytipování problémů, navržení kreativních řešení, přípravě a realizace prezentace. </w:t>
      </w:r>
    </w:p>
    <w:p w14:paraId="05092982" w14:textId="059DA881" w:rsidR="0064697E" w:rsidRPr="00500445" w:rsidRDefault="00B319EF" w:rsidP="00435183">
      <w:pPr>
        <w:pStyle w:val="Odstavecseseznamem"/>
        <w:numPr>
          <w:ilvl w:val="0"/>
          <w:numId w:val="30"/>
        </w:numPr>
        <w:spacing w:after="240"/>
        <w:ind w:left="714" w:hanging="357"/>
        <w:contextualSpacing w:val="0"/>
        <w:rPr>
          <w:iCs/>
          <w:color w:val="000000" w:themeColor="text1"/>
        </w:rPr>
      </w:pPr>
      <w:r w:rsidRPr="00500445">
        <w:rPr>
          <w:b/>
          <w:bCs/>
          <w:iCs/>
          <w:color w:val="000000" w:themeColor="text1"/>
        </w:rPr>
        <w:t>Využití prvků formativního hodnocení</w:t>
      </w:r>
      <w:r w:rsidRPr="00500445">
        <w:rPr>
          <w:iCs/>
          <w:color w:val="000000" w:themeColor="text1"/>
        </w:rPr>
        <w:t xml:space="preserve">: </w:t>
      </w:r>
      <w:r w:rsidR="005A483E" w:rsidRPr="00500445">
        <w:rPr>
          <w:iCs/>
          <w:color w:val="000000" w:themeColor="text1"/>
        </w:rPr>
        <w:t xml:space="preserve">Žáci se během programu učí pracovat se zpětnou vazbou, která míří na individuální rozvoj a naplnění specifických cílů programu místo </w:t>
      </w:r>
      <w:r w:rsidR="00716B27" w:rsidRPr="00500445">
        <w:rPr>
          <w:iCs/>
          <w:color w:val="000000" w:themeColor="text1"/>
        </w:rPr>
        <w:t>na</w:t>
      </w:r>
      <w:r w:rsidR="00716B27">
        <w:rPr>
          <w:iCs/>
          <w:color w:val="000000" w:themeColor="text1"/>
        </w:rPr>
        <w:t> </w:t>
      </w:r>
      <w:r w:rsidR="005A483E" w:rsidRPr="00500445">
        <w:rPr>
          <w:iCs/>
          <w:color w:val="000000" w:themeColor="text1"/>
        </w:rPr>
        <w:t xml:space="preserve">univerzálně platný systém známkování či bodování. Popisná zpětná vazba dává žákům náhled na jejich práci bez </w:t>
      </w:r>
      <w:proofErr w:type="spellStart"/>
      <w:r w:rsidR="005A483E" w:rsidRPr="00500445">
        <w:rPr>
          <w:iCs/>
          <w:color w:val="000000" w:themeColor="text1"/>
        </w:rPr>
        <w:t>sumativního</w:t>
      </w:r>
      <w:proofErr w:type="spellEnd"/>
      <w:r w:rsidR="005A483E" w:rsidRPr="00500445">
        <w:rPr>
          <w:iCs/>
          <w:color w:val="000000" w:themeColor="text1"/>
        </w:rPr>
        <w:t xml:space="preserve"> hodnocení</w:t>
      </w:r>
      <w:r w:rsidR="00521634" w:rsidRPr="00500445">
        <w:rPr>
          <w:iCs/>
          <w:color w:val="000000" w:themeColor="text1"/>
        </w:rPr>
        <w:t>.</w:t>
      </w:r>
    </w:p>
    <w:p w14:paraId="7F79C266" w14:textId="77777777" w:rsidR="0093414B" w:rsidRPr="00D63EDA" w:rsidRDefault="0093414B" w:rsidP="0093414B">
      <w:pPr>
        <w:ind w:firstLine="708"/>
        <w:rPr>
          <w:b/>
          <w:iCs/>
        </w:rPr>
      </w:pPr>
      <w:r>
        <w:rPr>
          <w:b/>
          <w:iCs/>
        </w:rPr>
        <w:t>Klíčové kompetence a způsob jejich rozvoje</w:t>
      </w:r>
    </w:p>
    <w:p w14:paraId="7D23C726" w14:textId="1C28F525" w:rsidR="0093414B" w:rsidRDefault="0093414B" w:rsidP="0093414B">
      <w:r>
        <w:t xml:space="preserve">Program vede k rozvoji klíčových kompetencí napříč všemi bloky. Aktivity, které jsou do programu zařazeny, s sebou nesou znalostní i dovednostní prvky. </w:t>
      </w:r>
      <w:r w:rsidR="002E0A21">
        <w:t>V</w:t>
      </w:r>
      <w:r>
        <w:t>edou k</w:t>
      </w:r>
      <w:r w:rsidR="002E0A21">
        <w:t xml:space="preserve"> </w:t>
      </w:r>
      <w:r>
        <w:t xml:space="preserve">rozvoji mnoha kompetencí významných pro každodenní život žáků </w:t>
      </w:r>
      <w:r w:rsidR="002E0A21">
        <w:t>–</w:t>
      </w:r>
      <w:r>
        <w:t xml:space="preserve"> sociálních a občanských kompetencí, komunikace v</w:t>
      </w:r>
      <w:r w:rsidR="002E0A21">
        <w:t xml:space="preserve"> </w:t>
      </w:r>
      <w:r>
        <w:t xml:space="preserve">cizím </w:t>
      </w:r>
      <w:r w:rsidR="002E0A21">
        <w:t xml:space="preserve">jazyce </w:t>
      </w:r>
      <w:r>
        <w:t>a kompetencí</w:t>
      </w:r>
      <w:r w:rsidR="002E0A21" w:rsidRPr="002E0A21">
        <w:t xml:space="preserve"> </w:t>
      </w:r>
      <w:r w:rsidR="002E0A21">
        <w:t>digitálních</w:t>
      </w:r>
      <w:r>
        <w:t xml:space="preserve">. Tyto kompetence jsou po celou dobu programu prioritními kompetencemi, které jsou rozvíjeny, na druhou stranu je zde </w:t>
      </w:r>
      <w:r w:rsidR="002E0A21">
        <w:t xml:space="preserve">současně </w:t>
      </w:r>
      <w:r>
        <w:t>velký potenciál pro rozvoj kompetencí k učení, řešení problému</w:t>
      </w:r>
      <w:r w:rsidR="002E0A21">
        <w:t xml:space="preserve"> </w:t>
      </w:r>
      <w:r>
        <w:t>a komunikativní</w:t>
      </w:r>
      <w:r w:rsidR="002E0A21">
        <w:t>ch kompetencí</w:t>
      </w:r>
      <w:r>
        <w:t>, které jsou považovány za klíčové v základním vzdělávání.</w:t>
      </w:r>
    </w:p>
    <w:p w14:paraId="2AA54EE8" w14:textId="589E0628" w:rsidR="00521634" w:rsidRPr="00500445" w:rsidRDefault="0093414B" w:rsidP="00435183">
      <w:pPr>
        <w:pStyle w:val="Odstavecseseznamem"/>
        <w:numPr>
          <w:ilvl w:val="0"/>
          <w:numId w:val="36"/>
        </w:numPr>
        <w:spacing w:after="160"/>
        <w:ind w:left="714" w:hanging="357"/>
        <w:contextualSpacing w:val="0"/>
        <w:rPr>
          <w:color w:val="000000" w:themeColor="text1"/>
        </w:rPr>
      </w:pPr>
      <w:r w:rsidRPr="0025509C">
        <w:rPr>
          <w:b/>
          <w:bCs/>
        </w:rPr>
        <w:t>Sociální a občanské schopnosti</w:t>
      </w:r>
      <w:r w:rsidR="008C1DEA" w:rsidRPr="0025509C">
        <w:rPr>
          <w:b/>
          <w:bCs/>
        </w:rPr>
        <w:t>:</w:t>
      </w:r>
      <w:r w:rsidR="008C1DEA">
        <w:t xml:space="preserve"> </w:t>
      </w:r>
      <w:r>
        <w:t xml:space="preserve">Žáci pracují převážně ve skupinách, kde si rozdělují role dle potřeb jednotlivých aktivit. </w:t>
      </w:r>
      <w:r w:rsidR="002E0A21">
        <w:t>A</w:t>
      </w:r>
      <w:r>
        <w:t>nalyzují současnou situaci obce a dobírají se řešení problém</w:t>
      </w:r>
      <w:r w:rsidR="002E0A21">
        <w:t>ů</w:t>
      </w:r>
      <w:r>
        <w:t xml:space="preserve">, </w:t>
      </w:r>
      <w:r>
        <w:lastRenderedPageBreak/>
        <w:t xml:space="preserve">přičemž využívají získané vědomosti </w:t>
      </w:r>
      <w:r w:rsidR="00334E3F">
        <w:t>a </w:t>
      </w:r>
      <w:r>
        <w:t>dovednosti k</w:t>
      </w:r>
      <w:r w:rsidR="002E0A21">
        <w:t xml:space="preserve"> </w:t>
      </w:r>
      <w:r>
        <w:t>objevování různých variant řešení</w:t>
      </w:r>
      <w:r w:rsidRPr="00DE7D79">
        <w:t xml:space="preserve">. </w:t>
      </w:r>
      <w:r w:rsidR="00095BD8" w:rsidRPr="00DE7D79">
        <w:t xml:space="preserve">Žáci získávají poznatky o složení obecního/městského úřadu, dozvídají se, na koho se mohou obrátit, jsou-li v roli aktivního občana a chtějí řešit záležitosti týkající se nejen jich samých, ale i jejich okolí. </w:t>
      </w:r>
      <w:r w:rsidRPr="00DE7D79">
        <w:t xml:space="preserve">Diskutují o nich, dávají je do souvislostí, řeší </w:t>
      </w:r>
      <w:r w:rsidR="002E0A21" w:rsidRPr="00DE7D79">
        <w:t xml:space="preserve">realističnost </w:t>
      </w:r>
      <w:r w:rsidRPr="00DE7D79">
        <w:t xml:space="preserve">řešení, </w:t>
      </w:r>
      <w:r w:rsidR="002E0A21" w:rsidRPr="00DE7D79">
        <w:t xml:space="preserve">výši </w:t>
      </w:r>
      <w:r w:rsidRPr="00DE7D79">
        <w:t xml:space="preserve">finančních </w:t>
      </w:r>
      <w:r>
        <w:t>nákladů a po celou dobu o daném tématu</w:t>
      </w:r>
      <w:r w:rsidR="002E0A21" w:rsidRPr="002E0A21">
        <w:t xml:space="preserve"> </w:t>
      </w:r>
      <w:r w:rsidR="002E0A21">
        <w:t>kriticky přemýšlí</w:t>
      </w:r>
      <w:r>
        <w:t>. T-graf, grafický organizér k</w:t>
      </w:r>
      <w:r w:rsidR="002E0A21">
        <w:t xml:space="preserve"> </w:t>
      </w:r>
      <w:r>
        <w:t>řešení problémů, práce na zvětšení mapy, společná tvorba prezentace</w:t>
      </w:r>
      <w:r w:rsidR="002E0A21">
        <w:t xml:space="preserve"> či </w:t>
      </w:r>
      <w:r w:rsidR="00A97CFA">
        <w:t>diskuse nad vhodnými a </w:t>
      </w:r>
      <w:r>
        <w:t xml:space="preserve">finančně únosnými proměnami jsou nezbytnými </w:t>
      </w:r>
      <w:r w:rsidR="002E0A21">
        <w:t xml:space="preserve">podpůrnými </w:t>
      </w:r>
      <w:r>
        <w:t xml:space="preserve">složkami vedoucími k rozvoji sociálních </w:t>
      </w:r>
      <w:r w:rsidR="00716B27">
        <w:t>a </w:t>
      </w:r>
      <w:r>
        <w:t>personálních kompetencí. K jednotlivým závěrům dochází žáci jako skupina, tudíž je nutná efektivní spolupráce s</w:t>
      </w:r>
      <w:r w:rsidR="002E0A21">
        <w:t xml:space="preserve"> </w:t>
      </w:r>
      <w:r>
        <w:t>ostatními</w:t>
      </w:r>
      <w:r w:rsidR="002E0A21">
        <w:t xml:space="preserve">; </w:t>
      </w:r>
      <w:r>
        <w:t xml:space="preserve">vyučující je žákům pouze podporou. </w:t>
      </w:r>
      <w:r w:rsidR="00521634" w:rsidRPr="00500445">
        <w:rPr>
          <w:color w:val="000000" w:themeColor="text1"/>
        </w:rPr>
        <w:t>Schopnost prezentovat a obhájit vlastní názory vede k</w:t>
      </w:r>
      <w:r w:rsidR="00500445">
        <w:rPr>
          <w:color w:val="000000" w:themeColor="text1"/>
        </w:rPr>
        <w:t xml:space="preserve"> pocitu </w:t>
      </w:r>
      <w:r w:rsidR="00521634" w:rsidRPr="00500445">
        <w:rPr>
          <w:color w:val="000000" w:themeColor="text1"/>
        </w:rPr>
        <w:t>uspokojení</w:t>
      </w:r>
      <w:r w:rsidR="00500445">
        <w:rPr>
          <w:color w:val="000000" w:themeColor="text1"/>
        </w:rPr>
        <w:t>, důležitosti</w:t>
      </w:r>
      <w:r w:rsidR="00521634" w:rsidRPr="00500445">
        <w:rPr>
          <w:color w:val="000000" w:themeColor="text1"/>
        </w:rPr>
        <w:t xml:space="preserve"> a </w:t>
      </w:r>
      <w:r w:rsidR="00500445">
        <w:rPr>
          <w:color w:val="000000" w:themeColor="text1"/>
        </w:rPr>
        <w:t xml:space="preserve">k </w:t>
      </w:r>
      <w:r w:rsidR="00521634" w:rsidRPr="00500445">
        <w:rPr>
          <w:color w:val="000000" w:themeColor="text1"/>
        </w:rPr>
        <w:t xml:space="preserve">sebeúctě. </w:t>
      </w:r>
    </w:p>
    <w:p w14:paraId="5C9EF7F4" w14:textId="11FCBA5C" w:rsidR="0093414B" w:rsidRPr="00634BE6" w:rsidRDefault="0014354F" w:rsidP="00435183">
      <w:pPr>
        <w:pStyle w:val="Odstavecseseznamem"/>
        <w:numPr>
          <w:ilvl w:val="0"/>
          <w:numId w:val="36"/>
        </w:numPr>
        <w:spacing w:after="160"/>
        <w:ind w:left="714" w:hanging="357"/>
        <w:contextualSpacing w:val="0"/>
      </w:pPr>
      <w:r w:rsidRPr="00634BE6">
        <w:rPr>
          <w:b/>
          <w:bCs/>
        </w:rPr>
        <w:t>Komunikace v cizích jazycích</w:t>
      </w:r>
      <w:r w:rsidR="008C1DEA" w:rsidRPr="00634BE6">
        <w:rPr>
          <w:b/>
          <w:bCs/>
        </w:rPr>
        <w:t>:</w:t>
      </w:r>
      <w:r w:rsidR="008C1DEA" w:rsidRPr="00634BE6">
        <w:t xml:space="preserve"> </w:t>
      </w:r>
      <w:r w:rsidR="001954CF" w:rsidRPr="00634BE6">
        <w:t>Komunikace v cizích jazycích je rozvíjena v průběhu programu během tří jazykově zaměřených sekcí. Jednotlivé a</w:t>
      </w:r>
      <w:r w:rsidR="0093414B" w:rsidRPr="00634BE6">
        <w:t>ktivity jsou zaměřeny na slovní zásobu</w:t>
      </w:r>
      <w:r w:rsidR="007A626A" w:rsidRPr="00634BE6">
        <w:t xml:space="preserve"> a</w:t>
      </w:r>
      <w:r w:rsidR="0093414B" w:rsidRPr="00634BE6">
        <w:t xml:space="preserve"> na praktické použití v komunikaci – užití modálních sloves</w:t>
      </w:r>
      <w:r w:rsidR="007A626A" w:rsidRPr="00634BE6">
        <w:t>,</w:t>
      </w:r>
      <w:r w:rsidR="0093414B" w:rsidRPr="00634BE6">
        <w:t xml:space="preserve"> a tím </w:t>
      </w:r>
      <w:r w:rsidR="007A626A" w:rsidRPr="00634BE6">
        <w:t xml:space="preserve">i </w:t>
      </w:r>
      <w:r w:rsidR="0093414B" w:rsidRPr="00634BE6">
        <w:t>dovednost zmínit, co se v</w:t>
      </w:r>
      <w:r w:rsidR="007A626A" w:rsidRPr="00634BE6">
        <w:t xml:space="preserve"> </w:t>
      </w:r>
      <w:r w:rsidR="0093414B" w:rsidRPr="00634BE6">
        <w:t>obci může, nesmí, nemůže, mělo by</w:t>
      </w:r>
      <w:r w:rsidR="001954CF" w:rsidRPr="00634BE6">
        <w:t>.</w:t>
      </w:r>
      <w:r w:rsidR="0093414B" w:rsidRPr="00634BE6">
        <w:t xml:space="preserve"> V posledním bloku je realizována část prezentace v anglickém jazyce. </w:t>
      </w:r>
    </w:p>
    <w:p w14:paraId="599B3031" w14:textId="5C05B38E" w:rsidR="0093414B" w:rsidRPr="008C1DEA" w:rsidRDefault="0014354F" w:rsidP="00435183">
      <w:pPr>
        <w:pStyle w:val="Odstavecseseznamem"/>
        <w:numPr>
          <w:ilvl w:val="0"/>
          <w:numId w:val="36"/>
        </w:numPr>
        <w:spacing w:after="160"/>
        <w:ind w:left="714" w:hanging="357"/>
        <w:contextualSpacing w:val="0"/>
      </w:pPr>
      <w:r w:rsidRPr="0025509C">
        <w:rPr>
          <w:b/>
          <w:bCs/>
        </w:rPr>
        <w:t>Schopnost práce s digitálními technologiemi</w:t>
      </w:r>
      <w:r w:rsidR="008C1DEA" w:rsidRPr="0025509C">
        <w:rPr>
          <w:b/>
          <w:bCs/>
        </w:rPr>
        <w:t>:</w:t>
      </w:r>
      <w:r w:rsidR="008C1DEA" w:rsidRPr="008C1DEA">
        <w:t xml:space="preserve"> </w:t>
      </w:r>
      <w:r w:rsidR="0093414B" w:rsidRPr="008C1DEA">
        <w:t xml:space="preserve">Digitální technologie mají žáci k dispozici </w:t>
      </w:r>
      <w:r w:rsidR="00716B27" w:rsidRPr="008C1DEA">
        <w:t>po</w:t>
      </w:r>
      <w:r w:rsidR="00716B27">
        <w:t> </w:t>
      </w:r>
      <w:r w:rsidR="0093414B" w:rsidRPr="008C1DEA">
        <w:t>celou dobu programu. S počítači, internetem a webovými portály pracují, aby se dozvěděli a ověřili si nové poznatky, vyzkoušeli si některé nástroje</w:t>
      </w:r>
      <w:r w:rsidR="007A626A" w:rsidRPr="008C1DEA">
        <w:t xml:space="preserve"> a </w:t>
      </w:r>
      <w:r w:rsidR="0093414B" w:rsidRPr="008C1DEA">
        <w:t>weby</w:t>
      </w:r>
      <w:r w:rsidR="007A626A" w:rsidRPr="008C1DEA">
        <w:t>,</w:t>
      </w:r>
      <w:r w:rsidR="0093414B" w:rsidRPr="008C1DEA">
        <w:t xml:space="preserve"> dále </w:t>
      </w:r>
      <w:r w:rsidR="007A626A" w:rsidRPr="008C1DEA">
        <w:t xml:space="preserve">aby </w:t>
      </w:r>
      <w:r w:rsidR="0093414B" w:rsidRPr="008C1DEA">
        <w:t xml:space="preserve">dokázali samostatně vyhledávat informace, aniž by zůstali na prvním odkazu, </w:t>
      </w:r>
      <w:r w:rsidR="007A626A" w:rsidRPr="008C1DEA">
        <w:t>tedy</w:t>
      </w:r>
      <w:r w:rsidR="0093414B" w:rsidRPr="008C1DEA">
        <w:t xml:space="preserve"> </w:t>
      </w:r>
      <w:r w:rsidR="007A626A" w:rsidRPr="008C1DEA">
        <w:t xml:space="preserve">aby </w:t>
      </w:r>
      <w:r w:rsidR="0093414B" w:rsidRPr="008C1DEA">
        <w:t xml:space="preserve">kriticky procházeli více zdrojů a pracovali s nimi. </w:t>
      </w:r>
      <w:r w:rsidR="00C123B3" w:rsidRPr="00500445">
        <w:rPr>
          <w:color w:val="000000" w:themeColor="text1"/>
        </w:rPr>
        <w:t xml:space="preserve">Zjištěné informace žáci zpracovávají do prezentace dle probíraných grafických a vizuálních zásad (práce s PowerPointem či obdobným nástrojem).  </w:t>
      </w:r>
      <w:r w:rsidR="0093414B" w:rsidRPr="008C1DEA">
        <w:t xml:space="preserve">PowerPoint sice </w:t>
      </w:r>
      <w:r w:rsidR="007A626A" w:rsidRPr="008C1DEA">
        <w:t xml:space="preserve">žáci </w:t>
      </w:r>
      <w:r w:rsidR="0093414B" w:rsidRPr="008C1DEA">
        <w:t xml:space="preserve">v tomto věku </w:t>
      </w:r>
      <w:r w:rsidR="007A626A" w:rsidRPr="008C1DEA">
        <w:t>používají běžněji</w:t>
      </w:r>
      <w:r w:rsidR="0093414B" w:rsidRPr="008C1DEA">
        <w:t xml:space="preserve">, přesto </w:t>
      </w:r>
      <w:r w:rsidR="007A626A" w:rsidRPr="008C1DEA">
        <w:t xml:space="preserve">si </w:t>
      </w:r>
      <w:r w:rsidR="0093414B" w:rsidRPr="008C1DEA">
        <w:t>mohou na základě pravidel pro tvorbu prezentace rozšiřovat obzory a nov</w:t>
      </w:r>
      <w:r w:rsidR="007A626A" w:rsidRPr="008C1DEA">
        <w:t>é</w:t>
      </w:r>
      <w:r w:rsidR="0093414B" w:rsidRPr="008C1DEA">
        <w:t xml:space="preserve"> </w:t>
      </w:r>
      <w:r w:rsidR="007A626A" w:rsidRPr="008C1DEA">
        <w:t xml:space="preserve">poznatky rovnou </w:t>
      </w:r>
      <w:r w:rsidR="0093414B" w:rsidRPr="008C1DEA">
        <w:t xml:space="preserve">aplikovat. Potenciál pro rozvoj digitálních kompetencí spočívá ve výše uvedených činnostech. </w:t>
      </w:r>
    </w:p>
    <w:p w14:paraId="5E9021DC" w14:textId="77777777" w:rsidR="006475EB" w:rsidRPr="00D63EDA" w:rsidRDefault="006475EB" w:rsidP="006475EB">
      <w:pPr>
        <w:ind w:firstLine="708"/>
        <w:rPr>
          <w:b/>
          <w:iCs/>
        </w:rPr>
      </w:pPr>
      <w:r w:rsidRPr="00D63EDA">
        <w:rPr>
          <w:b/>
          <w:iCs/>
        </w:rPr>
        <w:t>Vhodné modifikace programu</w:t>
      </w:r>
    </w:p>
    <w:p w14:paraId="1A4E2ED6" w14:textId="61C6232E" w:rsidR="0014133A" w:rsidRPr="00500445" w:rsidRDefault="0014133A" w:rsidP="006475EB">
      <w:pPr>
        <w:rPr>
          <w:iCs/>
          <w:color w:val="000000" w:themeColor="text1"/>
        </w:rPr>
      </w:pPr>
      <w:r w:rsidRPr="00500445">
        <w:rPr>
          <w:iCs/>
          <w:color w:val="000000" w:themeColor="text1"/>
        </w:rPr>
        <w:t xml:space="preserve">Doporučená forma realizace programu </w:t>
      </w:r>
      <w:r w:rsidRPr="00500445">
        <w:rPr>
          <w:i/>
          <w:color w:val="000000" w:themeColor="text1"/>
        </w:rPr>
        <w:t>Prostředí kolem nás 2</w:t>
      </w:r>
      <w:r w:rsidRPr="00500445">
        <w:rPr>
          <w:iCs/>
          <w:color w:val="000000" w:themeColor="text1"/>
        </w:rPr>
        <w:t xml:space="preserve"> je ve škole ve formě projektových dnů s vybranou třídou. Program je nicméně možné realizovat v jakémkoli prostředí, ve škole i mimo ni, v rámci volnočasových aktivit, v klubech, centrech pro mládež apod. Program je plně přenositelný</w:t>
      </w:r>
      <w:r w:rsidR="00500445">
        <w:rPr>
          <w:iCs/>
          <w:color w:val="000000" w:themeColor="text1"/>
        </w:rPr>
        <w:t>,</w:t>
      </w:r>
      <w:r w:rsidRPr="00500445">
        <w:rPr>
          <w:iCs/>
          <w:color w:val="000000" w:themeColor="text1"/>
        </w:rPr>
        <w:t xml:space="preserve"> </w:t>
      </w:r>
      <w:r w:rsidR="00716B27" w:rsidRPr="00500445">
        <w:rPr>
          <w:iCs/>
          <w:color w:val="000000" w:themeColor="text1"/>
        </w:rPr>
        <w:t>co</w:t>
      </w:r>
      <w:r w:rsidR="00716B27">
        <w:rPr>
          <w:iCs/>
          <w:color w:val="000000" w:themeColor="text1"/>
        </w:rPr>
        <w:t> </w:t>
      </w:r>
      <w:r w:rsidRPr="00500445">
        <w:rPr>
          <w:iCs/>
          <w:color w:val="000000" w:themeColor="text1"/>
        </w:rPr>
        <w:t>se týče lokality</w:t>
      </w:r>
      <w:r w:rsidR="00FE2574" w:rsidRPr="00500445">
        <w:rPr>
          <w:iCs/>
          <w:color w:val="000000" w:themeColor="text1"/>
        </w:rPr>
        <w:t>, lze jej uskutečn</w:t>
      </w:r>
      <w:r w:rsidR="00500445" w:rsidRPr="00500445">
        <w:rPr>
          <w:iCs/>
          <w:color w:val="000000" w:themeColor="text1"/>
        </w:rPr>
        <w:t>it</w:t>
      </w:r>
      <w:r w:rsidR="00FE2574" w:rsidRPr="00500445">
        <w:rPr>
          <w:iCs/>
          <w:color w:val="000000" w:themeColor="text1"/>
        </w:rPr>
        <w:t xml:space="preserve"> i s účastníky, kteří netvoří věkově homogenní skupinu. </w:t>
      </w:r>
    </w:p>
    <w:p w14:paraId="5A6FDAE6" w14:textId="09407853" w:rsidR="006475EB" w:rsidRDefault="00B91BBB" w:rsidP="006475EB">
      <w:pPr>
        <w:rPr>
          <w:iCs/>
        </w:rPr>
      </w:pPr>
      <w:r w:rsidRPr="00B91BBB">
        <w:rPr>
          <w:iCs/>
        </w:rPr>
        <w:t>V programu je i extra aktivita, která se dá využít v případě zájmu a dostatku času.</w:t>
      </w:r>
      <w:r w:rsidR="006475EB" w:rsidRPr="00B91BBB">
        <w:rPr>
          <w:iCs/>
        </w:rPr>
        <w:t xml:space="preserve"> Jedná se </w:t>
      </w:r>
      <w:r w:rsidR="00716B27" w:rsidRPr="00B91BBB">
        <w:rPr>
          <w:iCs/>
        </w:rPr>
        <w:t>o</w:t>
      </w:r>
      <w:r w:rsidR="00716B27">
        <w:rPr>
          <w:iCs/>
        </w:rPr>
        <w:t> </w:t>
      </w:r>
      <w:proofErr w:type="spellStart"/>
      <w:r w:rsidR="003D01CB" w:rsidRPr="00B91BBB">
        <w:rPr>
          <w:iCs/>
        </w:rPr>
        <w:t>Životabáseň</w:t>
      </w:r>
      <w:proofErr w:type="spellEnd"/>
      <w:r w:rsidR="006475EB" w:rsidRPr="00B91BBB">
        <w:rPr>
          <w:iCs/>
        </w:rPr>
        <w:t xml:space="preserve">. Pokud má vyučující </w:t>
      </w:r>
      <w:r w:rsidRPr="00B91BBB">
        <w:rPr>
          <w:iCs/>
        </w:rPr>
        <w:t>prostor</w:t>
      </w:r>
      <w:r w:rsidR="006475EB" w:rsidRPr="00B91BBB">
        <w:rPr>
          <w:iCs/>
        </w:rPr>
        <w:t xml:space="preserve"> a žáci jsou kreativní, případně mají s touto tvůrčí metodou</w:t>
      </w:r>
      <w:r w:rsidR="003D01CB" w:rsidRPr="00B91BBB">
        <w:rPr>
          <w:iCs/>
        </w:rPr>
        <w:t xml:space="preserve"> zkušenost</w:t>
      </w:r>
      <w:r w:rsidR="006475EB" w:rsidRPr="00B91BBB">
        <w:rPr>
          <w:iCs/>
        </w:rPr>
        <w:t xml:space="preserve">, je vhodné ji zařadit pro podporu evokace vlastních pocitů a postojů k obci. Nehledě na to, že vzniklé </w:t>
      </w:r>
      <w:proofErr w:type="spellStart"/>
      <w:r w:rsidR="006475EB" w:rsidRPr="00B91BBB">
        <w:rPr>
          <w:iCs/>
        </w:rPr>
        <w:t>život</w:t>
      </w:r>
      <w:r w:rsidR="006475EB">
        <w:rPr>
          <w:iCs/>
        </w:rPr>
        <w:t>abásně</w:t>
      </w:r>
      <w:proofErr w:type="spellEnd"/>
      <w:r w:rsidR="006475EB">
        <w:rPr>
          <w:iCs/>
        </w:rPr>
        <w:t xml:space="preserve"> jsou významným odrazem toho, co si žáci o obci myslí, a mohou se stát součástí prezentace. Chtěl-li by někdo, může je předložit i </w:t>
      </w:r>
      <w:r w:rsidR="003D01CB">
        <w:rPr>
          <w:iCs/>
        </w:rPr>
        <w:t xml:space="preserve">v </w:t>
      </w:r>
      <w:r w:rsidR="006475EB">
        <w:rPr>
          <w:iCs/>
        </w:rPr>
        <w:t xml:space="preserve">anglickém jazyce. </w:t>
      </w:r>
    </w:p>
    <w:p w14:paraId="102D8B90" w14:textId="421F88CC" w:rsidR="006475EB" w:rsidRPr="00DE7D79" w:rsidRDefault="006475EB" w:rsidP="006475EB">
      <w:pPr>
        <w:rPr>
          <w:iCs/>
        </w:rPr>
      </w:pPr>
      <w:r>
        <w:rPr>
          <w:iCs/>
        </w:rPr>
        <w:t xml:space="preserve">V případě, </w:t>
      </w:r>
      <w:r w:rsidR="00FE2574" w:rsidRPr="00500445">
        <w:rPr>
          <w:iCs/>
          <w:color w:val="000000" w:themeColor="text1"/>
        </w:rPr>
        <w:t xml:space="preserve">že je to možné, mohou žáci za podpory vyučujícího zkusit své návrhy řešení realizovat. Může se jednat například o péči o místní zeleň, vytvoření přehledu umístění odpadkových košů na třídění odpadu a navržení lokalit pro další umístění, </w:t>
      </w:r>
      <w:r w:rsidR="000D50CD" w:rsidRPr="00500445">
        <w:rPr>
          <w:iCs/>
          <w:color w:val="000000" w:themeColor="text1"/>
        </w:rPr>
        <w:t xml:space="preserve">které předají zástupcům místní radnice apod. </w:t>
      </w:r>
      <w:r w:rsidRPr="00500445">
        <w:rPr>
          <w:iCs/>
          <w:color w:val="000000" w:themeColor="text1"/>
        </w:rPr>
        <w:t xml:space="preserve">Je-li dostatek </w:t>
      </w:r>
      <w:r w:rsidR="003133A5" w:rsidRPr="00500445">
        <w:rPr>
          <w:iCs/>
          <w:color w:val="000000" w:themeColor="text1"/>
        </w:rPr>
        <w:t>prostoru (ať už během programu nebo během školního vyučování například během hodin suplování)</w:t>
      </w:r>
      <w:r w:rsidRPr="00500445">
        <w:rPr>
          <w:iCs/>
          <w:color w:val="000000" w:themeColor="text1"/>
        </w:rPr>
        <w:t xml:space="preserve">, je </w:t>
      </w:r>
      <w:r w:rsidR="003133A5" w:rsidRPr="00500445">
        <w:rPr>
          <w:iCs/>
          <w:color w:val="000000" w:themeColor="text1"/>
        </w:rPr>
        <w:t xml:space="preserve">možné zařadit </w:t>
      </w:r>
      <w:r w:rsidRPr="00500445">
        <w:rPr>
          <w:iCs/>
          <w:color w:val="000000" w:themeColor="text1"/>
        </w:rPr>
        <w:t>procházk</w:t>
      </w:r>
      <w:r w:rsidR="003133A5" w:rsidRPr="00500445">
        <w:rPr>
          <w:iCs/>
          <w:color w:val="000000" w:themeColor="text1"/>
        </w:rPr>
        <w:t>u</w:t>
      </w:r>
      <w:r w:rsidRPr="00500445">
        <w:rPr>
          <w:iCs/>
          <w:color w:val="000000" w:themeColor="text1"/>
        </w:rPr>
        <w:t xml:space="preserve"> obcí</w:t>
      </w:r>
      <w:r w:rsidR="003133A5" w:rsidRPr="00500445">
        <w:rPr>
          <w:iCs/>
          <w:color w:val="000000" w:themeColor="text1"/>
        </w:rPr>
        <w:t xml:space="preserve">. Žáci tak mohou diskutovat nad zajímavými </w:t>
      </w:r>
      <w:r w:rsidR="00716B27" w:rsidRPr="00500445">
        <w:rPr>
          <w:iCs/>
          <w:color w:val="000000" w:themeColor="text1"/>
        </w:rPr>
        <w:t>a</w:t>
      </w:r>
      <w:r w:rsidR="00716B27">
        <w:rPr>
          <w:iCs/>
          <w:color w:val="000000" w:themeColor="text1"/>
        </w:rPr>
        <w:t> </w:t>
      </w:r>
      <w:r w:rsidR="003133A5" w:rsidRPr="00500445">
        <w:rPr>
          <w:iCs/>
          <w:color w:val="000000" w:themeColor="text1"/>
        </w:rPr>
        <w:t xml:space="preserve">problematickými místy ve svém okolí přímo na místě. </w:t>
      </w:r>
      <w:r>
        <w:rPr>
          <w:iCs/>
        </w:rPr>
        <w:t>Tato situace může být daleko více inspirativní pro hledání námětů a řešení problémů, neboť si žáci více uvědomí realitu své obce. Dále mohou žáci v tomto věku dokázat vytvořit již promyšlený plán od počátku do konce, tudíž mohou být vyučujícím osloveni</w:t>
      </w:r>
      <w:r w:rsidR="003D01CB">
        <w:rPr>
          <w:iCs/>
        </w:rPr>
        <w:t>,</w:t>
      </w:r>
      <w:r>
        <w:rPr>
          <w:iCs/>
        </w:rPr>
        <w:t xml:space="preserve"> a</w:t>
      </w:r>
      <w:r w:rsidR="003D01CB">
        <w:rPr>
          <w:iCs/>
        </w:rPr>
        <w:t>by</w:t>
      </w:r>
      <w:r>
        <w:rPr>
          <w:iCs/>
        </w:rPr>
        <w:t xml:space="preserve"> jeden z problémů </w:t>
      </w:r>
      <w:r w:rsidR="003D01CB">
        <w:rPr>
          <w:iCs/>
        </w:rPr>
        <w:t xml:space="preserve">vybrali </w:t>
      </w:r>
      <w:r>
        <w:rPr>
          <w:iCs/>
        </w:rPr>
        <w:t xml:space="preserve">a </w:t>
      </w:r>
      <w:r w:rsidR="003D01CB">
        <w:rPr>
          <w:iCs/>
        </w:rPr>
        <w:t xml:space="preserve">rozpracovali </w:t>
      </w:r>
      <w:r>
        <w:rPr>
          <w:iCs/>
        </w:rPr>
        <w:t>jeho řešení do detailů</w:t>
      </w:r>
      <w:r w:rsidR="003D01CB">
        <w:rPr>
          <w:iCs/>
        </w:rPr>
        <w:t>. To</w:t>
      </w:r>
      <w:r>
        <w:rPr>
          <w:iCs/>
        </w:rPr>
        <w:t xml:space="preserve"> pak </w:t>
      </w:r>
      <w:r w:rsidR="003D01CB">
        <w:rPr>
          <w:iCs/>
        </w:rPr>
        <w:t xml:space="preserve">mohou </w:t>
      </w:r>
      <w:r>
        <w:rPr>
          <w:iCs/>
        </w:rPr>
        <w:t xml:space="preserve">předložit například vedení školy či </w:t>
      </w:r>
      <w:r w:rsidRPr="00DE7D79">
        <w:rPr>
          <w:iCs/>
        </w:rPr>
        <w:t xml:space="preserve">obce. </w:t>
      </w:r>
      <w:r w:rsidR="00AF74CE" w:rsidRPr="00DE7D79">
        <w:rPr>
          <w:iCs/>
        </w:rPr>
        <w:t>Je také možné jít na obecní/městský úřad se žáky a poznat tuto inst</w:t>
      </w:r>
      <w:r w:rsidR="00255866" w:rsidRPr="00DE7D79">
        <w:rPr>
          <w:iCs/>
        </w:rPr>
        <w:t xml:space="preserve">ituce v reálu, ale také tam zrealizovat osobní jednání týkající se návrhů změn v obci. </w:t>
      </w:r>
    </w:p>
    <w:p w14:paraId="54A686D7" w14:textId="54FCE8B5" w:rsidR="00E77C18" w:rsidRPr="00500445" w:rsidRDefault="00E77C18" w:rsidP="006475EB">
      <w:pPr>
        <w:rPr>
          <w:iCs/>
          <w:color w:val="000000" w:themeColor="text1"/>
        </w:rPr>
      </w:pPr>
      <w:r w:rsidRPr="00500445">
        <w:rPr>
          <w:iCs/>
          <w:color w:val="000000" w:themeColor="text1"/>
        </w:rPr>
        <w:lastRenderedPageBreak/>
        <w:t xml:space="preserve">Prezentování skupinových výstupů může proběhnout </w:t>
      </w:r>
      <w:r w:rsidR="00A34E19" w:rsidRPr="00500445">
        <w:rPr>
          <w:iCs/>
          <w:color w:val="000000" w:themeColor="text1"/>
        </w:rPr>
        <w:t>jak před účastníky vzdělávacího programu, tak před zástupci různých organizací a samosprávy. Publikum složené z lidí, kteří mohou reálně do podoby obce zasáhnout, může práci žáků přidat na vážnosti a ujistit je v tom, že na jejich názoru záleží. Tento přístup tak podporuje u žáků budoucí zapojení do aktivit komunity a občanskou angažovanost. Prezentace je případně možné realizovat i jako součást jiných aktivit školy či organizace, například během přehlídky žákovských prací v rámci školy. V takovém případě bude nejspíš potřeba upravit způsob hodnocení prezentací.</w:t>
      </w:r>
    </w:p>
    <w:p w14:paraId="61F06AFA" w14:textId="266E1F1F" w:rsidR="007037C6" w:rsidRPr="00D63EDA" w:rsidRDefault="007037C6" w:rsidP="007037C6">
      <w:pPr>
        <w:ind w:firstLine="708"/>
        <w:rPr>
          <w:b/>
          <w:iCs/>
        </w:rPr>
      </w:pPr>
      <w:r w:rsidRPr="00D63EDA">
        <w:rPr>
          <w:b/>
          <w:iCs/>
        </w:rPr>
        <w:t>Možné komplikace a problémy, řešení nestandar</w:t>
      </w:r>
      <w:r w:rsidR="003D01CB">
        <w:rPr>
          <w:b/>
          <w:iCs/>
        </w:rPr>
        <w:t>d</w:t>
      </w:r>
      <w:r w:rsidRPr="00D63EDA">
        <w:rPr>
          <w:b/>
          <w:iCs/>
        </w:rPr>
        <w:t>ních situací</w:t>
      </w:r>
    </w:p>
    <w:p w14:paraId="7D528F69" w14:textId="77777777" w:rsidR="006564C9" w:rsidRDefault="007B0708" w:rsidP="00731CD5">
      <w:pPr>
        <w:rPr>
          <w:iCs/>
        </w:rPr>
      </w:pPr>
      <w:r w:rsidRPr="00500445">
        <w:rPr>
          <w:iCs/>
          <w:color w:val="000000" w:themeColor="text1"/>
        </w:rPr>
        <w:t>Vyučující by měl být připravený na situace vyvstávající z povahy vzdělávacího programu. Vzhledem k důrazu na samostatné řešení úkolů a vlastní kreativitu žáků se vyučující dostává do role toho, který žáky inspiruje, provází, podporuje a neomezuje jejich způsob práce. Vyučující zároveň žákům během modelací aktivit demonstruje, jak mohou o věcech přemýšlet nově</w:t>
      </w:r>
      <w:r w:rsidR="00731CD5" w:rsidRPr="00500445">
        <w:rPr>
          <w:iCs/>
          <w:color w:val="000000" w:themeColor="text1"/>
        </w:rPr>
        <w:t xml:space="preserve">. Žáci jsou vedeni k diskuzi, sdílení, promýšlení. Přístup vyučujícího podněcující atmosféru pro tento způsob práce je během programu zásadní. V některých částech programu je třeba, aby se žáci drželi daného zadání (např. dodržování zásad správné prezentace při přípravě na představení skupinových výstupů). Vyučující v tomto případě stojí před náročným úkolem. </w:t>
      </w:r>
      <w:r w:rsidR="006564C9" w:rsidRPr="00500445">
        <w:rPr>
          <w:iCs/>
          <w:color w:val="000000" w:themeColor="text1"/>
        </w:rPr>
        <w:t>J</w:t>
      </w:r>
      <w:r w:rsidR="00731CD5" w:rsidRPr="00500445">
        <w:rPr>
          <w:iCs/>
          <w:color w:val="000000" w:themeColor="text1"/>
        </w:rPr>
        <w:t xml:space="preserve">e </w:t>
      </w:r>
      <w:r w:rsidR="00731CD5">
        <w:rPr>
          <w:iCs/>
        </w:rPr>
        <w:t xml:space="preserve">zapotřebí, aby žáky </w:t>
      </w:r>
      <w:r w:rsidR="006564C9">
        <w:rPr>
          <w:iCs/>
        </w:rPr>
        <w:t xml:space="preserve">motivoval a </w:t>
      </w:r>
      <w:r w:rsidR="00731CD5">
        <w:rPr>
          <w:iCs/>
        </w:rPr>
        <w:t xml:space="preserve">nasměroval a oni neměli pocit, že to dělají </w:t>
      </w:r>
      <w:r w:rsidR="006564C9">
        <w:rPr>
          <w:iCs/>
        </w:rPr>
        <w:t>jen proto, že jim to bylo zadáno autoritou</w:t>
      </w:r>
      <w:r w:rsidR="00731CD5">
        <w:rPr>
          <w:iCs/>
        </w:rPr>
        <w:t>.</w:t>
      </w:r>
      <w:r w:rsidR="006564C9">
        <w:rPr>
          <w:iCs/>
        </w:rPr>
        <w:t xml:space="preserve"> </w:t>
      </w:r>
    </w:p>
    <w:p w14:paraId="3468262A" w14:textId="159A3F8A" w:rsidR="006564C9" w:rsidRPr="006564C9" w:rsidRDefault="006564C9" w:rsidP="00731CD5">
      <w:pPr>
        <w:rPr>
          <w:iCs/>
          <w:color w:val="E36C0A" w:themeColor="accent6" w:themeShade="BF"/>
        </w:rPr>
      </w:pPr>
      <w:r w:rsidRPr="00500445">
        <w:rPr>
          <w:iCs/>
          <w:color w:val="000000" w:themeColor="text1"/>
        </w:rPr>
        <w:t>Obdobně</w:t>
      </w:r>
      <w:r w:rsidR="00731CD5" w:rsidRPr="00500445">
        <w:rPr>
          <w:iCs/>
          <w:color w:val="000000" w:themeColor="text1"/>
        </w:rPr>
        <w:t xml:space="preserve"> je tomu i s</w:t>
      </w:r>
      <w:r w:rsidRPr="00500445">
        <w:rPr>
          <w:iCs/>
          <w:color w:val="000000" w:themeColor="text1"/>
        </w:rPr>
        <w:t> rozdělením rolí během společné prezentace</w:t>
      </w:r>
      <w:r w:rsidR="00731CD5" w:rsidRPr="00500445">
        <w:rPr>
          <w:iCs/>
          <w:color w:val="000000" w:themeColor="text1"/>
        </w:rPr>
        <w:t xml:space="preserve">. </w:t>
      </w:r>
      <w:r w:rsidRPr="00500445">
        <w:rPr>
          <w:iCs/>
          <w:color w:val="000000" w:themeColor="text1"/>
        </w:rPr>
        <w:t>Pro mnohé žáky je toto nová zkušenost a vystupování před publikem pro ně není komfortní záležitost. Pro jiné žáky může být vystupování naopak přirozené a v dobrém úmyslu mohou mít tendenci převzít větší část prezentování a upozadit své spolužáky. Vyučující by měl dbát na to, aby se do prezentování zapojili skutečně všichni žáci, měl by zohlednit osobnost jednotlivých žáků a reagovat na vzniklé situace, kdy je žák v obrovském stresu a víc</w:t>
      </w:r>
      <w:r w:rsidR="00500445">
        <w:rPr>
          <w:iCs/>
          <w:color w:val="000000" w:themeColor="text1"/>
        </w:rPr>
        <w:t>e</w:t>
      </w:r>
      <w:r w:rsidRPr="00500445">
        <w:rPr>
          <w:iCs/>
          <w:color w:val="000000" w:themeColor="text1"/>
        </w:rPr>
        <w:t xml:space="preserve"> než krátkou </w:t>
      </w:r>
      <w:r>
        <w:rPr>
          <w:iCs/>
        </w:rPr>
        <w:t xml:space="preserve">promluvu by nezvládl. Vyučující by tyto situace měl důkladně monitorovat </w:t>
      </w:r>
      <w:r w:rsidR="00716B27">
        <w:rPr>
          <w:iCs/>
        </w:rPr>
        <w:t>a </w:t>
      </w:r>
      <w:r>
        <w:rPr>
          <w:iCs/>
        </w:rPr>
        <w:t>pomoci je vyřešit.</w:t>
      </w:r>
    </w:p>
    <w:p w14:paraId="5A24E2CA" w14:textId="716E4767" w:rsidR="00A16E3C" w:rsidRPr="00500445" w:rsidRDefault="00A16E3C" w:rsidP="007037C6">
      <w:pPr>
        <w:rPr>
          <w:iCs/>
          <w:color w:val="000000" w:themeColor="text1"/>
        </w:rPr>
      </w:pPr>
      <w:r w:rsidRPr="00500445">
        <w:rPr>
          <w:iCs/>
          <w:color w:val="000000" w:themeColor="text1"/>
        </w:rPr>
        <w:t>V případě realizace programu ve škole během vyučovací doby může dojít k narušení tematických bloků způsobené zvoněním. Program nepracuje s klasickými 45minutovými hodinami, nýbrž aktivity sdružuje do tematických bloků. Vyučující by měl na toto myslet a s žáky se předem domluvit, zda budou dodržovat přestávky dle zvonění, či jestli budou dělat pauzy dle harmonogramu vzdělávacího programu. V případě dodržování přestávek dle školního rozvrhu je třeba počítat s tím, že práce žáků bude narušena a je možné, že bude docházet k prodlužování aktivity (žáci se musí začít opět koncentrovat, najít pomůcky apod.).</w:t>
      </w:r>
    </w:p>
    <w:p w14:paraId="0619CFF7" w14:textId="632F70A7" w:rsidR="007037C6" w:rsidRDefault="007037C6" w:rsidP="007037C6">
      <w:pPr>
        <w:rPr>
          <w:rFonts w:cstheme="minorHAnsi"/>
          <w:color w:val="000000"/>
          <w:shd w:val="clear" w:color="auto" w:fill="FFFFFF"/>
        </w:rPr>
      </w:pPr>
      <w:r>
        <w:rPr>
          <w:rFonts w:cstheme="minorHAnsi"/>
          <w:color w:val="000000"/>
          <w:shd w:val="clear" w:color="auto" w:fill="FFFFFF"/>
        </w:rPr>
        <w:t xml:space="preserve">Skupinová práce může některé vyučující odradit kvůli zkušenostem, kdy jsou skupiny velké, nevyvážené a žáci mají tendenci nepracovat, postupně </w:t>
      </w:r>
      <w:r w:rsidR="009F54D7">
        <w:rPr>
          <w:rFonts w:cstheme="minorHAnsi"/>
          <w:color w:val="000000"/>
          <w:shd w:val="clear" w:color="auto" w:fill="FFFFFF"/>
        </w:rPr>
        <w:t xml:space="preserve">ztrácí </w:t>
      </w:r>
      <w:r>
        <w:rPr>
          <w:rFonts w:cstheme="minorHAnsi"/>
          <w:color w:val="000000"/>
          <w:shd w:val="clear" w:color="auto" w:fill="FFFFFF"/>
        </w:rPr>
        <w:t>koncentraci. Proto je vhodné volit skupiny menší, tj</w:t>
      </w:r>
      <w:r w:rsidR="00334E3F">
        <w:rPr>
          <w:rFonts w:cstheme="minorHAnsi"/>
          <w:color w:val="000000"/>
          <w:shd w:val="clear" w:color="auto" w:fill="FFFFFF"/>
        </w:rPr>
        <w:t>. </w:t>
      </w:r>
      <w:r>
        <w:rPr>
          <w:rFonts w:cstheme="minorHAnsi"/>
          <w:color w:val="000000"/>
          <w:shd w:val="clear" w:color="auto" w:fill="FFFFFF"/>
        </w:rPr>
        <w:t xml:space="preserve">po 4 žácích, je-li to možné. Přítomnost vyučujícího je </w:t>
      </w:r>
      <w:r w:rsidR="009F54D7">
        <w:rPr>
          <w:rFonts w:cstheme="minorHAnsi"/>
          <w:color w:val="000000"/>
          <w:shd w:val="clear" w:color="auto" w:fill="FFFFFF"/>
        </w:rPr>
        <w:t xml:space="preserve">nezbytná </w:t>
      </w:r>
      <w:r>
        <w:rPr>
          <w:rFonts w:cstheme="minorHAnsi"/>
          <w:color w:val="000000"/>
          <w:shd w:val="clear" w:color="auto" w:fill="FFFFFF"/>
        </w:rPr>
        <w:t xml:space="preserve">zejména u skupin, které jsou větší nebo </w:t>
      </w:r>
      <w:r w:rsidR="009F54D7">
        <w:rPr>
          <w:rFonts w:cstheme="minorHAnsi"/>
          <w:color w:val="000000"/>
          <w:shd w:val="clear" w:color="auto" w:fill="FFFFFF"/>
        </w:rPr>
        <w:t xml:space="preserve">v nichž </w:t>
      </w:r>
      <w:r>
        <w:rPr>
          <w:rFonts w:cstheme="minorHAnsi"/>
          <w:color w:val="000000"/>
          <w:shd w:val="clear" w:color="auto" w:fill="FFFFFF"/>
        </w:rPr>
        <w:t>se na základě losu sejdou žáci, kteří nejsou příliš schopni pracovat samostatně. Vyučující tyto žáky musí daleko více podporovat, podávat zpětnou vazbu</w:t>
      </w:r>
      <w:r w:rsidR="009F54D7" w:rsidRPr="009F54D7">
        <w:rPr>
          <w:rFonts w:cstheme="minorHAnsi"/>
          <w:color w:val="000000"/>
          <w:shd w:val="clear" w:color="auto" w:fill="FFFFFF"/>
        </w:rPr>
        <w:t xml:space="preserve"> </w:t>
      </w:r>
      <w:r w:rsidR="009F54D7">
        <w:rPr>
          <w:rFonts w:cstheme="minorHAnsi"/>
          <w:color w:val="000000"/>
          <w:shd w:val="clear" w:color="auto" w:fill="FFFFFF"/>
        </w:rPr>
        <w:t>častěji</w:t>
      </w:r>
      <w:r>
        <w:rPr>
          <w:rFonts w:cstheme="minorHAnsi"/>
          <w:color w:val="000000"/>
          <w:shd w:val="clear" w:color="auto" w:fill="FFFFFF"/>
        </w:rPr>
        <w:t xml:space="preserve">, sledovat jejich míru zapojení </w:t>
      </w:r>
      <w:r w:rsidR="00334E3F">
        <w:rPr>
          <w:rFonts w:cstheme="minorHAnsi"/>
          <w:color w:val="000000"/>
          <w:shd w:val="clear" w:color="auto" w:fill="FFFFFF"/>
        </w:rPr>
        <w:t>a </w:t>
      </w:r>
      <w:r>
        <w:rPr>
          <w:rFonts w:cstheme="minorHAnsi"/>
          <w:color w:val="000000"/>
          <w:shd w:val="clear" w:color="auto" w:fill="FFFFFF"/>
        </w:rPr>
        <w:t xml:space="preserve">diferencovat jejich práci, je-li to nutné. Ani tato podpora však není chybou, neboť ji někteří žáci potřebují. </w:t>
      </w:r>
      <w:r w:rsidR="009F54D7">
        <w:rPr>
          <w:rFonts w:cstheme="minorHAnsi"/>
          <w:color w:val="000000"/>
          <w:shd w:val="clear" w:color="auto" w:fill="FFFFFF"/>
        </w:rPr>
        <w:t xml:space="preserve">Taková </w:t>
      </w:r>
      <w:r>
        <w:rPr>
          <w:rFonts w:cstheme="minorHAnsi"/>
          <w:color w:val="000000"/>
          <w:shd w:val="clear" w:color="auto" w:fill="FFFFFF"/>
        </w:rPr>
        <w:t>podpora pro ně může být cestou k rozvoji výše uvedených</w:t>
      </w:r>
      <w:r w:rsidR="009F54D7" w:rsidRPr="009F54D7">
        <w:rPr>
          <w:rFonts w:cstheme="minorHAnsi"/>
          <w:color w:val="000000"/>
          <w:shd w:val="clear" w:color="auto" w:fill="FFFFFF"/>
        </w:rPr>
        <w:t xml:space="preserve"> </w:t>
      </w:r>
      <w:r w:rsidR="009F54D7">
        <w:rPr>
          <w:rFonts w:cstheme="minorHAnsi"/>
          <w:color w:val="000000"/>
          <w:shd w:val="clear" w:color="auto" w:fill="FFFFFF"/>
        </w:rPr>
        <w:t>kompetencí</w:t>
      </w:r>
      <w:r>
        <w:rPr>
          <w:rFonts w:cstheme="minorHAnsi"/>
          <w:color w:val="000000"/>
          <w:shd w:val="clear" w:color="auto" w:fill="FFFFFF"/>
        </w:rPr>
        <w:t xml:space="preserve">, jelikož se jim podpory v běžné výuce nemusí </w:t>
      </w:r>
      <w:r w:rsidR="009F54D7">
        <w:rPr>
          <w:rFonts w:cstheme="minorHAnsi"/>
          <w:color w:val="000000"/>
          <w:shd w:val="clear" w:color="auto" w:fill="FFFFFF"/>
        </w:rPr>
        <w:t xml:space="preserve">dostávat, </w:t>
      </w:r>
      <w:r>
        <w:rPr>
          <w:rFonts w:cstheme="minorHAnsi"/>
          <w:color w:val="000000"/>
          <w:shd w:val="clear" w:color="auto" w:fill="FFFFFF"/>
        </w:rPr>
        <w:t>a oni tak získávají další důvěru v sebe sama.</w:t>
      </w:r>
    </w:p>
    <w:p w14:paraId="274BED6E" w14:textId="1395296F" w:rsidR="00DE7D79" w:rsidRDefault="007037C6" w:rsidP="007037C6">
      <w:pPr>
        <w:rPr>
          <w:rFonts w:cstheme="minorHAnsi"/>
          <w:color w:val="000000"/>
          <w:shd w:val="clear" w:color="auto" w:fill="FFFFFF"/>
        </w:rPr>
      </w:pPr>
      <w:r>
        <w:rPr>
          <w:rFonts w:cstheme="minorHAnsi"/>
          <w:color w:val="000000"/>
          <w:shd w:val="clear" w:color="auto" w:fill="FFFFFF"/>
        </w:rPr>
        <w:t>Nestandar</w:t>
      </w:r>
      <w:r w:rsidR="003D01CB">
        <w:rPr>
          <w:rFonts w:cstheme="minorHAnsi"/>
          <w:color w:val="000000"/>
          <w:shd w:val="clear" w:color="auto" w:fill="FFFFFF"/>
        </w:rPr>
        <w:t>d</w:t>
      </w:r>
      <w:r>
        <w:rPr>
          <w:rFonts w:cstheme="minorHAnsi"/>
          <w:color w:val="000000"/>
          <w:shd w:val="clear" w:color="auto" w:fill="FFFFFF"/>
        </w:rPr>
        <w:t xml:space="preserve">ní situací může být, je-li program realizován pro žáky, kteří jsou z různých lokalit, jiných obcí, tudíž se nemohou příliš sjednotit na </w:t>
      </w:r>
      <w:r w:rsidR="009F54D7">
        <w:rPr>
          <w:rFonts w:cstheme="minorHAnsi"/>
          <w:color w:val="000000"/>
          <w:shd w:val="clear" w:color="auto" w:fill="FFFFFF"/>
        </w:rPr>
        <w:t xml:space="preserve">konkrétní </w:t>
      </w:r>
      <w:r>
        <w:rPr>
          <w:rFonts w:cstheme="minorHAnsi"/>
          <w:color w:val="000000"/>
          <w:shd w:val="clear" w:color="auto" w:fill="FFFFFF"/>
        </w:rPr>
        <w:t>obci. V</w:t>
      </w:r>
      <w:r w:rsidR="009F54D7">
        <w:rPr>
          <w:rFonts w:cstheme="minorHAnsi"/>
          <w:color w:val="000000"/>
          <w:shd w:val="clear" w:color="auto" w:fill="FFFFFF"/>
        </w:rPr>
        <w:t xml:space="preserve"> </w:t>
      </w:r>
      <w:r>
        <w:rPr>
          <w:rFonts w:cstheme="minorHAnsi"/>
          <w:color w:val="000000"/>
          <w:shd w:val="clear" w:color="auto" w:fill="FFFFFF"/>
        </w:rPr>
        <w:t>takovém případě je možné nechat vzniknout skupiny podle toho, odkud kdo je, a vytvořit tak skupiny, které budou mít v prezentacích</w:t>
      </w:r>
      <w:r w:rsidR="009F54D7" w:rsidRPr="009F54D7">
        <w:rPr>
          <w:rFonts w:cstheme="minorHAnsi"/>
          <w:color w:val="000000"/>
          <w:shd w:val="clear" w:color="auto" w:fill="FFFFFF"/>
        </w:rPr>
        <w:t xml:space="preserve"> </w:t>
      </w:r>
      <w:r w:rsidR="009F54D7">
        <w:rPr>
          <w:rFonts w:cstheme="minorHAnsi"/>
          <w:color w:val="000000"/>
          <w:shd w:val="clear" w:color="auto" w:fill="FFFFFF"/>
        </w:rPr>
        <w:t>odlišné obce</w:t>
      </w:r>
      <w:r>
        <w:rPr>
          <w:rFonts w:cstheme="minorHAnsi"/>
          <w:color w:val="000000"/>
          <w:shd w:val="clear" w:color="auto" w:fill="FFFFFF"/>
        </w:rPr>
        <w:t>. V závěru je toto příležitost porovnat, co se komu v </w:t>
      </w:r>
      <w:r w:rsidR="009F54D7">
        <w:rPr>
          <w:rFonts w:cstheme="minorHAnsi"/>
          <w:color w:val="000000"/>
          <w:shd w:val="clear" w:color="auto" w:fill="FFFFFF"/>
        </w:rPr>
        <w:t xml:space="preserve">jeho </w:t>
      </w:r>
      <w:r>
        <w:rPr>
          <w:rFonts w:cstheme="minorHAnsi"/>
          <w:color w:val="000000"/>
          <w:shd w:val="clear" w:color="auto" w:fill="FFFFFF"/>
        </w:rPr>
        <w:t xml:space="preserve">obci líbí, nelíbí, co </w:t>
      </w:r>
      <w:r w:rsidR="009F54D7">
        <w:rPr>
          <w:rFonts w:cstheme="minorHAnsi"/>
          <w:color w:val="000000"/>
          <w:shd w:val="clear" w:color="auto" w:fill="FFFFFF"/>
        </w:rPr>
        <w:t xml:space="preserve">chce </w:t>
      </w:r>
      <w:r>
        <w:rPr>
          <w:rFonts w:cstheme="minorHAnsi"/>
          <w:color w:val="000000"/>
          <w:shd w:val="clear" w:color="auto" w:fill="FFFFFF"/>
        </w:rPr>
        <w:t xml:space="preserve">řešit, čeho už dané obce </w:t>
      </w:r>
      <w:r w:rsidR="009F54D7">
        <w:rPr>
          <w:rFonts w:cstheme="minorHAnsi"/>
          <w:color w:val="000000"/>
          <w:shd w:val="clear" w:color="auto" w:fill="FFFFFF"/>
        </w:rPr>
        <w:t xml:space="preserve">dosáhly </w:t>
      </w:r>
      <w:r>
        <w:rPr>
          <w:rFonts w:cstheme="minorHAnsi"/>
          <w:color w:val="000000"/>
          <w:shd w:val="clear" w:color="auto" w:fill="FFFFFF"/>
        </w:rPr>
        <w:t xml:space="preserve">a podobně. </w:t>
      </w:r>
    </w:p>
    <w:p w14:paraId="5C634CB5" w14:textId="77777777" w:rsidR="00DE7D79" w:rsidRDefault="00DE7D79">
      <w:pPr>
        <w:spacing w:line="276" w:lineRule="auto"/>
        <w:jc w:val="left"/>
        <w:rPr>
          <w:rFonts w:cstheme="minorHAnsi"/>
          <w:color w:val="000000"/>
          <w:shd w:val="clear" w:color="auto" w:fill="FFFFFF"/>
        </w:rPr>
      </w:pPr>
      <w:r>
        <w:rPr>
          <w:rFonts w:cstheme="minorHAnsi"/>
          <w:color w:val="000000"/>
          <w:shd w:val="clear" w:color="auto" w:fill="FFFFFF"/>
        </w:rPr>
        <w:br w:type="page"/>
      </w:r>
    </w:p>
    <w:p w14:paraId="62163C74" w14:textId="77777777" w:rsidR="00FC491A" w:rsidRDefault="00FC491A" w:rsidP="00FC491A">
      <w:pPr>
        <w:ind w:firstLine="708"/>
        <w:rPr>
          <w:b/>
          <w:bCs/>
        </w:rPr>
      </w:pPr>
      <w:r>
        <w:rPr>
          <w:b/>
          <w:bCs/>
        </w:rPr>
        <w:lastRenderedPageBreak/>
        <w:t>Jak s programem pracovat</w:t>
      </w:r>
    </w:p>
    <w:p w14:paraId="59F24995" w14:textId="1FFC8017" w:rsidR="00C64406" w:rsidRDefault="00C64406" w:rsidP="00FC491A">
      <w:pPr>
        <w:rPr>
          <w:color w:val="000000" w:themeColor="text1"/>
        </w:rPr>
      </w:pPr>
      <w:r>
        <w:rPr>
          <w:color w:val="000000" w:themeColor="text1"/>
        </w:rPr>
        <w:t xml:space="preserve">Program je uzpůsoben tak, aby ho vedli minimálně dva vyučující, ideálně však tři, aby </w:t>
      </w:r>
      <w:r w:rsidR="003B0ECA">
        <w:rPr>
          <w:color w:val="000000" w:themeColor="text1"/>
        </w:rPr>
        <w:t xml:space="preserve">veškeré aktivity proběhly hladce a v rámci uvedené časové dotace. Protože vzdělávací program propojuje formální a neformální </w:t>
      </w:r>
      <w:proofErr w:type="spellStart"/>
      <w:r w:rsidR="003B0ECA">
        <w:rPr>
          <w:color w:val="000000" w:themeColor="text1"/>
        </w:rPr>
        <w:t>výukuvé</w:t>
      </w:r>
      <w:proofErr w:type="spellEnd"/>
      <w:r w:rsidR="003B0ECA">
        <w:rPr>
          <w:color w:val="000000" w:themeColor="text1"/>
        </w:rPr>
        <w:t xml:space="preserve"> prostředí, může jej vést jak lektor, tak pedagogický pracovník. V programu používáme slovo „vyučující“. </w:t>
      </w:r>
      <w:r w:rsidR="00170E2A">
        <w:rPr>
          <w:color w:val="000000" w:themeColor="text1"/>
        </w:rPr>
        <w:t xml:space="preserve">Vyučující si program nastudují a v ideálním případě se dohodnou, kdo povede který tematický blok/konkrétní aktivity. Jeden vyučující vždy aktivitu vede a další dva jsou k dispozici jako podpora a pomoc. V průběhu programu se v těchto rolích střídají. </w:t>
      </w:r>
      <w:r w:rsidR="00026F7C">
        <w:rPr>
          <w:color w:val="000000" w:themeColor="text1"/>
        </w:rPr>
        <w:t>Program je z velké části založen na skupinové práci, vyučující si tedy mezi sebe spravedlivě rozdělí podíl skupinek, kterým se v průběhu programu věnují.</w:t>
      </w:r>
    </w:p>
    <w:p w14:paraId="7AB7A6CB" w14:textId="011BA950" w:rsidR="00583CAC" w:rsidRDefault="00865D5B" w:rsidP="00FC491A">
      <w:pPr>
        <w:rPr>
          <w:color w:val="000000" w:themeColor="text1"/>
        </w:rPr>
      </w:pPr>
      <w:r>
        <w:rPr>
          <w:color w:val="000000" w:themeColor="text1"/>
        </w:rPr>
        <w:t xml:space="preserve">Vyučujícím je určena kapitola 3 tohoto dokumentu, tedy metodická část. Zde je </w:t>
      </w:r>
      <w:proofErr w:type="spellStart"/>
      <w:r>
        <w:rPr>
          <w:color w:val="000000" w:themeColor="text1"/>
        </w:rPr>
        <w:t>popsám</w:t>
      </w:r>
      <w:proofErr w:type="spellEnd"/>
      <w:r>
        <w:rPr>
          <w:color w:val="000000" w:themeColor="text1"/>
        </w:rPr>
        <w:t xml:space="preserve"> průběh programu z pohledu vyučujícího. Jsou zde uvedeny popisy aktivit, </w:t>
      </w:r>
      <w:r w:rsidR="00C35498">
        <w:rPr>
          <w:color w:val="000000" w:themeColor="text1"/>
        </w:rPr>
        <w:t xml:space="preserve">metodické komentáře, </w:t>
      </w:r>
      <w:r>
        <w:rPr>
          <w:color w:val="000000" w:themeColor="text1"/>
        </w:rPr>
        <w:t>rady, popsaná rizika a tipy</w:t>
      </w:r>
      <w:r w:rsidR="00C35498">
        <w:rPr>
          <w:color w:val="000000" w:themeColor="text1"/>
        </w:rPr>
        <w:t>. Metodická část obsahuje také zpětnou vazbu z ověření programu v</w:t>
      </w:r>
      <w:r w:rsidR="00BF3EC6">
        <w:rPr>
          <w:color w:val="000000" w:themeColor="text1"/>
        </w:rPr>
        <w:t> </w:t>
      </w:r>
      <w:r w:rsidR="00C35498">
        <w:rPr>
          <w:color w:val="000000" w:themeColor="text1"/>
        </w:rPr>
        <w:t>praxi</w:t>
      </w:r>
      <w:r w:rsidR="00BF3EC6">
        <w:rPr>
          <w:color w:val="000000" w:themeColor="text1"/>
        </w:rPr>
        <w:t xml:space="preserve">. </w:t>
      </w:r>
      <w:r w:rsidR="00583CAC" w:rsidRPr="00311251">
        <w:rPr>
          <w:color w:val="000000" w:themeColor="text1"/>
        </w:rPr>
        <w:t xml:space="preserve">Metodická část vzdělávacího programu </w:t>
      </w:r>
      <w:r w:rsidR="00583CAC">
        <w:rPr>
          <w:color w:val="000000" w:themeColor="text1"/>
        </w:rPr>
        <w:t>obsahuje i odkazy na další zdroje, kde je možné načerpat inspiraci a prohloubit si znalosti v konkrétních oborech. T</w:t>
      </w:r>
      <w:r w:rsidR="00583CAC" w:rsidRPr="00311251">
        <w:rPr>
          <w:color w:val="000000" w:themeColor="text1"/>
        </w:rPr>
        <w:t xml:space="preserve">yto zdroje jsou </w:t>
      </w:r>
      <w:r w:rsidR="00583CAC">
        <w:rPr>
          <w:color w:val="000000" w:themeColor="text1"/>
        </w:rPr>
        <w:t>zamýšleny</w:t>
      </w:r>
      <w:r w:rsidR="00583CAC" w:rsidRPr="00311251">
        <w:rPr>
          <w:color w:val="000000" w:themeColor="text1"/>
        </w:rPr>
        <w:t xml:space="preserve"> jako nadstavba, </w:t>
      </w:r>
      <w:r w:rsidR="00583CAC">
        <w:rPr>
          <w:color w:val="000000" w:themeColor="text1"/>
        </w:rPr>
        <w:t>nejsou součástí samotného programu a nepodléhají tedy</w:t>
      </w:r>
      <w:r w:rsidR="00583CAC" w:rsidRPr="00311251">
        <w:rPr>
          <w:color w:val="000000" w:themeColor="text1"/>
        </w:rPr>
        <w:t xml:space="preserve"> licenci uvedené v kapitole 1.14.</w:t>
      </w:r>
    </w:p>
    <w:p w14:paraId="278DCD5F" w14:textId="7080326E" w:rsidR="00FC491A" w:rsidRDefault="00BF3EC6" w:rsidP="00FC491A">
      <w:pPr>
        <w:rPr>
          <w:color w:val="000000" w:themeColor="text1"/>
        </w:rPr>
      </w:pPr>
      <w:r>
        <w:rPr>
          <w:color w:val="000000" w:themeColor="text1"/>
        </w:rPr>
        <w:t xml:space="preserve">Některé popisy aktivit s komentáři jsou vloženy do samostatné kapitoly 5 – příloha č.2 – soubor </w:t>
      </w:r>
      <w:r w:rsidR="00583CAC">
        <w:rPr>
          <w:color w:val="000000" w:themeColor="text1"/>
        </w:rPr>
        <w:t xml:space="preserve">metodických materiálů. </w:t>
      </w:r>
      <w:r>
        <w:rPr>
          <w:color w:val="000000" w:themeColor="text1"/>
        </w:rPr>
        <w:t xml:space="preserve">Žákům připraví vyučující vytištěné žákovské sešity, s nimiž </w:t>
      </w:r>
      <w:r w:rsidR="00583CAC">
        <w:rPr>
          <w:color w:val="000000" w:themeColor="text1"/>
        </w:rPr>
        <w:t>následně pracují a </w:t>
      </w:r>
      <w:r w:rsidR="00F14CD9">
        <w:rPr>
          <w:color w:val="000000" w:themeColor="text1"/>
        </w:rPr>
        <w:t>přílohy z kapitoly 4 – příloha č. 1 (právě k nim se vztahuje kapitola 5 pro vyučující).</w:t>
      </w:r>
    </w:p>
    <w:p w14:paraId="757147F8" w14:textId="77777777" w:rsidR="00583CAC" w:rsidRPr="00311251" w:rsidRDefault="00583CAC" w:rsidP="00FC491A">
      <w:pPr>
        <w:rPr>
          <w:color w:val="000000" w:themeColor="text1"/>
        </w:rPr>
      </w:pPr>
    </w:p>
    <w:p w14:paraId="4A1688CC" w14:textId="77777777" w:rsidR="006D5395" w:rsidRPr="00D63EDA" w:rsidRDefault="006D5395" w:rsidP="006D5395">
      <w:pPr>
        <w:ind w:firstLine="708"/>
        <w:rPr>
          <w:b/>
          <w:iCs/>
        </w:rPr>
      </w:pPr>
      <w:r w:rsidRPr="00BD27B0">
        <w:rPr>
          <w:b/>
          <w:iCs/>
        </w:rPr>
        <w:t>Použitá literatura, odkazy a tipy pro další inspiraci</w:t>
      </w:r>
    </w:p>
    <w:p w14:paraId="20CCD275" w14:textId="25A2E39A" w:rsidR="008427FC" w:rsidRPr="000E0738" w:rsidRDefault="008427FC" w:rsidP="008427FC">
      <w:pPr>
        <w:rPr>
          <w:rFonts w:cstheme="minorHAnsi"/>
        </w:rPr>
      </w:pPr>
      <w:r w:rsidRPr="000E0738">
        <w:rPr>
          <w:rFonts w:cstheme="minorHAnsi"/>
          <w:shd w:val="clear" w:color="auto" w:fill="FFFFFF"/>
        </w:rPr>
        <w:t>GRECMANOVÁ, Helena, Eva URBANOVSKÁ a Petr NOVOTNÝ. </w:t>
      </w:r>
      <w:r w:rsidR="00A97CFA">
        <w:rPr>
          <w:rFonts w:cstheme="minorHAnsi"/>
          <w:i/>
          <w:iCs/>
          <w:shd w:val="clear" w:color="auto" w:fill="FFFFFF"/>
        </w:rPr>
        <w:t>Podporujeme aktivní myšlení a </w:t>
      </w:r>
      <w:r w:rsidRPr="000E0738">
        <w:rPr>
          <w:rFonts w:cstheme="minorHAnsi"/>
          <w:i/>
          <w:iCs/>
          <w:shd w:val="clear" w:color="auto" w:fill="FFFFFF"/>
        </w:rPr>
        <w:t>samostatné učení žáků</w:t>
      </w:r>
      <w:r w:rsidRPr="000E0738">
        <w:rPr>
          <w:rFonts w:cstheme="minorHAnsi"/>
          <w:shd w:val="clear" w:color="auto" w:fill="FFFFFF"/>
        </w:rPr>
        <w:t xml:space="preserve">. Olomouc: </w:t>
      </w:r>
      <w:proofErr w:type="spellStart"/>
      <w:r w:rsidRPr="000E0738">
        <w:rPr>
          <w:rFonts w:cstheme="minorHAnsi"/>
          <w:shd w:val="clear" w:color="auto" w:fill="FFFFFF"/>
        </w:rPr>
        <w:t>Hanex</w:t>
      </w:r>
      <w:proofErr w:type="spellEnd"/>
      <w:r w:rsidRPr="000E0738">
        <w:rPr>
          <w:rFonts w:cstheme="minorHAnsi"/>
          <w:shd w:val="clear" w:color="auto" w:fill="FFFFFF"/>
        </w:rPr>
        <w:t>, 2000.</w:t>
      </w:r>
    </w:p>
    <w:p w14:paraId="1B5716FE" w14:textId="297AD41B" w:rsidR="008427FC" w:rsidRDefault="008427FC" w:rsidP="008427FC">
      <w:pPr>
        <w:rPr>
          <w:rFonts w:cstheme="minorHAnsi"/>
          <w:shd w:val="clear" w:color="auto" w:fill="FFFFFF"/>
        </w:rPr>
      </w:pPr>
      <w:r w:rsidRPr="000E0738">
        <w:rPr>
          <w:rFonts w:cstheme="minorHAnsi"/>
          <w:shd w:val="clear" w:color="auto" w:fill="FFFFFF"/>
        </w:rPr>
        <w:t>HAVLÍČKOVÁ, Daniela a Kamila ŽÁRSKÁ. </w:t>
      </w:r>
      <w:r w:rsidRPr="000E0738">
        <w:rPr>
          <w:rFonts w:cstheme="minorHAnsi"/>
          <w:i/>
          <w:iCs/>
          <w:shd w:val="clear" w:color="auto" w:fill="FFFFFF"/>
        </w:rPr>
        <w:t>Kompetence v neformálním vzdělávání</w:t>
      </w:r>
      <w:r w:rsidRPr="000E0738">
        <w:rPr>
          <w:rFonts w:cstheme="minorHAnsi"/>
          <w:shd w:val="clear" w:color="auto" w:fill="FFFFFF"/>
        </w:rPr>
        <w:t>. Praha: Národní institut dětí a mládeže Ministerstva školství, mládeže a tělovýchovy, 2012.</w:t>
      </w:r>
    </w:p>
    <w:p w14:paraId="2AD15754" w14:textId="2E6651E1" w:rsidR="002B34B8" w:rsidRPr="00DE7D79" w:rsidRDefault="002B34B8" w:rsidP="008427FC">
      <w:pPr>
        <w:rPr>
          <w:rFonts w:cstheme="minorHAnsi"/>
        </w:rPr>
      </w:pPr>
      <w:r w:rsidRPr="00DE7D79">
        <w:rPr>
          <w:caps/>
        </w:rPr>
        <w:t>Hazlbauer</w:t>
      </w:r>
      <w:r w:rsidRPr="00DE7D79">
        <w:t xml:space="preserve">, Tomáš, </w:t>
      </w:r>
      <w:r w:rsidRPr="00DE7D79">
        <w:rPr>
          <w:caps/>
        </w:rPr>
        <w:t>Šimůnková Petrovská</w:t>
      </w:r>
      <w:r w:rsidRPr="00DE7D79">
        <w:t xml:space="preserve">, Kamila a </w:t>
      </w:r>
      <w:r w:rsidRPr="00DE7D79">
        <w:rPr>
          <w:caps/>
        </w:rPr>
        <w:t>Hotový</w:t>
      </w:r>
      <w:r w:rsidRPr="00DE7D79">
        <w:t xml:space="preserve">, Filip. </w:t>
      </w:r>
      <w:r w:rsidRPr="00DE7D79">
        <w:rPr>
          <w:i/>
          <w:iCs/>
        </w:rPr>
        <w:t>Žákovské projekty: jak dělat projekty, aby je žáci realizovali samostatně</w:t>
      </w:r>
      <w:r w:rsidRPr="00DE7D79">
        <w:t>. 1. vyd. Pra</w:t>
      </w:r>
      <w:r w:rsidR="00121C14">
        <w:t>ha</w:t>
      </w:r>
      <w:r w:rsidRPr="00DE7D79">
        <w:t xml:space="preserve">: </w:t>
      </w:r>
      <w:proofErr w:type="spellStart"/>
      <w:r w:rsidRPr="00DE7D79">
        <w:t>Gemini</w:t>
      </w:r>
      <w:proofErr w:type="spellEnd"/>
      <w:r w:rsidRPr="00DE7D79">
        <w:t>, 2012.</w:t>
      </w:r>
    </w:p>
    <w:p w14:paraId="326FB152" w14:textId="77777777" w:rsidR="008427FC" w:rsidRPr="000E0738" w:rsidRDefault="008427FC" w:rsidP="008427FC">
      <w:pPr>
        <w:rPr>
          <w:rFonts w:cstheme="minorHAnsi"/>
          <w:shd w:val="clear" w:color="auto" w:fill="FFFFFF"/>
        </w:rPr>
      </w:pPr>
      <w:r w:rsidRPr="000E0738">
        <w:rPr>
          <w:rFonts w:cstheme="minorHAnsi"/>
          <w:shd w:val="clear" w:color="auto" w:fill="FFFFFF"/>
        </w:rPr>
        <w:t>JAROŠOVÁ, Jiřina. </w:t>
      </w:r>
      <w:r w:rsidRPr="000E0738">
        <w:rPr>
          <w:rFonts w:cstheme="minorHAnsi"/>
          <w:i/>
          <w:iCs/>
          <w:shd w:val="clear" w:color="auto" w:fill="FFFFFF"/>
        </w:rPr>
        <w:t>Metody rozvoje klíčové kompetence řešení problémů na 2.stupni ZŠ</w:t>
      </w:r>
      <w:r w:rsidRPr="000E0738">
        <w:rPr>
          <w:rFonts w:cstheme="minorHAnsi"/>
          <w:shd w:val="clear" w:color="auto" w:fill="FFFFFF"/>
        </w:rPr>
        <w:t>. Praha, 2010. Diplomová práce. Karlova univerzita, Filozofická fakulta. Vedoucí práce Hana Kasíková.</w:t>
      </w:r>
    </w:p>
    <w:p w14:paraId="4CF0C116" w14:textId="7987AC3F" w:rsidR="008427FC" w:rsidRPr="00E549FE" w:rsidRDefault="008427FC" w:rsidP="008427FC">
      <w:pPr>
        <w:rPr>
          <w:rFonts w:cstheme="minorHAnsi"/>
        </w:rPr>
      </w:pPr>
      <w:r w:rsidRPr="000E0738">
        <w:rPr>
          <w:rFonts w:cstheme="minorHAnsi"/>
        </w:rPr>
        <w:t xml:space="preserve">SKOTÁKOVÁ, Monika. </w:t>
      </w:r>
      <w:r w:rsidRPr="000E0738">
        <w:rPr>
          <w:rFonts w:cstheme="minorHAnsi"/>
          <w:i/>
          <w:iCs/>
        </w:rPr>
        <w:t>Aktivní občanství: výchova žáků na českých základních školách</w:t>
      </w:r>
      <w:r w:rsidRPr="000E0738">
        <w:rPr>
          <w:rFonts w:cstheme="minorHAnsi"/>
        </w:rPr>
        <w:t xml:space="preserve">. Praha, 2004. </w:t>
      </w:r>
      <w:r w:rsidRPr="000E0738">
        <w:rPr>
          <w:rFonts w:cstheme="minorHAnsi"/>
          <w:shd w:val="clear" w:color="auto" w:fill="FFFFFF"/>
        </w:rPr>
        <w:t>Diplomová práce. Karlova univerzita</w:t>
      </w:r>
      <w:r w:rsidR="00121C14">
        <w:rPr>
          <w:rFonts w:cstheme="minorHAnsi"/>
          <w:shd w:val="clear" w:color="auto" w:fill="FFFFFF"/>
        </w:rPr>
        <w:t xml:space="preserve">. </w:t>
      </w:r>
      <w:r w:rsidR="00E549FE">
        <w:rPr>
          <w:rFonts w:cstheme="minorHAnsi"/>
        </w:rPr>
        <w:t>Vedoucí práce Jaroslav Kalous.</w:t>
      </w:r>
    </w:p>
    <w:p w14:paraId="4B2C50EB" w14:textId="3D92790A" w:rsidR="008427FC" w:rsidRPr="000E0738" w:rsidRDefault="008427FC" w:rsidP="008427FC">
      <w:pPr>
        <w:rPr>
          <w:rFonts w:cstheme="minorHAnsi"/>
        </w:rPr>
      </w:pPr>
      <w:r w:rsidRPr="000E0738">
        <w:rPr>
          <w:rFonts w:cstheme="minorHAnsi"/>
          <w:shd w:val="clear" w:color="auto" w:fill="FFFFFF"/>
        </w:rPr>
        <w:t>VYMĚTAL, Jan. </w:t>
      </w:r>
      <w:r w:rsidRPr="000E0738">
        <w:rPr>
          <w:rFonts w:cstheme="minorHAnsi"/>
          <w:i/>
          <w:iCs/>
          <w:shd w:val="clear" w:color="auto" w:fill="FFFFFF"/>
        </w:rPr>
        <w:t>Průvodce úspěšnou komunikací: efektivní komunikace v praxi</w:t>
      </w:r>
      <w:r w:rsidRPr="000E0738">
        <w:rPr>
          <w:rFonts w:cstheme="minorHAnsi"/>
          <w:shd w:val="clear" w:color="auto" w:fill="FFFFFF"/>
        </w:rPr>
        <w:t>. Praha: Grada, 2008.</w:t>
      </w:r>
    </w:p>
    <w:p w14:paraId="0A583CB6" w14:textId="51BA87E7" w:rsidR="002B34B8" w:rsidRPr="00D7735C" w:rsidRDefault="00D979AA" w:rsidP="008427FC">
      <w:pPr>
        <w:rPr>
          <w:rFonts w:cstheme="minorHAnsi"/>
        </w:rPr>
      </w:pPr>
      <w:hyperlink r:id="rId22" w:history="1">
        <w:r w:rsidR="002B34B8" w:rsidRPr="00D7735C">
          <w:rPr>
            <w:rStyle w:val="Hypertextovodkaz"/>
            <w:rFonts w:cstheme="minorHAnsi"/>
            <w:color w:val="auto"/>
          </w:rPr>
          <w:t>http://odpovedneobcanstvi.cz/materialy</w:t>
        </w:r>
      </w:hyperlink>
    </w:p>
    <w:p w14:paraId="7BFC824E" w14:textId="2C53A4F0" w:rsidR="002B34B8" w:rsidRPr="00D7735C" w:rsidRDefault="00D979AA" w:rsidP="008427FC">
      <w:pPr>
        <w:rPr>
          <w:rFonts w:cstheme="minorHAnsi"/>
        </w:rPr>
      </w:pPr>
      <w:hyperlink r:id="rId23" w:history="1">
        <w:r w:rsidR="002B34B8" w:rsidRPr="00D7735C">
          <w:rPr>
            <w:rStyle w:val="Hypertextovodkaz"/>
            <w:rFonts w:cstheme="minorHAnsi"/>
            <w:color w:val="auto"/>
          </w:rPr>
          <w:t>http://www.obcanskevzdelavani.cz</w:t>
        </w:r>
      </w:hyperlink>
    </w:p>
    <w:p w14:paraId="059DE92C" w14:textId="77777777" w:rsidR="002B34B8" w:rsidRPr="002B34B8" w:rsidRDefault="002B34B8" w:rsidP="008427FC">
      <w:pPr>
        <w:rPr>
          <w:rFonts w:cstheme="minorHAnsi"/>
          <w:color w:val="FF0000"/>
        </w:rPr>
      </w:pPr>
    </w:p>
    <w:p w14:paraId="33DACF53" w14:textId="77777777" w:rsidR="002B34B8" w:rsidRPr="000E0738" w:rsidRDefault="002B34B8" w:rsidP="008427FC">
      <w:pPr>
        <w:rPr>
          <w:rFonts w:cstheme="minorHAnsi"/>
        </w:rPr>
      </w:pPr>
    </w:p>
    <w:p w14:paraId="57B04D01" w14:textId="395F8D6E" w:rsidR="0001240C" w:rsidRDefault="0001240C" w:rsidP="004475CB">
      <w:pPr>
        <w:ind w:left="425" w:hanging="425"/>
        <w:contextualSpacing/>
        <w:rPr>
          <w:color w:val="000000" w:themeColor="text1"/>
        </w:rPr>
      </w:pPr>
    </w:p>
    <w:p w14:paraId="1081B2B4" w14:textId="7F076A45" w:rsidR="002A6ACF" w:rsidRDefault="00DB70A2" w:rsidP="00DB70A2">
      <w:pPr>
        <w:pStyle w:val="Nadpis2"/>
      </w:pPr>
      <w:bookmarkStart w:id="29" w:name="_Toc74720272"/>
      <w:r>
        <w:lastRenderedPageBreak/>
        <w:t>3.1 Metodický blok č. 1 (</w:t>
      </w:r>
      <w:r w:rsidR="00295FBE">
        <w:t>My a prostředí kolem nás</w:t>
      </w:r>
      <w:r>
        <w:t>)</w:t>
      </w:r>
      <w:bookmarkEnd w:id="29"/>
    </w:p>
    <w:p w14:paraId="4786CBAD" w14:textId="336C26A4" w:rsidR="000E45A8" w:rsidRPr="00311251" w:rsidRDefault="00E442CA" w:rsidP="000B10E1">
      <w:pPr>
        <w:rPr>
          <w:color w:val="000000" w:themeColor="text1"/>
        </w:rPr>
      </w:pPr>
      <w:r w:rsidRPr="00311251">
        <w:rPr>
          <w:color w:val="000000" w:themeColor="text1"/>
        </w:rPr>
        <w:t xml:space="preserve">Vzdělávací program </w:t>
      </w:r>
      <w:r w:rsidRPr="00311251">
        <w:rPr>
          <w:i/>
          <w:color w:val="000000" w:themeColor="text1"/>
        </w:rPr>
        <w:t>Prostředí kolem nás</w:t>
      </w:r>
      <w:r w:rsidR="000E45A8" w:rsidRPr="00311251">
        <w:rPr>
          <w:i/>
          <w:color w:val="000000" w:themeColor="text1"/>
        </w:rPr>
        <w:t xml:space="preserve"> 2</w:t>
      </w:r>
      <w:r w:rsidRPr="00311251">
        <w:rPr>
          <w:color w:val="000000" w:themeColor="text1"/>
        </w:rPr>
        <w:t xml:space="preserve"> </w:t>
      </w:r>
      <w:r w:rsidR="000E45A8" w:rsidRPr="00311251">
        <w:rPr>
          <w:color w:val="000000" w:themeColor="text1"/>
        </w:rPr>
        <w:t xml:space="preserve">systematicky propojuje prvky formálního a neformálního vzdělávání. </w:t>
      </w:r>
      <w:r w:rsidR="000F4EBE" w:rsidRPr="00311251">
        <w:rPr>
          <w:color w:val="000000" w:themeColor="text1"/>
        </w:rPr>
        <w:t xml:space="preserve">Přínosy neformálního vzdělávání v prvním bloku jsou následující: </w:t>
      </w:r>
    </w:p>
    <w:p w14:paraId="30C55332" w14:textId="787866F6" w:rsidR="000F4EBE" w:rsidRPr="00311251" w:rsidRDefault="000F4EBE" w:rsidP="00435183">
      <w:pPr>
        <w:pStyle w:val="Odstavecseseznamem"/>
        <w:numPr>
          <w:ilvl w:val="0"/>
          <w:numId w:val="37"/>
        </w:numPr>
        <w:spacing w:after="120"/>
        <w:ind w:left="714" w:hanging="357"/>
        <w:contextualSpacing w:val="0"/>
        <w:rPr>
          <w:color w:val="000000" w:themeColor="text1"/>
        </w:rPr>
      </w:pPr>
      <w:r w:rsidRPr="00311251">
        <w:rPr>
          <w:color w:val="000000" w:themeColor="text1"/>
        </w:rPr>
        <w:t>Aktivity podporují jak individuální, tak skupinové učení;</w:t>
      </w:r>
    </w:p>
    <w:p w14:paraId="3E12EEB8" w14:textId="6B19DEF5" w:rsidR="000F4EBE" w:rsidRPr="00311251" w:rsidRDefault="000F4EBE" w:rsidP="00435183">
      <w:pPr>
        <w:pStyle w:val="Odstavecseseznamem"/>
        <w:numPr>
          <w:ilvl w:val="0"/>
          <w:numId w:val="37"/>
        </w:numPr>
        <w:spacing w:after="120"/>
        <w:ind w:left="714" w:hanging="357"/>
        <w:contextualSpacing w:val="0"/>
        <w:rPr>
          <w:color w:val="000000" w:themeColor="text1"/>
        </w:rPr>
      </w:pPr>
      <w:r w:rsidRPr="00311251">
        <w:rPr>
          <w:color w:val="000000" w:themeColor="text1"/>
        </w:rPr>
        <w:t xml:space="preserve">vyučující </w:t>
      </w:r>
      <w:r w:rsidR="007836B9" w:rsidRPr="00311251">
        <w:rPr>
          <w:color w:val="000000" w:themeColor="text1"/>
        </w:rPr>
        <w:t>je v roli facilitátora, který žáky provází v procesu učení;</w:t>
      </w:r>
    </w:p>
    <w:p w14:paraId="5A8B50D7" w14:textId="0EE6FC4A" w:rsidR="007836B9" w:rsidRPr="00311251" w:rsidRDefault="007836B9" w:rsidP="00435183">
      <w:pPr>
        <w:pStyle w:val="Odstavecseseznamem"/>
        <w:numPr>
          <w:ilvl w:val="0"/>
          <w:numId w:val="37"/>
        </w:numPr>
        <w:spacing w:after="120"/>
        <w:ind w:left="714" w:hanging="357"/>
        <w:contextualSpacing w:val="0"/>
        <w:rPr>
          <w:color w:val="000000" w:themeColor="text1"/>
        </w:rPr>
      </w:pPr>
      <w:r w:rsidRPr="00311251">
        <w:rPr>
          <w:color w:val="000000" w:themeColor="text1"/>
        </w:rPr>
        <w:t>mezi žáky a vyučujícím je partnerský vztah;</w:t>
      </w:r>
    </w:p>
    <w:p w14:paraId="4E696B57" w14:textId="6FCD412F" w:rsidR="007836B9" w:rsidRPr="00311251" w:rsidRDefault="007836B9" w:rsidP="00435183">
      <w:pPr>
        <w:pStyle w:val="Odstavecseseznamem"/>
        <w:numPr>
          <w:ilvl w:val="0"/>
          <w:numId w:val="37"/>
        </w:numPr>
        <w:spacing w:after="120"/>
        <w:ind w:left="714" w:hanging="357"/>
        <w:contextualSpacing w:val="0"/>
        <w:rPr>
          <w:color w:val="000000" w:themeColor="text1"/>
        </w:rPr>
      </w:pPr>
      <w:r w:rsidRPr="00311251">
        <w:rPr>
          <w:color w:val="000000" w:themeColor="text1"/>
        </w:rPr>
        <w:t>je kladen důraz na emoce žáků a na celostní přístup k rozvoji osobnosti;</w:t>
      </w:r>
    </w:p>
    <w:p w14:paraId="304AA5E1" w14:textId="4E356789" w:rsidR="007836B9" w:rsidRPr="00311251" w:rsidRDefault="007836B9" w:rsidP="00435183">
      <w:pPr>
        <w:pStyle w:val="Odstavecseseznamem"/>
        <w:numPr>
          <w:ilvl w:val="0"/>
          <w:numId w:val="37"/>
        </w:numPr>
        <w:spacing w:after="120"/>
        <w:ind w:left="714" w:hanging="357"/>
        <w:contextualSpacing w:val="0"/>
        <w:rPr>
          <w:color w:val="000000" w:themeColor="text1"/>
        </w:rPr>
      </w:pPr>
      <w:r w:rsidRPr="00311251">
        <w:rPr>
          <w:color w:val="000000" w:themeColor="text1"/>
        </w:rPr>
        <w:t xml:space="preserve">práce ve skupinách </w:t>
      </w:r>
      <w:r w:rsidR="00013269" w:rsidRPr="00311251">
        <w:rPr>
          <w:color w:val="000000" w:themeColor="text1"/>
        </w:rPr>
        <w:t>podporuje aktuální potřeby a preference žáků;</w:t>
      </w:r>
    </w:p>
    <w:p w14:paraId="71D1D61F" w14:textId="6DC8BD26" w:rsidR="00013269" w:rsidRPr="00311251" w:rsidRDefault="00605889" w:rsidP="00435183">
      <w:pPr>
        <w:pStyle w:val="Odstavecseseznamem"/>
        <w:numPr>
          <w:ilvl w:val="0"/>
          <w:numId w:val="37"/>
        </w:numPr>
        <w:spacing w:after="120"/>
        <w:ind w:left="714" w:hanging="357"/>
        <w:contextualSpacing w:val="0"/>
        <w:rPr>
          <w:color w:val="000000" w:themeColor="text1"/>
        </w:rPr>
      </w:pPr>
      <w:r w:rsidRPr="00311251">
        <w:rPr>
          <w:color w:val="000000" w:themeColor="text1"/>
        </w:rPr>
        <w:t>didaktické hry a další aktivity podporují kritické myšlení žáků;</w:t>
      </w:r>
    </w:p>
    <w:p w14:paraId="490D4162" w14:textId="027A8EF2" w:rsidR="00605889" w:rsidRPr="00311251" w:rsidRDefault="00605889" w:rsidP="00435183">
      <w:pPr>
        <w:pStyle w:val="Odstavecseseznamem"/>
        <w:numPr>
          <w:ilvl w:val="0"/>
          <w:numId w:val="37"/>
        </w:numPr>
        <w:spacing w:after="120"/>
        <w:ind w:left="714" w:hanging="357"/>
        <w:contextualSpacing w:val="0"/>
        <w:rPr>
          <w:color w:val="000000" w:themeColor="text1"/>
        </w:rPr>
      </w:pPr>
      <w:r w:rsidRPr="00311251">
        <w:rPr>
          <w:color w:val="000000" w:themeColor="text1"/>
        </w:rPr>
        <w:t>důraz na aktivní zapojení všech žáků a na vlastní motivaci žáků;</w:t>
      </w:r>
    </w:p>
    <w:p w14:paraId="53409B50" w14:textId="6E79462C" w:rsidR="00605889" w:rsidRPr="00311251" w:rsidRDefault="00605889" w:rsidP="00435183">
      <w:pPr>
        <w:pStyle w:val="Odstavecseseznamem"/>
        <w:numPr>
          <w:ilvl w:val="0"/>
          <w:numId w:val="37"/>
        </w:numPr>
        <w:spacing w:after="240"/>
        <w:ind w:left="714" w:hanging="357"/>
        <w:contextualSpacing w:val="0"/>
        <w:rPr>
          <w:color w:val="000000" w:themeColor="text1"/>
        </w:rPr>
      </w:pPr>
      <w:r w:rsidRPr="00311251">
        <w:rPr>
          <w:color w:val="000000" w:themeColor="text1"/>
        </w:rPr>
        <w:t>činnosti probíhají v tematických blocích místo ve 45minutových vyučovacích hodinách.</w:t>
      </w:r>
    </w:p>
    <w:p w14:paraId="062FE476" w14:textId="2FE77551" w:rsidR="00295FBE" w:rsidRDefault="00295FBE" w:rsidP="000B10E1">
      <w:r w:rsidRPr="002B3E29">
        <w:rPr>
          <w:u w:val="single"/>
        </w:rPr>
        <w:t>Poznámka</w:t>
      </w:r>
      <w:r w:rsidRPr="00E442CA">
        <w:t>: V</w:t>
      </w:r>
      <w:r w:rsidR="00D50272" w:rsidRPr="00E442CA">
        <w:t> popisu vzdělávacího</w:t>
      </w:r>
      <w:r w:rsidRPr="00E442CA">
        <w:t> programu bude používáno slovo obec namísto spojení „prostředí kolem nás“</w:t>
      </w:r>
      <w:r w:rsidR="00D44C9B" w:rsidRPr="00E442CA">
        <w:t xml:space="preserve">. Je </w:t>
      </w:r>
      <w:r w:rsidR="00D50272" w:rsidRPr="00E442CA">
        <w:t xml:space="preserve">nicméně </w:t>
      </w:r>
      <w:r w:rsidR="00D44C9B" w:rsidRPr="00E442CA">
        <w:t>na vyučujících</w:t>
      </w:r>
      <w:r w:rsidRPr="00E442CA">
        <w:t xml:space="preserve">, na jak velkou lokalitu </w:t>
      </w:r>
      <w:r w:rsidR="00C168EA">
        <w:t>se</w:t>
      </w:r>
      <w:r w:rsidR="00C168EA" w:rsidRPr="00E442CA">
        <w:t xml:space="preserve"> </w:t>
      </w:r>
      <w:r w:rsidRPr="00E442CA">
        <w:t>v</w:t>
      </w:r>
      <w:r w:rsidR="00C168EA">
        <w:t xml:space="preserve"> </w:t>
      </w:r>
      <w:r w:rsidRPr="00E442CA">
        <w:t xml:space="preserve">průběhu programu </w:t>
      </w:r>
      <w:r w:rsidR="00C168EA" w:rsidRPr="00E442CA">
        <w:t>zaměř</w:t>
      </w:r>
      <w:r w:rsidR="00C168EA">
        <w:t>í</w:t>
      </w:r>
      <w:r w:rsidR="00C168EA" w:rsidRPr="00E442CA">
        <w:t xml:space="preserve"> </w:t>
      </w:r>
      <w:r w:rsidRPr="00E442CA">
        <w:t xml:space="preserve">pozornost. Může se jednat o celou obec nebo </w:t>
      </w:r>
      <w:r w:rsidR="00C168EA">
        <w:t xml:space="preserve">její </w:t>
      </w:r>
      <w:r w:rsidRPr="00E442CA">
        <w:t xml:space="preserve">část. </w:t>
      </w:r>
      <w:r w:rsidR="00D44C9B" w:rsidRPr="00E442CA">
        <w:t xml:space="preserve">Čím větší část obce bude analyzována, tím méně mohou žáci oblast osobně znát, proto je ke zvážení, zda v případě velkého města nebude vhodnější zvolit menší územní celek. </w:t>
      </w:r>
    </w:p>
    <w:p w14:paraId="5D8C78A5" w14:textId="5464ACEE" w:rsidR="00DE7D79" w:rsidRDefault="00DE7D79">
      <w:pPr>
        <w:spacing w:line="276" w:lineRule="auto"/>
        <w:jc w:val="left"/>
      </w:pPr>
    </w:p>
    <w:p w14:paraId="05268323" w14:textId="57CC2FF4" w:rsidR="00DB70A2" w:rsidRPr="00BC0AC8" w:rsidRDefault="00DB70A2" w:rsidP="00DB70A2">
      <w:pPr>
        <w:rPr>
          <w:b/>
          <w:color w:val="000000" w:themeColor="text1"/>
        </w:rPr>
      </w:pPr>
      <w:r w:rsidRPr="00BC0AC8">
        <w:rPr>
          <w:b/>
          <w:color w:val="000000" w:themeColor="text1"/>
        </w:rPr>
        <w:t>3.1.1 Téma č. 1 (</w:t>
      </w:r>
      <w:r w:rsidR="00295FBE" w:rsidRPr="00BC0AC8">
        <w:rPr>
          <w:b/>
          <w:color w:val="000000" w:themeColor="text1"/>
        </w:rPr>
        <w:t>Prostředí kolem nás</w:t>
      </w:r>
      <w:r w:rsidRPr="00BC0AC8">
        <w:rPr>
          <w:b/>
          <w:color w:val="000000" w:themeColor="text1"/>
        </w:rPr>
        <w:t>)</w:t>
      </w:r>
      <w:r w:rsidR="002448EF" w:rsidRPr="00BC0AC8">
        <w:rPr>
          <w:b/>
          <w:color w:val="000000" w:themeColor="text1"/>
        </w:rPr>
        <w:t xml:space="preserve"> </w:t>
      </w:r>
      <w:r w:rsidR="00334E3F">
        <w:rPr>
          <w:b/>
          <w:color w:val="000000" w:themeColor="text1"/>
        </w:rPr>
        <w:t xml:space="preserve">– </w:t>
      </w:r>
      <w:r w:rsidR="004D2112">
        <w:rPr>
          <w:b/>
          <w:color w:val="000000" w:themeColor="text1"/>
        </w:rPr>
        <w:t>6</w:t>
      </w:r>
      <w:r w:rsidR="00E442CA">
        <w:rPr>
          <w:b/>
          <w:color w:val="000000" w:themeColor="text1"/>
        </w:rPr>
        <w:t xml:space="preserve">5 minut </w:t>
      </w:r>
    </w:p>
    <w:p w14:paraId="6810AB41" w14:textId="77777777" w:rsidR="000766F3" w:rsidRPr="000B10E1" w:rsidRDefault="000766F3" w:rsidP="00E44635">
      <w:pPr>
        <w:ind w:firstLine="708"/>
        <w:rPr>
          <w:b/>
        </w:rPr>
      </w:pPr>
      <w:r w:rsidRPr="000B10E1">
        <w:rPr>
          <w:b/>
        </w:rPr>
        <w:t>Kompetence a způsob jejich rozvoje</w:t>
      </w:r>
    </w:p>
    <w:p w14:paraId="3C76DE77" w14:textId="36C411A6" w:rsidR="00605889" w:rsidRPr="00311251" w:rsidRDefault="00934B2F" w:rsidP="000B10E1">
      <w:pPr>
        <w:rPr>
          <w:color w:val="000000" w:themeColor="text1"/>
        </w:rPr>
      </w:pPr>
      <w:r w:rsidRPr="00934B2F">
        <w:t>A</w:t>
      </w:r>
      <w:r w:rsidR="000766F3" w:rsidRPr="00934B2F">
        <w:t>ktivity</w:t>
      </w:r>
      <w:r w:rsidR="00605889" w:rsidRPr="00934B2F">
        <w:t xml:space="preserve"> </w:t>
      </w:r>
      <w:r w:rsidRPr="00934B2F">
        <w:t xml:space="preserve">z této kapitoly </w:t>
      </w:r>
      <w:r w:rsidR="00605889" w:rsidRPr="00934B2F">
        <w:t xml:space="preserve">od </w:t>
      </w:r>
      <w:r w:rsidR="00605889" w:rsidRPr="00311251">
        <w:rPr>
          <w:color w:val="000000" w:themeColor="text1"/>
        </w:rPr>
        <w:t xml:space="preserve">žáků vyžadují komunikaci, spolupráci, formulování svých názorů a akceptaci názorů odlišných, reflexi vlastních postojů a jejich obhájení, čímž dochází k rozvoji zejména komunikativních kompetencí a sociálních a občanských schopností. </w:t>
      </w:r>
    </w:p>
    <w:p w14:paraId="6898E934" w14:textId="76536405" w:rsidR="000766F3" w:rsidRPr="000B10E1" w:rsidRDefault="000766F3" w:rsidP="000B10E1">
      <w:r w:rsidRPr="000B10E1">
        <w:t xml:space="preserve">Samostatná činnost s tabulkou </w:t>
      </w:r>
      <w:r w:rsidR="00C66C8F">
        <w:t>A</w:t>
      </w:r>
      <w:r w:rsidR="00C66C8F" w:rsidRPr="000B10E1">
        <w:t xml:space="preserve">lfa </w:t>
      </w:r>
      <w:r w:rsidRPr="000B10E1">
        <w:t>box je podpůrnou aktivitou pro introvertní</w:t>
      </w:r>
      <w:r w:rsidR="00740BD0">
        <w:t xml:space="preserve"> i pro</w:t>
      </w:r>
      <w:r w:rsidRPr="000B10E1">
        <w:t xml:space="preserve"> extravertní žáky, jelikož všichni </w:t>
      </w:r>
      <w:r w:rsidR="00740BD0" w:rsidRPr="000B10E1">
        <w:t xml:space="preserve">mají </w:t>
      </w:r>
      <w:r w:rsidRPr="000B10E1">
        <w:t>svůj prostor pro samostatnou činnost a posléze se každý může zapojit do diskuse s již připravenými materiály. Již v této prvotní aktivitě se žáci učí respektovat nastavená pravidla práce v</w:t>
      </w:r>
      <w:r w:rsidR="00740BD0">
        <w:t xml:space="preserve"> </w:t>
      </w:r>
      <w:r w:rsidRPr="000B10E1">
        <w:t>týmu</w:t>
      </w:r>
      <w:r w:rsidR="006A62DC" w:rsidRPr="000B10E1">
        <w:t xml:space="preserve">, </w:t>
      </w:r>
      <w:r w:rsidR="00740BD0" w:rsidRPr="000B10E1">
        <w:t>naslouch</w:t>
      </w:r>
      <w:r w:rsidR="00740BD0">
        <w:t>at</w:t>
      </w:r>
      <w:r w:rsidR="00740BD0" w:rsidRPr="000B10E1">
        <w:t xml:space="preserve"> </w:t>
      </w:r>
      <w:r w:rsidR="006A62DC" w:rsidRPr="000B10E1">
        <w:t>a adekvátně reagovat na jiné nápady</w:t>
      </w:r>
      <w:r w:rsidR="00740BD0">
        <w:t>. T</w:t>
      </w:r>
      <w:r w:rsidRPr="000B10E1">
        <w:t xml:space="preserve">ím jsou rozvíjeny </w:t>
      </w:r>
      <w:r w:rsidR="006A62DC" w:rsidRPr="000B10E1">
        <w:t>nej</w:t>
      </w:r>
      <w:r w:rsidR="00740BD0">
        <w:t>e</w:t>
      </w:r>
      <w:r w:rsidR="006A62DC" w:rsidRPr="000B10E1">
        <w:t xml:space="preserve">n </w:t>
      </w:r>
      <w:r w:rsidR="00934B2F">
        <w:t>sociální a </w:t>
      </w:r>
      <w:r w:rsidRPr="000B10E1">
        <w:t xml:space="preserve">personální kompetence. </w:t>
      </w:r>
    </w:p>
    <w:p w14:paraId="044B4F9A" w14:textId="35A7F176" w:rsidR="005C6573" w:rsidRPr="00BC0AC8" w:rsidRDefault="005C6573" w:rsidP="005C6573">
      <w:pPr>
        <w:ind w:firstLine="708"/>
        <w:rPr>
          <w:b/>
          <w:color w:val="000000" w:themeColor="text1"/>
        </w:rPr>
      </w:pPr>
      <w:r w:rsidRPr="00BC0AC8">
        <w:rPr>
          <w:b/>
          <w:color w:val="000000" w:themeColor="text1"/>
        </w:rPr>
        <w:t xml:space="preserve">Dotazník </w:t>
      </w:r>
      <w:r w:rsidR="00E442CA">
        <w:rPr>
          <w:b/>
          <w:color w:val="000000" w:themeColor="text1"/>
        </w:rPr>
        <w:t>(20 minut)</w:t>
      </w:r>
    </w:p>
    <w:p w14:paraId="4AEEB4E9" w14:textId="5E5A96F9" w:rsidR="00211A8A" w:rsidRPr="00BC0AC8" w:rsidRDefault="00211A8A" w:rsidP="000B10E1">
      <w:pPr>
        <w:rPr>
          <w:color w:val="000000" w:themeColor="text1"/>
        </w:rPr>
      </w:pPr>
      <w:r w:rsidRPr="00BC0AC8">
        <w:rPr>
          <w:color w:val="000000" w:themeColor="text1"/>
        </w:rPr>
        <w:t>Vyučující se s</w:t>
      </w:r>
      <w:r w:rsidR="00740BD0">
        <w:rPr>
          <w:color w:val="000000" w:themeColor="text1"/>
        </w:rPr>
        <w:t xml:space="preserve"> </w:t>
      </w:r>
      <w:r w:rsidRPr="00BC0AC8">
        <w:rPr>
          <w:color w:val="000000" w:themeColor="text1"/>
        </w:rPr>
        <w:t>ž</w:t>
      </w:r>
      <w:r w:rsidR="00344241" w:rsidRPr="00BC0AC8">
        <w:rPr>
          <w:color w:val="000000" w:themeColor="text1"/>
        </w:rPr>
        <w:t>áky přiví</w:t>
      </w:r>
      <w:r w:rsidR="006E7691" w:rsidRPr="00BC0AC8">
        <w:rPr>
          <w:color w:val="000000" w:themeColor="text1"/>
        </w:rPr>
        <w:t>tá</w:t>
      </w:r>
      <w:r w:rsidR="00EE340D" w:rsidRPr="00BC0AC8">
        <w:rPr>
          <w:color w:val="000000" w:themeColor="text1"/>
        </w:rPr>
        <w:t xml:space="preserve"> a představí se jim. </w:t>
      </w:r>
      <w:r w:rsidR="00740BD0">
        <w:rPr>
          <w:color w:val="000000" w:themeColor="text1"/>
        </w:rPr>
        <w:t>S</w:t>
      </w:r>
      <w:r w:rsidR="002448EF" w:rsidRPr="00BC0AC8">
        <w:rPr>
          <w:color w:val="000000" w:themeColor="text1"/>
        </w:rPr>
        <w:t xml:space="preserve">dělí žákům náplň vzdělávacího programu </w:t>
      </w:r>
      <w:r w:rsidR="00334E3F" w:rsidRPr="00BC0AC8">
        <w:rPr>
          <w:color w:val="000000" w:themeColor="text1"/>
        </w:rPr>
        <w:t>a</w:t>
      </w:r>
      <w:r w:rsidR="00740BD0">
        <w:rPr>
          <w:color w:val="000000" w:themeColor="text1"/>
        </w:rPr>
        <w:t xml:space="preserve"> </w:t>
      </w:r>
      <w:r w:rsidR="002448EF" w:rsidRPr="00BC0AC8">
        <w:rPr>
          <w:color w:val="000000" w:themeColor="text1"/>
        </w:rPr>
        <w:t>stanoví pravidla pro práci ve třídě. Například: možnosti odchodu na WC, užívání mobilního telefonu, čas přestávek</w:t>
      </w:r>
      <w:r w:rsidR="00726C6F">
        <w:rPr>
          <w:color w:val="000000" w:themeColor="text1"/>
        </w:rPr>
        <w:t>.</w:t>
      </w:r>
      <w:r w:rsidR="002448EF" w:rsidRPr="00BC0AC8">
        <w:rPr>
          <w:color w:val="000000" w:themeColor="text1"/>
        </w:rPr>
        <w:t xml:space="preserve"> </w:t>
      </w:r>
      <w:r w:rsidR="006E7691" w:rsidRPr="00BC0AC8">
        <w:rPr>
          <w:color w:val="000000" w:themeColor="text1"/>
        </w:rPr>
        <w:t>Vyučující vyzve</w:t>
      </w:r>
      <w:r w:rsidRPr="00BC0AC8">
        <w:rPr>
          <w:color w:val="000000" w:themeColor="text1"/>
        </w:rPr>
        <w:t xml:space="preserve"> žáky k vytvoření jmenovek</w:t>
      </w:r>
      <w:r w:rsidR="00D44C9B" w:rsidRPr="00BC0AC8">
        <w:rPr>
          <w:color w:val="000000" w:themeColor="text1"/>
        </w:rPr>
        <w:t xml:space="preserve"> s</w:t>
      </w:r>
      <w:r w:rsidR="00740BD0">
        <w:rPr>
          <w:color w:val="000000" w:themeColor="text1"/>
        </w:rPr>
        <w:t xml:space="preserve"> </w:t>
      </w:r>
      <w:r w:rsidR="00D44C9B" w:rsidRPr="00BC0AC8">
        <w:rPr>
          <w:color w:val="000000" w:themeColor="text1"/>
        </w:rPr>
        <w:t>křestními jmény</w:t>
      </w:r>
      <w:r w:rsidRPr="00BC0AC8">
        <w:rPr>
          <w:color w:val="000000" w:themeColor="text1"/>
        </w:rPr>
        <w:t>, pokud žáky nezná</w:t>
      </w:r>
      <w:r w:rsidR="00D44C9B" w:rsidRPr="00BC0AC8">
        <w:rPr>
          <w:color w:val="000000" w:themeColor="text1"/>
        </w:rPr>
        <w:t xml:space="preserve">, </w:t>
      </w:r>
      <w:r w:rsidR="002448EF" w:rsidRPr="00BC0AC8">
        <w:rPr>
          <w:color w:val="000000" w:themeColor="text1"/>
        </w:rPr>
        <w:t xml:space="preserve">a </w:t>
      </w:r>
      <w:r w:rsidR="00740BD0">
        <w:rPr>
          <w:color w:val="000000" w:themeColor="text1"/>
        </w:rPr>
        <w:t>ti</w:t>
      </w:r>
      <w:r w:rsidR="00740BD0" w:rsidRPr="00BC0AC8">
        <w:rPr>
          <w:color w:val="000000" w:themeColor="text1"/>
        </w:rPr>
        <w:t xml:space="preserve"> </w:t>
      </w:r>
      <w:r w:rsidR="002448EF" w:rsidRPr="00BC0AC8">
        <w:rPr>
          <w:color w:val="000000" w:themeColor="text1"/>
        </w:rPr>
        <w:t>je umístí na lavice</w:t>
      </w:r>
      <w:r w:rsidRPr="00BC0AC8">
        <w:rPr>
          <w:color w:val="000000" w:themeColor="text1"/>
        </w:rPr>
        <w:t xml:space="preserve">. </w:t>
      </w:r>
    </w:p>
    <w:p w14:paraId="6AB02F08" w14:textId="693554F9" w:rsidR="00DB70A2" w:rsidRPr="00BC0AC8" w:rsidRDefault="00344241" w:rsidP="000B10E1">
      <w:pPr>
        <w:rPr>
          <w:color w:val="000000" w:themeColor="text1"/>
        </w:rPr>
      </w:pPr>
      <w:r w:rsidRPr="00BC0AC8">
        <w:rPr>
          <w:color w:val="000000" w:themeColor="text1"/>
        </w:rPr>
        <w:t>Vyučující rozd</w:t>
      </w:r>
      <w:r w:rsidR="006E7691" w:rsidRPr="00BC0AC8">
        <w:rPr>
          <w:color w:val="000000" w:themeColor="text1"/>
        </w:rPr>
        <w:t xml:space="preserve">á </w:t>
      </w:r>
      <w:r w:rsidR="00976EF3" w:rsidRPr="00BC0AC8">
        <w:rPr>
          <w:color w:val="000000" w:themeColor="text1"/>
        </w:rPr>
        <w:t xml:space="preserve">žákům </w:t>
      </w:r>
      <w:r w:rsidR="006E7691" w:rsidRPr="00BC0AC8">
        <w:rPr>
          <w:color w:val="000000" w:themeColor="text1"/>
        </w:rPr>
        <w:t>v</w:t>
      </w:r>
      <w:r w:rsidR="00D44C9B" w:rsidRPr="00BC0AC8">
        <w:rPr>
          <w:color w:val="000000" w:themeColor="text1"/>
        </w:rPr>
        <w:t>stupní dotazník</w:t>
      </w:r>
      <w:r w:rsidR="00EE340D" w:rsidRPr="00BC0AC8">
        <w:rPr>
          <w:color w:val="000000" w:themeColor="text1"/>
        </w:rPr>
        <w:t xml:space="preserve">, který </w:t>
      </w:r>
      <w:r w:rsidR="00740BD0">
        <w:rPr>
          <w:color w:val="000000" w:themeColor="text1"/>
        </w:rPr>
        <w:t>z</w:t>
      </w:r>
      <w:r w:rsidR="00D44C9B" w:rsidRPr="00BC0AC8">
        <w:rPr>
          <w:color w:val="000000" w:themeColor="text1"/>
        </w:rPr>
        <w:t>mapuje stav stávajících</w:t>
      </w:r>
      <w:r w:rsidR="00EE340D" w:rsidRPr="00BC0AC8">
        <w:rPr>
          <w:color w:val="000000" w:themeColor="text1"/>
        </w:rPr>
        <w:t xml:space="preserve"> kompetencí, </w:t>
      </w:r>
      <w:r w:rsidR="00740BD0">
        <w:rPr>
          <w:color w:val="000000" w:themeColor="text1"/>
        </w:rPr>
        <w:t>jež</w:t>
      </w:r>
      <w:r w:rsidR="00740BD0" w:rsidRPr="00BC0AC8">
        <w:rPr>
          <w:color w:val="000000" w:themeColor="text1"/>
        </w:rPr>
        <w:t xml:space="preserve"> </w:t>
      </w:r>
      <w:r w:rsidR="00EE340D" w:rsidRPr="00BC0AC8">
        <w:rPr>
          <w:color w:val="000000" w:themeColor="text1"/>
        </w:rPr>
        <w:t xml:space="preserve">budou v průběhu projektu rozvíjeny. </w:t>
      </w:r>
      <w:r w:rsidR="00211A8A" w:rsidRPr="00BC0AC8">
        <w:rPr>
          <w:color w:val="000000" w:themeColor="text1"/>
        </w:rPr>
        <w:t xml:space="preserve">Po deseti minutách </w:t>
      </w:r>
      <w:r w:rsidR="007A6572" w:rsidRPr="00BC0AC8">
        <w:rPr>
          <w:color w:val="000000" w:themeColor="text1"/>
        </w:rPr>
        <w:t xml:space="preserve">dotazníky vybere </w:t>
      </w:r>
      <w:r w:rsidR="006A62DC">
        <w:rPr>
          <w:color w:val="000000" w:themeColor="text1"/>
        </w:rPr>
        <w:t>(</w:t>
      </w:r>
      <w:r w:rsidR="0084215C" w:rsidRPr="0084215C">
        <w:rPr>
          <w:color w:val="000000" w:themeColor="text1"/>
        </w:rPr>
        <w:t>Příloha 4.1</w:t>
      </w:r>
      <w:r w:rsidR="006A62DC">
        <w:rPr>
          <w:color w:val="000000" w:themeColor="text1"/>
        </w:rPr>
        <w:t>)</w:t>
      </w:r>
      <w:r w:rsidR="000B10E1">
        <w:rPr>
          <w:color w:val="000000" w:themeColor="text1"/>
        </w:rPr>
        <w:t>.</w:t>
      </w:r>
    </w:p>
    <w:p w14:paraId="1997B67F" w14:textId="580EB31C" w:rsidR="00976EF3" w:rsidRPr="00BC0AC8" w:rsidRDefault="00934B2F" w:rsidP="00211A8A">
      <w:pPr>
        <w:ind w:firstLine="708"/>
        <w:rPr>
          <w:b/>
          <w:color w:val="000000" w:themeColor="text1"/>
        </w:rPr>
      </w:pPr>
      <w:r>
        <w:rPr>
          <w:b/>
          <w:color w:val="000000" w:themeColor="text1"/>
        </w:rPr>
        <w:t>R</w:t>
      </w:r>
      <w:r w:rsidR="00976EF3" w:rsidRPr="00BC0AC8">
        <w:rPr>
          <w:b/>
          <w:color w:val="000000" w:themeColor="text1"/>
        </w:rPr>
        <w:t xml:space="preserve">ozdělení </w:t>
      </w:r>
      <w:r w:rsidR="00740BD0">
        <w:rPr>
          <w:b/>
          <w:color w:val="000000" w:themeColor="text1"/>
        </w:rPr>
        <w:t>do</w:t>
      </w:r>
      <w:r w:rsidR="00740BD0" w:rsidRPr="00BC0AC8">
        <w:rPr>
          <w:b/>
          <w:color w:val="000000" w:themeColor="text1"/>
        </w:rPr>
        <w:t xml:space="preserve"> </w:t>
      </w:r>
      <w:r>
        <w:rPr>
          <w:b/>
          <w:color w:val="000000" w:themeColor="text1"/>
        </w:rPr>
        <w:t>skupin (10</w:t>
      </w:r>
      <w:r w:rsidR="00976EF3" w:rsidRPr="00BC0AC8">
        <w:rPr>
          <w:b/>
          <w:color w:val="000000" w:themeColor="text1"/>
        </w:rPr>
        <w:t xml:space="preserve"> minut)</w:t>
      </w:r>
    </w:p>
    <w:p w14:paraId="40835D69" w14:textId="1D190F5E" w:rsidR="00D44C9B" w:rsidRPr="006A62DC" w:rsidRDefault="005971C0" w:rsidP="000B10E1">
      <w:r w:rsidRPr="006A62DC">
        <w:t xml:space="preserve">Vyučující rozdělí třídu </w:t>
      </w:r>
      <w:r w:rsidR="00740BD0">
        <w:t>do</w:t>
      </w:r>
      <w:r w:rsidR="00740BD0" w:rsidRPr="006A62DC">
        <w:t xml:space="preserve"> </w:t>
      </w:r>
      <w:r w:rsidRPr="006A62DC">
        <w:t>skupin</w:t>
      </w:r>
      <w:r w:rsidR="00D44C9B" w:rsidRPr="006A62DC">
        <w:t xml:space="preserve"> – </w:t>
      </w:r>
      <w:r w:rsidR="00740BD0" w:rsidRPr="006A62DC">
        <w:t>čtyřčlenn</w:t>
      </w:r>
      <w:r w:rsidR="00740BD0">
        <w:t>ých</w:t>
      </w:r>
      <w:r w:rsidR="00740BD0" w:rsidRPr="006A62DC">
        <w:t xml:space="preserve"> </w:t>
      </w:r>
      <w:r w:rsidR="00D44C9B" w:rsidRPr="006A62DC">
        <w:t xml:space="preserve">nebo </w:t>
      </w:r>
      <w:r w:rsidR="00740BD0" w:rsidRPr="006A62DC">
        <w:t>pětičlenn</w:t>
      </w:r>
      <w:r w:rsidR="00740BD0">
        <w:t>ých</w:t>
      </w:r>
      <w:r w:rsidRPr="006A62DC">
        <w:t xml:space="preserve">. </w:t>
      </w:r>
      <w:r w:rsidR="00D44C9B" w:rsidRPr="006A62DC">
        <w:t>Počet žáků ve skupinách se odvíjí od stávajícího počtu žáků ve třídě. Vhodnější je méně</w:t>
      </w:r>
      <w:r w:rsidR="00AC13F6" w:rsidRPr="006A62DC">
        <w:t xml:space="preserve"> </w:t>
      </w:r>
      <w:r w:rsidR="00D44C9B" w:rsidRPr="006A62DC">
        <w:t>početná skupina, tj. čtyř</w:t>
      </w:r>
      <w:r w:rsidR="008712CD">
        <w:t>členná</w:t>
      </w:r>
      <w:r w:rsidR="00D44C9B" w:rsidRPr="006A62DC">
        <w:t xml:space="preserve">, neboť je vyšší </w:t>
      </w:r>
      <w:r w:rsidR="00D44C9B" w:rsidRPr="006A62DC">
        <w:lastRenderedPageBreak/>
        <w:t xml:space="preserve">pravděpodobnost, že se do skupinové práce </w:t>
      </w:r>
      <w:r w:rsidR="008712CD" w:rsidRPr="006A62DC">
        <w:t xml:space="preserve">zapojí </w:t>
      </w:r>
      <w:r w:rsidR="00D44C9B" w:rsidRPr="006A62DC">
        <w:t xml:space="preserve">všichni. </w:t>
      </w:r>
      <w:r w:rsidR="00CE33A8">
        <w:t xml:space="preserve">Pilotní ověření programu ukázalo, že žáci pracující v početnějších skupinách mohou mít problém s rozdělením rolí </w:t>
      </w:r>
      <w:r w:rsidR="00C45515">
        <w:t xml:space="preserve">a následně </w:t>
      </w:r>
      <w:r w:rsidR="00740BD0">
        <w:t>i </w:t>
      </w:r>
      <w:r w:rsidR="00C45515">
        <w:t>s </w:t>
      </w:r>
      <w:r w:rsidR="00CE33A8">
        <w:t>koncentrací</w:t>
      </w:r>
      <w:r w:rsidR="00C45515">
        <w:t xml:space="preserve">. Je vhodné mít toto </w:t>
      </w:r>
      <w:r w:rsidR="008712CD">
        <w:t>při</w:t>
      </w:r>
      <w:r w:rsidR="00C45515">
        <w:t xml:space="preserve"> rozděl</w:t>
      </w:r>
      <w:r w:rsidR="008712CD">
        <w:t>ování</w:t>
      </w:r>
      <w:r w:rsidR="008712CD" w:rsidRPr="008712CD">
        <w:t xml:space="preserve"> </w:t>
      </w:r>
      <w:r w:rsidR="008712CD">
        <w:t>na paměti</w:t>
      </w:r>
      <w:r w:rsidR="00C45515">
        <w:t>. Zároveň j</w:t>
      </w:r>
      <w:r w:rsidRPr="006A62DC">
        <w:t>e vhodné zvolit dělení náhodné</w:t>
      </w:r>
      <w:r w:rsidR="008712CD">
        <w:t xml:space="preserve"> –</w:t>
      </w:r>
      <w:r w:rsidR="008712CD" w:rsidRPr="006A62DC">
        <w:t xml:space="preserve"> </w:t>
      </w:r>
      <w:r w:rsidR="006128E6" w:rsidRPr="006A62DC">
        <w:t xml:space="preserve">mohou se tak </w:t>
      </w:r>
      <w:r w:rsidRPr="006A62DC">
        <w:t xml:space="preserve">ve skupinách </w:t>
      </w:r>
      <w:r w:rsidR="008712CD" w:rsidRPr="006A62DC">
        <w:t xml:space="preserve">setkat </w:t>
      </w:r>
      <w:r w:rsidRPr="006A62DC">
        <w:t xml:space="preserve">žáci různých dovedností a znalostí. </w:t>
      </w:r>
    </w:p>
    <w:p w14:paraId="26C74E15" w14:textId="2EE2421B" w:rsidR="005971C0" w:rsidRPr="00FF4DA5" w:rsidRDefault="00D44C9B" w:rsidP="000B10E1">
      <w:pPr>
        <w:rPr>
          <w:color w:val="E36C0A" w:themeColor="accent6" w:themeShade="BF"/>
        </w:rPr>
      </w:pPr>
      <w:r w:rsidRPr="00E44635">
        <w:rPr>
          <w:u w:val="single"/>
        </w:rPr>
        <w:t>Rizika a varianty</w:t>
      </w:r>
      <w:r w:rsidRPr="006A62DC">
        <w:t xml:space="preserve">: </w:t>
      </w:r>
      <w:r w:rsidR="00605889" w:rsidRPr="00311251">
        <w:rPr>
          <w:color w:val="000000" w:themeColor="text1"/>
        </w:rPr>
        <w:t xml:space="preserve">V případě, že by vyučující nechal žáky rozdělit se do skupin dle vlastních preferencí může dojít k tomu, že vzniknou skupiny, které budou velmi schopné nebo naopak slabé. </w:t>
      </w:r>
      <w:r w:rsidR="00FF4DA5" w:rsidRPr="00311251">
        <w:rPr>
          <w:color w:val="000000" w:themeColor="text1"/>
        </w:rPr>
        <w:t xml:space="preserve">Nevýhodou náhodného dělení zase může být, že se mohou setkat žáci, kteří k sobě nemají mnoho sympatií, což může společnou práci zkomplikovat. </w:t>
      </w:r>
      <w:r w:rsidR="005971C0" w:rsidRPr="00311251">
        <w:rPr>
          <w:color w:val="000000" w:themeColor="text1"/>
        </w:rPr>
        <w:t>Přesto je tato varianta tvoření skupin přínosnější</w:t>
      </w:r>
      <w:r w:rsidR="00FF4DA5" w:rsidRPr="00311251">
        <w:rPr>
          <w:color w:val="000000" w:themeColor="text1"/>
        </w:rPr>
        <w:t>, zejména z hlediska rozvoje kompetencí</w:t>
      </w:r>
      <w:r w:rsidR="005971C0" w:rsidRPr="00311251">
        <w:rPr>
          <w:color w:val="000000" w:themeColor="text1"/>
        </w:rPr>
        <w:t xml:space="preserve">. Žáci se učí tolerovat se, kooperovat s kýmkoli </w:t>
      </w:r>
      <w:r w:rsidR="005971C0" w:rsidRPr="006A62DC">
        <w:t>i přes vzájemné nesympatie, respektovat</w:t>
      </w:r>
      <w:r w:rsidR="00014CCE">
        <w:t xml:space="preserve"> i</w:t>
      </w:r>
      <w:r w:rsidR="005971C0" w:rsidRPr="006A62DC">
        <w:t xml:space="preserve"> názory těch, kteří nejsou jejich kamarády. </w:t>
      </w:r>
    </w:p>
    <w:p w14:paraId="4344EDCE" w14:textId="26725619" w:rsidR="008056F6" w:rsidRPr="006A62DC" w:rsidRDefault="008056F6" w:rsidP="000B10E1">
      <w:r>
        <w:t>Pilotní ověření programu ukázalo, že je vhodné počítat při dělení do skupin s</w:t>
      </w:r>
      <w:r w:rsidR="00014CCE">
        <w:t xml:space="preserve"> </w:t>
      </w:r>
      <w:r>
        <w:t xml:space="preserve">variantou dělení po </w:t>
      </w:r>
      <w:r w:rsidR="00740BD0">
        <w:t xml:space="preserve">čtyřech </w:t>
      </w:r>
      <w:r>
        <w:t xml:space="preserve">i po </w:t>
      </w:r>
      <w:r w:rsidR="00740BD0">
        <w:t>pěti</w:t>
      </w:r>
      <w:r>
        <w:t xml:space="preserve">. Zejména kvůli nečekaným absencím se může celkový počet účastníků programu na poslední chvíli změnit. Z tohoto důvodu program uvádí </w:t>
      </w:r>
      <w:r w:rsidR="00740BD0">
        <w:t xml:space="preserve">dvě </w:t>
      </w:r>
      <w:r>
        <w:t xml:space="preserve">varianty dělení do skupin. Výběr konkrétní varianty záleží na konkrétní situaci a na uvážení vyučujícího. </w:t>
      </w:r>
    </w:p>
    <w:p w14:paraId="56EE02F9" w14:textId="0EC33725" w:rsidR="005971C0" w:rsidRPr="00BC0AC8" w:rsidRDefault="005971C0" w:rsidP="000B10E1">
      <w:pPr>
        <w:rPr>
          <w:color w:val="000000" w:themeColor="text1"/>
        </w:rPr>
      </w:pPr>
      <w:r w:rsidRPr="00BC0AC8">
        <w:rPr>
          <w:color w:val="000000" w:themeColor="text1"/>
        </w:rPr>
        <w:t>Varianta</w:t>
      </w:r>
      <w:r w:rsidR="00EE340D" w:rsidRPr="00BC0AC8">
        <w:rPr>
          <w:color w:val="000000" w:themeColor="text1"/>
        </w:rPr>
        <w:t xml:space="preserve"> 1</w:t>
      </w:r>
      <w:r w:rsidRPr="00BC0AC8">
        <w:rPr>
          <w:color w:val="000000" w:themeColor="text1"/>
        </w:rPr>
        <w:t xml:space="preserve"> </w:t>
      </w:r>
      <w:r w:rsidR="00740BD0">
        <w:rPr>
          <w:color w:val="000000" w:themeColor="text1"/>
        </w:rPr>
        <w:t>–</w:t>
      </w:r>
      <w:r w:rsidR="00740BD0" w:rsidRPr="00BC0AC8">
        <w:rPr>
          <w:color w:val="000000" w:themeColor="text1"/>
        </w:rPr>
        <w:t xml:space="preserve"> </w:t>
      </w:r>
      <w:r w:rsidRPr="00BC0AC8">
        <w:rPr>
          <w:color w:val="000000" w:themeColor="text1"/>
        </w:rPr>
        <w:t xml:space="preserve">dělení </w:t>
      </w:r>
      <w:r w:rsidR="006128E6" w:rsidRPr="00BC0AC8">
        <w:rPr>
          <w:color w:val="000000" w:themeColor="text1"/>
        </w:rPr>
        <w:t xml:space="preserve">do čtyřčlenných skupin </w:t>
      </w:r>
      <w:r w:rsidR="00080AF5" w:rsidRPr="00BC0AC8">
        <w:rPr>
          <w:color w:val="000000" w:themeColor="text1"/>
        </w:rPr>
        <w:t>pomocí kartiček</w:t>
      </w:r>
      <w:r w:rsidRPr="00BC0AC8">
        <w:rPr>
          <w:color w:val="000000" w:themeColor="text1"/>
        </w:rPr>
        <w:t xml:space="preserve"> s</w:t>
      </w:r>
      <w:r w:rsidR="006128E6" w:rsidRPr="00BC0AC8">
        <w:rPr>
          <w:color w:val="000000" w:themeColor="text1"/>
        </w:rPr>
        <w:t>e slovy</w:t>
      </w:r>
      <w:r w:rsidR="000B10E1">
        <w:rPr>
          <w:color w:val="000000" w:themeColor="text1"/>
        </w:rPr>
        <w:t xml:space="preserve"> (</w:t>
      </w:r>
      <w:r w:rsidR="006128E6" w:rsidRPr="0084215C">
        <w:rPr>
          <w:color w:val="000000" w:themeColor="text1"/>
        </w:rPr>
        <w:t xml:space="preserve">Příloha </w:t>
      </w:r>
      <w:r w:rsidR="00324759">
        <w:rPr>
          <w:color w:val="000000" w:themeColor="text1"/>
        </w:rPr>
        <w:t>5.2</w:t>
      </w:r>
      <w:r w:rsidR="000B10E1">
        <w:rPr>
          <w:color w:val="000000" w:themeColor="text1"/>
        </w:rPr>
        <w:t>).</w:t>
      </w:r>
      <w:r w:rsidR="006128E6" w:rsidRPr="00BC0AC8">
        <w:rPr>
          <w:color w:val="000000" w:themeColor="text1"/>
        </w:rPr>
        <w:t xml:space="preserve"> </w:t>
      </w:r>
      <w:r w:rsidR="006E7691" w:rsidRPr="00BC0AC8">
        <w:rPr>
          <w:color w:val="000000" w:themeColor="text1"/>
        </w:rPr>
        <w:t>Vyučující předem nastříhá</w:t>
      </w:r>
      <w:r w:rsidRPr="00BC0AC8">
        <w:rPr>
          <w:color w:val="000000" w:themeColor="text1"/>
        </w:rPr>
        <w:t xml:space="preserve"> kartičky, vloží je do misky (</w:t>
      </w:r>
      <w:r w:rsidR="006E7691" w:rsidRPr="00BC0AC8">
        <w:rPr>
          <w:color w:val="000000" w:themeColor="text1"/>
        </w:rPr>
        <w:t>košíčku, sáčku)</w:t>
      </w:r>
      <w:r w:rsidR="00B23B96">
        <w:rPr>
          <w:color w:val="000000" w:themeColor="text1"/>
        </w:rPr>
        <w:t xml:space="preserve"> a</w:t>
      </w:r>
      <w:r w:rsidR="006E7691" w:rsidRPr="00BC0AC8">
        <w:rPr>
          <w:color w:val="000000" w:themeColor="text1"/>
        </w:rPr>
        <w:t xml:space="preserve"> postupně obejde všechny žáky</w:t>
      </w:r>
      <w:r w:rsidR="006128E6" w:rsidRPr="00BC0AC8">
        <w:rPr>
          <w:color w:val="000000" w:themeColor="text1"/>
        </w:rPr>
        <w:t>. Sdělí, že klíčem pro vytvoření skupin je najít k</w:t>
      </w:r>
      <w:r w:rsidR="00B23B96">
        <w:rPr>
          <w:color w:val="000000" w:themeColor="text1"/>
        </w:rPr>
        <w:t xml:space="preserve"> </w:t>
      </w:r>
      <w:r w:rsidR="006128E6" w:rsidRPr="00BC0AC8">
        <w:rPr>
          <w:color w:val="000000" w:themeColor="text1"/>
        </w:rPr>
        <w:t>sobě spolužáky, kteří mají na kartičkách slova, jež spolu souvisí. Nápovědou může také být, že jedno ze slov je nadřazené slovům zbývajícím. Vyučující dá poté pokyn</w:t>
      </w:r>
      <w:r w:rsidRPr="00BC0AC8">
        <w:rPr>
          <w:color w:val="000000" w:themeColor="text1"/>
        </w:rPr>
        <w:t xml:space="preserve"> k vytvoření skupin</w:t>
      </w:r>
      <w:r w:rsidR="006128E6" w:rsidRPr="00BC0AC8">
        <w:rPr>
          <w:color w:val="000000" w:themeColor="text1"/>
        </w:rPr>
        <w:t xml:space="preserve"> a </w:t>
      </w:r>
      <w:r w:rsidR="008864DD" w:rsidRPr="00BC0AC8">
        <w:rPr>
          <w:color w:val="000000" w:themeColor="text1"/>
        </w:rPr>
        <w:t xml:space="preserve">dohlíží, aby si žáci tajně nevyměňovali </w:t>
      </w:r>
      <w:r w:rsidR="006128E6" w:rsidRPr="00BC0AC8">
        <w:rPr>
          <w:color w:val="000000" w:themeColor="text1"/>
        </w:rPr>
        <w:t>kartičky</w:t>
      </w:r>
      <w:r w:rsidR="008864DD" w:rsidRPr="00BC0AC8">
        <w:rPr>
          <w:color w:val="000000" w:themeColor="text1"/>
        </w:rPr>
        <w:t xml:space="preserve"> a nepromíchali se tak podle toho, s kým by chtěli být ve skupině. </w:t>
      </w:r>
    </w:p>
    <w:p w14:paraId="4DD7C333" w14:textId="710A6610" w:rsidR="00080AF5" w:rsidRPr="00BC0AC8" w:rsidRDefault="00080AF5" w:rsidP="000B10E1">
      <w:pPr>
        <w:rPr>
          <w:color w:val="000000" w:themeColor="text1"/>
        </w:rPr>
      </w:pPr>
      <w:r w:rsidRPr="00BC0AC8">
        <w:rPr>
          <w:color w:val="000000" w:themeColor="text1"/>
        </w:rPr>
        <w:t>Varianta</w:t>
      </w:r>
      <w:r w:rsidR="00EE340D" w:rsidRPr="00BC0AC8">
        <w:rPr>
          <w:color w:val="000000" w:themeColor="text1"/>
        </w:rPr>
        <w:t xml:space="preserve"> 2</w:t>
      </w:r>
      <w:r w:rsidRPr="00BC0AC8">
        <w:rPr>
          <w:color w:val="000000" w:themeColor="text1"/>
        </w:rPr>
        <w:t xml:space="preserve"> – dělení</w:t>
      </w:r>
      <w:r w:rsidR="006128E6" w:rsidRPr="00BC0AC8">
        <w:rPr>
          <w:color w:val="000000" w:themeColor="text1"/>
        </w:rPr>
        <w:t xml:space="preserve"> do pětičlenných skupin</w:t>
      </w:r>
      <w:r w:rsidRPr="00BC0AC8">
        <w:rPr>
          <w:color w:val="000000" w:themeColor="text1"/>
        </w:rPr>
        <w:t xml:space="preserve"> pomocí </w:t>
      </w:r>
      <w:r w:rsidR="006128E6" w:rsidRPr="00BC0AC8">
        <w:rPr>
          <w:color w:val="000000" w:themeColor="text1"/>
        </w:rPr>
        <w:t>rozstř</w:t>
      </w:r>
      <w:r w:rsidR="00B23B96">
        <w:rPr>
          <w:color w:val="000000" w:themeColor="text1"/>
        </w:rPr>
        <w:t>í</w:t>
      </w:r>
      <w:r w:rsidR="006128E6" w:rsidRPr="00BC0AC8">
        <w:rPr>
          <w:color w:val="000000" w:themeColor="text1"/>
        </w:rPr>
        <w:t>haných obrázků</w:t>
      </w:r>
      <w:r w:rsidR="000B10E1">
        <w:rPr>
          <w:color w:val="000000" w:themeColor="text1"/>
        </w:rPr>
        <w:t xml:space="preserve"> (</w:t>
      </w:r>
      <w:r w:rsidR="006128E6" w:rsidRPr="0084215C">
        <w:rPr>
          <w:color w:val="000000" w:themeColor="text1"/>
        </w:rPr>
        <w:t xml:space="preserve">Příloha </w:t>
      </w:r>
      <w:r w:rsidR="00324759">
        <w:rPr>
          <w:color w:val="000000" w:themeColor="text1"/>
        </w:rPr>
        <w:t>5.3</w:t>
      </w:r>
      <w:r w:rsidR="000B10E1">
        <w:rPr>
          <w:color w:val="000000" w:themeColor="text1"/>
        </w:rPr>
        <w:t>).</w:t>
      </w:r>
      <w:r w:rsidR="006128E6" w:rsidRPr="00BC0AC8">
        <w:rPr>
          <w:color w:val="000000" w:themeColor="text1"/>
        </w:rPr>
        <w:t xml:space="preserve"> </w:t>
      </w:r>
      <w:r w:rsidRPr="00BC0AC8">
        <w:rPr>
          <w:color w:val="000000" w:themeColor="text1"/>
        </w:rPr>
        <w:t>Vyuč</w:t>
      </w:r>
      <w:r w:rsidR="006E7691" w:rsidRPr="00BC0AC8">
        <w:rPr>
          <w:color w:val="000000" w:themeColor="text1"/>
        </w:rPr>
        <w:t xml:space="preserve">ující předem </w:t>
      </w:r>
      <w:r w:rsidR="006128E6" w:rsidRPr="00BC0AC8">
        <w:rPr>
          <w:color w:val="000000" w:themeColor="text1"/>
        </w:rPr>
        <w:t>rozstř</w:t>
      </w:r>
      <w:r w:rsidR="00B23B96">
        <w:rPr>
          <w:color w:val="000000" w:themeColor="text1"/>
        </w:rPr>
        <w:t>í</w:t>
      </w:r>
      <w:r w:rsidR="006128E6" w:rsidRPr="00BC0AC8">
        <w:rPr>
          <w:color w:val="000000" w:themeColor="text1"/>
        </w:rPr>
        <w:t>há</w:t>
      </w:r>
      <w:r w:rsidR="008864DD" w:rsidRPr="00BC0AC8">
        <w:rPr>
          <w:color w:val="000000" w:themeColor="text1"/>
        </w:rPr>
        <w:t xml:space="preserve"> </w:t>
      </w:r>
      <w:r w:rsidR="006128E6" w:rsidRPr="00BC0AC8">
        <w:rPr>
          <w:color w:val="000000" w:themeColor="text1"/>
        </w:rPr>
        <w:t>všechny obrázky podle čar</w:t>
      </w:r>
      <w:r w:rsidRPr="00BC0AC8">
        <w:rPr>
          <w:color w:val="000000" w:themeColor="text1"/>
        </w:rPr>
        <w:t>, vloží je do misky (k</w:t>
      </w:r>
      <w:r w:rsidR="006E7691" w:rsidRPr="00BC0AC8">
        <w:rPr>
          <w:color w:val="000000" w:themeColor="text1"/>
        </w:rPr>
        <w:t>ošíčku, sáčku)</w:t>
      </w:r>
      <w:r w:rsidR="00B23B96">
        <w:rPr>
          <w:color w:val="000000" w:themeColor="text1"/>
        </w:rPr>
        <w:t xml:space="preserve"> a</w:t>
      </w:r>
      <w:r w:rsidR="006E7691" w:rsidRPr="00BC0AC8">
        <w:rPr>
          <w:color w:val="000000" w:themeColor="text1"/>
        </w:rPr>
        <w:t xml:space="preserve"> postupně obejde</w:t>
      </w:r>
      <w:r w:rsidRPr="00BC0AC8">
        <w:rPr>
          <w:color w:val="000000" w:themeColor="text1"/>
        </w:rPr>
        <w:t xml:space="preserve"> všechny žáky. </w:t>
      </w:r>
      <w:r w:rsidR="006128E6" w:rsidRPr="00BC0AC8">
        <w:rPr>
          <w:color w:val="000000" w:themeColor="text1"/>
        </w:rPr>
        <w:t xml:space="preserve">Sdělí </w:t>
      </w:r>
      <w:r w:rsidR="00013AA6">
        <w:rPr>
          <w:color w:val="000000" w:themeColor="text1"/>
        </w:rPr>
        <w:t>jim</w:t>
      </w:r>
      <w:r w:rsidR="006128E6" w:rsidRPr="00BC0AC8">
        <w:rPr>
          <w:color w:val="000000" w:themeColor="text1"/>
        </w:rPr>
        <w:t xml:space="preserve">, že po sestavení jednotlivých kartiček vznikne obrázek. Budou tedy přikládat obrázky k sobě v průběhu hledání jednotlivých částí. </w:t>
      </w:r>
      <w:r w:rsidR="008864DD" w:rsidRPr="00BC0AC8">
        <w:rPr>
          <w:color w:val="000000" w:themeColor="text1"/>
        </w:rPr>
        <w:t>Vyučující dohlíží, aby si žáci tajně nevyměňovali kartičky a nepromíchali se tak podle toho, s kým by chtěli být ve skupině.</w:t>
      </w:r>
    </w:p>
    <w:p w14:paraId="314A7AA2" w14:textId="124E23C0" w:rsidR="006128E6" w:rsidRPr="00DE7D79" w:rsidRDefault="00847029" w:rsidP="00211A8A">
      <w:pPr>
        <w:ind w:firstLine="708"/>
        <w:rPr>
          <w:b/>
        </w:rPr>
      </w:pPr>
      <w:r w:rsidRPr="00DE7D79">
        <w:rPr>
          <w:b/>
        </w:rPr>
        <w:t xml:space="preserve">Práce s textem </w:t>
      </w:r>
      <w:r w:rsidR="00E442CA" w:rsidRPr="00DE7D79">
        <w:rPr>
          <w:b/>
        </w:rPr>
        <w:t>(</w:t>
      </w:r>
      <w:r w:rsidRPr="00DE7D79">
        <w:rPr>
          <w:b/>
        </w:rPr>
        <w:t>3</w:t>
      </w:r>
      <w:r w:rsidR="004D2112">
        <w:rPr>
          <w:b/>
        </w:rPr>
        <w:t>5</w:t>
      </w:r>
      <w:r w:rsidR="00E442CA" w:rsidRPr="00DE7D79">
        <w:rPr>
          <w:b/>
        </w:rPr>
        <w:t xml:space="preserve"> minut)</w:t>
      </w:r>
    </w:p>
    <w:p w14:paraId="3B7C59AE" w14:textId="41FD3020" w:rsidR="00A0301D" w:rsidRPr="00DE7D79" w:rsidRDefault="00DC36EB" w:rsidP="00A0301D">
      <w:pPr>
        <w:ind w:firstLine="708"/>
        <w:rPr>
          <w:bCs/>
        </w:rPr>
      </w:pPr>
      <w:r w:rsidRPr="00DE7D79">
        <w:rPr>
          <w:bCs/>
        </w:rPr>
        <w:t xml:space="preserve">Vyučující naváže na předchozí aktivitu, ve které žáci aktivizovali své nastavení na téma, jemuž se budou věnovat. </w:t>
      </w:r>
      <w:r w:rsidR="004E404A" w:rsidRPr="00DE7D79">
        <w:rPr>
          <w:bCs/>
        </w:rPr>
        <w:t>Začali o obci přemýšlet. Vyučující nyní žákům rozdá text (Příloha 4.2)</w:t>
      </w:r>
      <w:r w:rsidR="0039746B" w:rsidRPr="00DE7D79">
        <w:rPr>
          <w:bCs/>
        </w:rPr>
        <w:t>. Vysvětlí jim, že po prvotním přečtení mají za úkol doplnit chybějící slova z nabídky. Slova budou psát v odpovídajících tvarech tak, aby text následně dávala smysl. Po splnění tohoto úkolu a z</w:t>
      </w:r>
      <w:r w:rsidR="006538A3" w:rsidRPr="00DE7D79">
        <w:rPr>
          <w:bCs/>
        </w:rPr>
        <w:t xml:space="preserve">ískání základních poznatků o samosprávě obce vyučující </w:t>
      </w:r>
      <w:r w:rsidR="00801C89" w:rsidRPr="00DE7D79">
        <w:rPr>
          <w:bCs/>
        </w:rPr>
        <w:t>vyzve ke kontrole. Buď společné či ve skupinách. (Příloha 5.</w:t>
      </w:r>
      <w:r w:rsidR="00324759">
        <w:rPr>
          <w:bCs/>
        </w:rPr>
        <w:t>4</w:t>
      </w:r>
      <w:r w:rsidR="00CA121C" w:rsidRPr="00DE7D79">
        <w:rPr>
          <w:bCs/>
        </w:rPr>
        <w:t xml:space="preserve">) Vyučující zapojí žáky do další aktivity tím, že po nich žádá, aby </w:t>
      </w:r>
      <w:r w:rsidR="00A0301D" w:rsidRPr="00DE7D79">
        <w:rPr>
          <w:bCs/>
        </w:rPr>
        <w:t xml:space="preserve">porovnali samosprávu jejich obce s tím, co se dozvěděli v textu. Čím se liší, v čem se shodují. </w:t>
      </w:r>
      <w:r w:rsidR="00FE1902" w:rsidRPr="00DE7D79">
        <w:rPr>
          <w:bCs/>
        </w:rPr>
        <w:t xml:space="preserve">Vyučující poskytuje v případě potřeby další informace o samosprávě jejich obce, neznají-li je žáci. </w:t>
      </w:r>
    </w:p>
    <w:p w14:paraId="11853B02" w14:textId="50BF6B0A" w:rsidR="007477CE" w:rsidRPr="00BC0AC8" w:rsidRDefault="008B0747" w:rsidP="007477CE">
      <w:pPr>
        <w:rPr>
          <w:b/>
          <w:color w:val="000000" w:themeColor="text1"/>
        </w:rPr>
      </w:pPr>
      <w:r w:rsidRPr="00BC0AC8">
        <w:rPr>
          <w:b/>
          <w:color w:val="000000" w:themeColor="text1"/>
        </w:rPr>
        <w:t>3.1.2</w:t>
      </w:r>
      <w:r w:rsidR="007477CE" w:rsidRPr="00BC0AC8">
        <w:rPr>
          <w:b/>
          <w:color w:val="000000" w:themeColor="text1"/>
        </w:rPr>
        <w:t xml:space="preserve"> Téma č. </w:t>
      </w:r>
      <w:r w:rsidRPr="00BC0AC8">
        <w:rPr>
          <w:b/>
          <w:color w:val="000000" w:themeColor="text1"/>
        </w:rPr>
        <w:t>2</w:t>
      </w:r>
      <w:r w:rsidR="007477CE" w:rsidRPr="00BC0AC8">
        <w:rPr>
          <w:b/>
          <w:color w:val="000000" w:themeColor="text1"/>
        </w:rPr>
        <w:t xml:space="preserve"> (</w:t>
      </w:r>
      <w:r w:rsidR="0004131B" w:rsidRPr="00BC0AC8">
        <w:rPr>
          <w:b/>
          <w:color w:val="000000" w:themeColor="text1"/>
        </w:rPr>
        <w:t>Prostředí kolem nás anglicky</w:t>
      </w:r>
      <w:r w:rsidR="007477CE" w:rsidRPr="00BC0AC8">
        <w:rPr>
          <w:b/>
          <w:color w:val="000000" w:themeColor="text1"/>
        </w:rPr>
        <w:t xml:space="preserve">) </w:t>
      </w:r>
      <w:r w:rsidR="00334E3F">
        <w:rPr>
          <w:b/>
          <w:color w:val="000000" w:themeColor="text1"/>
        </w:rPr>
        <w:t xml:space="preserve">– </w:t>
      </w:r>
      <w:r w:rsidR="004D2112">
        <w:rPr>
          <w:b/>
          <w:color w:val="000000" w:themeColor="text1"/>
        </w:rPr>
        <w:t>5</w:t>
      </w:r>
      <w:r w:rsidR="006A62DC">
        <w:rPr>
          <w:b/>
          <w:color w:val="000000" w:themeColor="text1"/>
        </w:rPr>
        <w:t>5 minut</w:t>
      </w:r>
    </w:p>
    <w:p w14:paraId="4CC8F3CD" w14:textId="77777777" w:rsidR="006A62DC" w:rsidRPr="008056F6" w:rsidRDefault="006A62DC" w:rsidP="00E44635">
      <w:pPr>
        <w:ind w:firstLine="708"/>
        <w:rPr>
          <w:b/>
        </w:rPr>
      </w:pPr>
      <w:r w:rsidRPr="008056F6">
        <w:rPr>
          <w:b/>
        </w:rPr>
        <w:t>Kompetence a způsob jejich rozvoje</w:t>
      </w:r>
    </w:p>
    <w:p w14:paraId="049B16DE" w14:textId="4BD99322" w:rsidR="006A62DC" w:rsidRPr="008056F6" w:rsidRDefault="006A62DC" w:rsidP="008056F6">
      <w:pPr>
        <w:rPr>
          <w:rFonts w:cstheme="minorHAnsi"/>
          <w:b/>
          <w:szCs w:val="20"/>
        </w:rPr>
      </w:pPr>
      <w:r w:rsidRPr="008056F6">
        <w:t>Jazyková sekce je zaměřen</w:t>
      </w:r>
      <w:r w:rsidR="00E92053">
        <w:t>a</w:t>
      </w:r>
      <w:r w:rsidRPr="008056F6">
        <w:t xml:space="preserve"> na rozšíření slovní zásoby týkající se obce a</w:t>
      </w:r>
      <w:r w:rsidR="00E92053">
        <w:t xml:space="preserve"> na</w:t>
      </w:r>
      <w:r w:rsidRPr="008056F6">
        <w:t xml:space="preserve"> její upevnění. Vzhledem k tomu, že se nejedná o pouhé memorování, ale aktivní upevnění slovní zásoby, jsou zde ve větší míře podpořeny jazykové kompetence a kompetence k učení. Žáci se učí novou strategii, jak </w:t>
      </w:r>
      <w:r w:rsidR="00E92053">
        <w:t>si osvojit</w:t>
      </w:r>
      <w:r w:rsidRPr="008056F6">
        <w:t xml:space="preserve"> novou slovní zásobu. Práce ve dvojicích, kdy si žáci kladou otázky vzájemně,</w:t>
      </w:r>
      <w:r w:rsidR="009556C9" w:rsidRPr="008056F6">
        <w:t xml:space="preserve"> rozvíjí dovednost reagovat na slyšené otázky. Otázky jsou již předem připraveny, aby se předešlo nežádoucím situacím, ve kterých by někteří žáci mohli </w:t>
      </w:r>
      <w:r w:rsidR="00E92053">
        <w:t>kvůli</w:t>
      </w:r>
      <w:r w:rsidR="009556C9" w:rsidRPr="008056F6">
        <w:t xml:space="preserve"> nedostatečné jazykové vybavenosti mlčet či se méně ptát</w:t>
      </w:r>
      <w:r w:rsidR="00E92053">
        <w:t>. To</w:t>
      </w:r>
      <w:r w:rsidR="009556C9" w:rsidRPr="008056F6">
        <w:t xml:space="preserve"> jim zajišťuje míru bezpečí, která je potřebná pro rozvoj kompetencí k učení. </w:t>
      </w:r>
      <w:r w:rsidR="00FC2B56" w:rsidRPr="008056F6">
        <w:rPr>
          <w:rFonts w:cstheme="minorHAnsi"/>
          <w:b/>
          <w:szCs w:val="20"/>
        </w:rPr>
        <w:tab/>
      </w:r>
    </w:p>
    <w:p w14:paraId="7F4AF161" w14:textId="6738678E" w:rsidR="0004131B" w:rsidRPr="0084215C" w:rsidRDefault="0004131B" w:rsidP="00E44635">
      <w:pPr>
        <w:ind w:firstLine="708"/>
        <w:rPr>
          <w:rFonts w:cstheme="minorHAnsi"/>
          <w:b/>
          <w:color w:val="000000" w:themeColor="text1"/>
          <w:szCs w:val="20"/>
        </w:rPr>
      </w:pPr>
      <w:proofErr w:type="spellStart"/>
      <w:r w:rsidRPr="0084215C">
        <w:rPr>
          <w:rFonts w:cstheme="minorHAnsi"/>
          <w:b/>
          <w:color w:val="000000" w:themeColor="text1"/>
          <w:szCs w:val="20"/>
        </w:rPr>
        <w:lastRenderedPageBreak/>
        <w:t>Fly</w:t>
      </w:r>
      <w:proofErr w:type="spellEnd"/>
      <w:r w:rsidRPr="0084215C">
        <w:rPr>
          <w:rFonts w:cstheme="minorHAnsi"/>
          <w:b/>
          <w:color w:val="000000" w:themeColor="text1"/>
          <w:szCs w:val="20"/>
        </w:rPr>
        <w:t xml:space="preserve"> </w:t>
      </w:r>
      <w:proofErr w:type="spellStart"/>
      <w:r w:rsidRPr="0084215C">
        <w:rPr>
          <w:rFonts w:cstheme="minorHAnsi"/>
          <w:b/>
          <w:color w:val="000000" w:themeColor="text1"/>
          <w:szCs w:val="20"/>
        </w:rPr>
        <w:t>swatters</w:t>
      </w:r>
      <w:proofErr w:type="spellEnd"/>
      <w:r w:rsidRPr="0084215C">
        <w:rPr>
          <w:rFonts w:cstheme="minorHAnsi"/>
          <w:b/>
          <w:color w:val="000000" w:themeColor="text1"/>
          <w:szCs w:val="20"/>
        </w:rPr>
        <w:t xml:space="preserve"> </w:t>
      </w:r>
      <w:r w:rsidR="004D2112">
        <w:rPr>
          <w:rFonts w:cstheme="minorHAnsi"/>
          <w:b/>
          <w:color w:val="000000" w:themeColor="text1"/>
          <w:szCs w:val="20"/>
        </w:rPr>
        <w:t>(25</w:t>
      </w:r>
      <w:r w:rsidR="006A62DC">
        <w:rPr>
          <w:rFonts w:cstheme="minorHAnsi"/>
          <w:b/>
          <w:color w:val="000000" w:themeColor="text1"/>
          <w:szCs w:val="20"/>
        </w:rPr>
        <w:t xml:space="preserve"> minut)</w:t>
      </w:r>
    </w:p>
    <w:p w14:paraId="6DE819DE" w14:textId="128561AA" w:rsidR="00FC2B56" w:rsidRPr="0084215C" w:rsidRDefault="00FC2B56" w:rsidP="0084215C">
      <w:pPr>
        <w:rPr>
          <w:rFonts w:cstheme="minorHAnsi"/>
          <w:color w:val="000000" w:themeColor="text1"/>
          <w:szCs w:val="20"/>
        </w:rPr>
      </w:pPr>
      <w:r w:rsidRPr="0084215C">
        <w:rPr>
          <w:rFonts w:cstheme="minorHAnsi"/>
          <w:color w:val="000000" w:themeColor="text1"/>
          <w:szCs w:val="20"/>
        </w:rPr>
        <w:t>Pro zrealizování této aktivity potřebuje vyučující dvě plácačky na mouchy. Ty však žákům na začátku práce s</w:t>
      </w:r>
      <w:r w:rsidR="00B760A9" w:rsidRPr="0084215C">
        <w:rPr>
          <w:rFonts w:cstheme="minorHAnsi"/>
          <w:color w:val="000000" w:themeColor="text1"/>
          <w:szCs w:val="20"/>
        </w:rPr>
        <w:t>e</w:t>
      </w:r>
      <w:r w:rsidRPr="0084215C">
        <w:rPr>
          <w:rFonts w:cstheme="minorHAnsi"/>
          <w:color w:val="000000" w:themeColor="text1"/>
          <w:szCs w:val="20"/>
        </w:rPr>
        <w:t xml:space="preserve"> slovní zásobou neukazuje. </w:t>
      </w:r>
      <w:r w:rsidR="00F756D3">
        <w:rPr>
          <w:rFonts w:cstheme="minorHAnsi"/>
          <w:color w:val="000000" w:themeColor="text1"/>
          <w:szCs w:val="20"/>
        </w:rPr>
        <w:t>Místo toho</w:t>
      </w:r>
      <w:r w:rsidR="00F756D3" w:rsidRPr="0084215C">
        <w:rPr>
          <w:rFonts w:cstheme="minorHAnsi"/>
          <w:color w:val="000000" w:themeColor="text1"/>
          <w:szCs w:val="20"/>
        </w:rPr>
        <w:t xml:space="preserve"> </w:t>
      </w:r>
      <w:r w:rsidRPr="0084215C">
        <w:rPr>
          <w:rFonts w:cstheme="minorHAnsi"/>
          <w:color w:val="000000" w:themeColor="text1"/>
          <w:szCs w:val="20"/>
        </w:rPr>
        <w:t xml:space="preserve">napíše na tabuli první slovo, nechá žáky zopakovat </w:t>
      </w:r>
      <w:r w:rsidR="00F756D3">
        <w:rPr>
          <w:rFonts w:cstheme="minorHAnsi"/>
          <w:color w:val="000000" w:themeColor="text1"/>
          <w:szCs w:val="20"/>
        </w:rPr>
        <w:t xml:space="preserve">ho </w:t>
      </w:r>
      <w:r w:rsidRPr="0084215C">
        <w:rPr>
          <w:rFonts w:cstheme="minorHAnsi"/>
          <w:color w:val="000000" w:themeColor="text1"/>
          <w:szCs w:val="20"/>
        </w:rPr>
        <w:t>anglicky a sdělí jim český význam. Po zapsání dalšího slovíčka</w:t>
      </w:r>
      <w:r w:rsidR="00F756D3">
        <w:rPr>
          <w:rFonts w:cstheme="minorHAnsi"/>
          <w:color w:val="000000" w:themeColor="text1"/>
          <w:szCs w:val="20"/>
        </w:rPr>
        <w:t xml:space="preserve"> kamkoli</w:t>
      </w:r>
      <w:r w:rsidRPr="0084215C">
        <w:rPr>
          <w:rFonts w:cstheme="minorHAnsi"/>
          <w:color w:val="000000" w:themeColor="text1"/>
          <w:szCs w:val="20"/>
        </w:rPr>
        <w:t xml:space="preserve"> do prostoru tabule</w:t>
      </w:r>
      <w:r w:rsidR="00F756D3">
        <w:rPr>
          <w:rFonts w:cstheme="minorHAnsi"/>
          <w:color w:val="000000" w:themeColor="text1"/>
          <w:szCs w:val="20"/>
        </w:rPr>
        <w:t>,</w:t>
      </w:r>
      <w:r w:rsidR="00334E3F">
        <w:rPr>
          <w:rFonts w:cstheme="minorHAnsi"/>
          <w:color w:val="000000" w:themeColor="text1"/>
          <w:szCs w:val="20"/>
        </w:rPr>
        <w:t> </w:t>
      </w:r>
      <w:r w:rsidRPr="0084215C">
        <w:rPr>
          <w:rFonts w:cstheme="minorHAnsi"/>
          <w:color w:val="000000" w:themeColor="text1"/>
          <w:szCs w:val="20"/>
        </w:rPr>
        <w:t xml:space="preserve">zopakování výslovnosti a sdělení českého významu vyvolá žáka. </w:t>
      </w:r>
      <w:r w:rsidR="00F756D3">
        <w:rPr>
          <w:rFonts w:cstheme="minorHAnsi"/>
          <w:color w:val="000000" w:themeColor="text1"/>
          <w:szCs w:val="20"/>
        </w:rPr>
        <w:t>U</w:t>
      </w:r>
      <w:r w:rsidRPr="0084215C">
        <w:rPr>
          <w:rFonts w:cstheme="minorHAnsi"/>
          <w:color w:val="000000" w:themeColor="text1"/>
          <w:szCs w:val="20"/>
        </w:rPr>
        <w:t xml:space="preserve">káže na první slovíčko, žák ho přečte, poté ukáže na druhé slovíčko a žák ho též přečte. Vyučující vyvolá jiného žáka, ukáže na slovíčko a žák sdělí jeho český význam. </w:t>
      </w:r>
      <w:r w:rsidR="00F756D3">
        <w:rPr>
          <w:rFonts w:cstheme="minorHAnsi"/>
          <w:color w:val="000000" w:themeColor="text1"/>
          <w:szCs w:val="20"/>
        </w:rPr>
        <w:t>Následně v</w:t>
      </w:r>
      <w:r w:rsidR="00F756D3" w:rsidRPr="0084215C">
        <w:rPr>
          <w:rFonts w:cstheme="minorHAnsi"/>
          <w:color w:val="000000" w:themeColor="text1"/>
          <w:szCs w:val="20"/>
        </w:rPr>
        <w:t xml:space="preserve">yučující </w:t>
      </w:r>
      <w:r w:rsidRPr="0084215C">
        <w:rPr>
          <w:rFonts w:cstheme="minorHAnsi"/>
          <w:color w:val="000000" w:themeColor="text1"/>
          <w:szCs w:val="20"/>
        </w:rPr>
        <w:t>ukáže na druhé slovíčko a žák činnost zopakuje. Vyučující takto doplní na tabuli deset slovíček. Slovíčka zapisuje do různých míst</w:t>
      </w:r>
      <w:r w:rsidR="00F756D3">
        <w:rPr>
          <w:rFonts w:cstheme="minorHAnsi"/>
          <w:color w:val="000000" w:themeColor="text1"/>
          <w:szCs w:val="20"/>
        </w:rPr>
        <w:t>. M</w:t>
      </w:r>
      <w:r w:rsidRPr="0084215C">
        <w:rPr>
          <w:rFonts w:cstheme="minorHAnsi"/>
          <w:color w:val="000000" w:themeColor="text1"/>
          <w:szCs w:val="20"/>
        </w:rPr>
        <w:t>ůže kolem nich nakreslit ovál</w:t>
      </w:r>
      <w:r w:rsidR="00F756D3">
        <w:rPr>
          <w:rFonts w:cstheme="minorHAnsi"/>
          <w:color w:val="000000" w:themeColor="text1"/>
          <w:szCs w:val="20"/>
        </w:rPr>
        <w:t xml:space="preserve"> či</w:t>
      </w:r>
      <w:r w:rsidR="00F756D3" w:rsidRPr="0084215C">
        <w:rPr>
          <w:rFonts w:cstheme="minorHAnsi"/>
          <w:color w:val="000000" w:themeColor="text1"/>
          <w:szCs w:val="20"/>
        </w:rPr>
        <w:t xml:space="preserve"> </w:t>
      </w:r>
      <w:r w:rsidRPr="0084215C">
        <w:rPr>
          <w:rFonts w:cstheme="minorHAnsi"/>
          <w:color w:val="000000" w:themeColor="text1"/>
          <w:szCs w:val="20"/>
        </w:rPr>
        <w:t xml:space="preserve">obdélník. Při postupném opakování slovíček vyučující ukazuje na slovíčka v libovolném pořadí. </w:t>
      </w:r>
      <w:r w:rsidR="00B760A9" w:rsidRPr="0084215C">
        <w:rPr>
          <w:rFonts w:cstheme="minorHAnsi"/>
          <w:color w:val="000000" w:themeColor="text1"/>
          <w:szCs w:val="20"/>
        </w:rPr>
        <w:t xml:space="preserve">Takto pracuje se slovní zásobou, dokud není na tabuli všech dvanáct slovíček. </w:t>
      </w:r>
      <w:r w:rsidR="0004131B" w:rsidRPr="0084215C">
        <w:rPr>
          <w:rFonts w:cstheme="minorHAnsi"/>
          <w:color w:val="000000" w:themeColor="text1"/>
          <w:szCs w:val="20"/>
        </w:rPr>
        <w:t xml:space="preserve">Vyučující </w:t>
      </w:r>
      <w:r w:rsidRPr="0084215C">
        <w:rPr>
          <w:rFonts w:cstheme="minorHAnsi"/>
          <w:color w:val="000000" w:themeColor="text1"/>
          <w:szCs w:val="20"/>
        </w:rPr>
        <w:t xml:space="preserve">poté nabídne </w:t>
      </w:r>
      <w:r w:rsidR="00023F34" w:rsidRPr="0084215C">
        <w:rPr>
          <w:rFonts w:cstheme="minorHAnsi"/>
          <w:color w:val="000000" w:themeColor="text1"/>
          <w:szCs w:val="20"/>
        </w:rPr>
        <w:t xml:space="preserve">dvěma </w:t>
      </w:r>
      <w:r w:rsidRPr="0084215C">
        <w:rPr>
          <w:rFonts w:cstheme="minorHAnsi"/>
          <w:color w:val="000000" w:themeColor="text1"/>
          <w:szCs w:val="20"/>
        </w:rPr>
        <w:t xml:space="preserve">žákům </w:t>
      </w:r>
      <w:r w:rsidR="0072685D">
        <w:rPr>
          <w:rFonts w:cstheme="minorHAnsi"/>
          <w:color w:val="000000" w:themeColor="text1"/>
          <w:szCs w:val="20"/>
        </w:rPr>
        <w:noBreakHyphen/>
      </w:r>
      <w:r w:rsidR="0072685D" w:rsidRPr="0084215C">
        <w:rPr>
          <w:rFonts w:cstheme="minorHAnsi"/>
          <w:color w:val="000000" w:themeColor="text1"/>
          <w:szCs w:val="20"/>
        </w:rPr>
        <w:t xml:space="preserve"> </w:t>
      </w:r>
      <w:r w:rsidRPr="0084215C">
        <w:rPr>
          <w:rFonts w:cstheme="minorHAnsi"/>
          <w:color w:val="000000" w:themeColor="text1"/>
          <w:szCs w:val="20"/>
        </w:rPr>
        <w:t xml:space="preserve">dobrovolníkům </w:t>
      </w:r>
      <w:r w:rsidR="00F756D3">
        <w:rPr>
          <w:rFonts w:cstheme="minorHAnsi"/>
          <w:color w:val="000000" w:themeColor="text1"/>
          <w:szCs w:val="20"/>
        </w:rPr>
        <w:t xml:space="preserve">– </w:t>
      </w:r>
      <w:r w:rsidRPr="0084215C">
        <w:rPr>
          <w:rFonts w:cstheme="minorHAnsi"/>
          <w:color w:val="000000" w:themeColor="text1"/>
          <w:szCs w:val="20"/>
        </w:rPr>
        <w:t xml:space="preserve">jít k tabuli. U tabule </w:t>
      </w:r>
      <w:r w:rsidR="00023F34" w:rsidRPr="0084215C">
        <w:rPr>
          <w:rFonts w:cstheme="minorHAnsi"/>
          <w:color w:val="000000" w:themeColor="text1"/>
          <w:szCs w:val="20"/>
        </w:rPr>
        <w:t>dá každému</w:t>
      </w:r>
      <w:r w:rsidRPr="0084215C">
        <w:rPr>
          <w:rFonts w:cstheme="minorHAnsi"/>
          <w:color w:val="000000" w:themeColor="text1"/>
          <w:szCs w:val="20"/>
        </w:rPr>
        <w:t xml:space="preserve"> plácačku a </w:t>
      </w:r>
      <w:r w:rsidR="00F756D3">
        <w:rPr>
          <w:rFonts w:cstheme="minorHAnsi"/>
          <w:color w:val="000000" w:themeColor="text1"/>
          <w:szCs w:val="20"/>
        </w:rPr>
        <w:t>vysvětl</w:t>
      </w:r>
      <w:r w:rsidR="00F756D3" w:rsidRPr="0084215C">
        <w:rPr>
          <w:rFonts w:cstheme="minorHAnsi"/>
          <w:color w:val="000000" w:themeColor="text1"/>
          <w:szCs w:val="20"/>
        </w:rPr>
        <w:t xml:space="preserve">í </w:t>
      </w:r>
      <w:r w:rsidRPr="0084215C">
        <w:rPr>
          <w:rFonts w:cstheme="minorHAnsi"/>
          <w:color w:val="000000" w:themeColor="text1"/>
          <w:szCs w:val="20"/>
        </w:rPr>
        <w:t xml:space="preserve">pravidla: </w:t>
      </w:r>
    </w:p>
    <w:p w14:paraId="230D313E" w14:textId="01B56370" w:rsidR="00FC2B56" w:rsidRPr="008056F6" w:rsidRDefault="00FC2B56" w:rsidP="00435183">
      <w:pPr>
        <w:pStyle w:val="Odstavecseseznamem"/>
        <w:numPr>
          <w:ilvl w:val="0"/>
          <w:numId w:val="14"/>
        </w:numPr>
        <w:rPr>
          <w:rFonts w:cstheme="minorHAnsi"/>
          <w:color w:val="000000" w:themeColor="text1"/>
          <w:szCs w:val="20"/>
        </w:rPr>
      </w:pPr>
      <w:r w:rsidRPr="008056F6">
        <w:rPr>
          <w:rFonts w:cstheme="minorHAnsi"/>
          <w:color w:val="000000" w:themeColor="text1"/>
          <w:szCs w:val="20"/>
        </w:rPr>
        <w:t>Plácat můžete pouze do tabule.</w:t>
      </w:r>
    </w:p>
    <w:p w14:paraId="26B45DF6" w14:textId="2D61519F" w:rsidR="00FC2B56" w:rsidRPr="008056F6" w:rsidRDefault="00FC2B56" w:rsidP="00435183">
      <w:pPr>
        <w:pStyle w:val="Odstavecseseznamem"/>
        <w:numPr>
          <w:ilvl w:val="0"/>
          <w:numId w:val="14"/>
        </w:numPr>
        <w:rPr>
          <w:rFonts w:cstheme="minorHAnsi"/>
          <w:color w:val="000000" w:themeColor="text1"/>
          <w:szCs w:val="20"/>
        </w:rPr>
      </w:pPr>
      <w:r w:rsidRPr="008056F6">
        <w:rPr>
          <w:rFonts w:cstheme="minorHAnsi"/>
          <w:color w:val="000000" w:themeColor="text1"/>
          <w:szCs w:val="20"/>
        </w:rPr>
        <w:t xml:space="preserve">Stojíte na krajích tabule, každý na jedné straně. </w:t>
      </w:r>
    </w:p>
    <w:p w14:paraId="0984FEF5" w14:textId="68405561" w:rsidR="00FC2B56" w:rsidRPr="00B91BBB" w:rsidRDefault="00FC2B56" w:rsidP="00435183">
      <w:pPr>
        <w:pStyle w:val="Odstavecseseznamem"/>
        <w:numPr>
          <w:ilvl w:val="0"/>
          <w:numId w:val="14"/>
        </w:numPr>
        <w:rPr>
          <w:rFonts w:cstheme="minorHAnsi"/>
          <w:color w:val="000000" w:themeColor="text1"/>
          <w:szCs w:val="20"/>
        </w:rPr>
      </w:pPr>
      <w:r w:rsidRPr="00B91BBB">
        <w:rPr>
          <w:rFonts w:cstheme="minorHAnsi"/>
          <w:color w:val="000000" w:themeColor="text1"/>
          <w:szCs w:val="20"/>
        </w:rPr>
        <w:t>V průběhu aktivity si nevyměňujete pozice, jste stále na své straně.</w:t>
      </w:r>
    </w:p>
    <w:p w14:paraId="321DFEB5" w14:textId="60889E0B" w:rsidR="00FC2B56" w:rsidRPr="00B91BBB" w:rsidRDefault="00FC2B56" w:rsidP="00435183">
      <w:pPr>
        <w:pStyle w:val="Odstavecseseznamem"/>
        <w:numPr>
          <w:ilvl w:val="0"/>
          <w:numId w:val="14"/>
        </w:numPr>
        <w:rPr>
          <w:rFonts w:cstheme="minorHAnsi"/>
          <w:color w:val="000000" w:themeColor="text1"/>
          <w:szCs w:val="20"/>
        </w:rPr>
      </w:pPr>
      <w:r w:rsidRPr="00B91BBB">
        <w:rPr>
          <w:rFonts w:cstheme="minorHAnsi"/>
          <w:color w:val="000000" w:themeColor="text1"/>
          <w:szCs w:val="20"/>
        </w:rPr>
        <w:t>Na spolužáky nepokřikujete.</w:t>
      </w:r>
    </w:p>
    <w:p w14:paraId="45B6FD22" w14:textId="3041D9D0" w:rsidR="00023F34" w:rsidRPr="0084215C" w:rsidRDefault="00023F34" w:rsidP="0084215C">
      <w:pPr>
        <w:rPr>
          <w:rFonts w:cstheme="minorHAnsi"/>
          <w:color w:val="000000" w:themeColor="text1"/>
          <w:szCs w:val="20"/>
        </w:rPr>
      </w:pPr>
      <w:r w:rsidRPr="00B91BBB">
        <w:rPr>
          <w:rFonts w:cstheme="minorHAnsi"/>
          <w:color w:val="000000" w:themeColor="text1"/>
          <w:szCs w:val="20"/>
        </w:rPr>
        <w:t xml:space="preserve">Cílem aktivity je </w:t>
      </w:r>
      <w:r w:rsidR="00F756D3" w:rsidRPr="00B91BBB">
        <w:rPr>
          <w:rFonts w:cstheme="minorHAnsi"/>
          <w:color w:val="000000" w:themeColor="text1"/>
          <w:szCs w:val="20"/>
        </w:rPr>
        <w:t>„</w:t>
      </w:r>
      <w:r w:rsidRPr="00B91BBB">
        <w:rPr>
          <w:rFonts w:cstheme="minorHAnsi"/>
          <w:color w:val="000000" w:themeColor="text1"/>
          <w:szCs w:val="20"/>
        </w:rPr>
        <w:t>zaplácnout</w:t>
      </w:r>
      <w:r w:rsidR="00F756D3" w:rsidRPr="00B91BBB">
        <w:rPr>
          <w:rFonts w:cstheme="minorHAnsi"/>
          <w:color w:val="000000" w:themeColor="text1"/>
          <w:szCs w:val="20"/>
        </w:rPr>
        <w:t>“</w:t>
      </w:r>
      <w:r w:rsidRPr="00B91BBB">
        <w:rPr>
          <w:rFonts w:cstheme="minorHAnsi"/>
          <w:color w:val="000000" w:themeColor="text1"/>
          <w:szCs w:val="20"/>
        </w:rPr>
        <w:t xml:space="preserve"> slovíčko na tabuli</w:t>
      </w:r>
      <w:r w:rsidR="00B91BBB" w:rsidRPr="00B91BBB">
        <w:rPr>
          <w:rFonts w:cstheme="minorHAnsi"/>
          <w:color w:val="000000" w:themeColor="text1"/>
          <w:szCs w:val="20"/>
        </w:rPr>
        <w:t xml:space="preserve"> rychleji než druhý žák</w:t>
      </w:r>
      <w:r w:rsidRPr="00B91BBB">
        <w:rPr>
          <w:rFonts w:cstheme="minorHAnsi"/>
          <w:color w:val="000000" w:themeColor="text1"/>
          <w:szCs w:val="20"/>
        </w:rPr>
        <w:t xml:space="preserve">. Vyučující určí, kde bude začínat sdělování slovíček ze strany sedících žáků. Ti mohou slovíčko zvolat česky nebo anglicky. Vyučující </w:t>
      </w:r>
      <w:r w:rsidR="00F756D3" w:rsidRPr="00B91BBB">
        <w:rPr>
          <w:rFonts w:cstheme="minorHAnsi"/>
          <w:color w:val="000000" w:themeColor="text1"/>
          <w:szCs w:val="20"/>
        </w:rPr>
        <w:t>dbá na to</w:t>
      </w:r>
      <w:r w:rsidRPr="00B91BBB">
        <w:rPr>
          <w:rFonts w:cstheme="minorHAnsi"/>
          <w:color w:val="000000" w:themeColor="text1"/>
          <w:szCs w:val="20"/>
        </w:rPr>
        <w:t>, aby nikdo nebyl vynechán, aby se zapojili</w:t>
      </w:r>
      <w:r w:rsidR="00F756D3" w:rsidRPr="00B91BBB">
        <w:rPr>
          <w:rFonts w:cstheme="minorHAnsi"/>
          <w:color w:val="000000" w:themeColor="text1"/>
          <w:szCs w:val="20"/>
        </w:rPr>
        <w:t xml:space="preserve"> všichni</w:t>
      </w:r>
      <w:r w:rsidRPr="00B91BBB">
        <w:rPr>
          <w:rFonts w:cstheme="minorHAnsi"/>
          <w:color w:val="000000" w:themeColor="text1"/>
          <w:szCs w:val="20"/>
        </w:rPr>
        <w:t xml:space="preserve">. </w:t>
      </w:r>
      <w:r w:rsidR="00F756D3" w:rsidRPr="00B91BBB">
        <w:rPr>
          <w:rFonts w:cstheme="minorHAnsi"/>
          <w:color w:val="000000" w:themeColor="text1"/>
          <w:szCs w:val="20"/>
        </w:rPr>
        <w:t xml:space="preserve">Sám </w:t>
      </w:r>
      <w:r w:rsidRPr="00B91BBB">
        <w:rPr>
          <w:rFonts w:cstheme="minorHAnsi"/>
          <w:color w:val="000000" w:themeColor="text1"/>
          <w:szCs w:val="20"/>
        </w:rPr>
        <w:t>také zadává slovíčka.</w:t>
      </w:r>
    </w:p>
    <w:p w14:paraId="00C0F33C" w14:textId="39A5B284" w:rsidR="00023F34" w:rsidRPr="0084215C" w:rsidRDefault="00023F34" w:rsidP="0084215C">
      <w:pPr>
        <w:rPr>
          <w:rFonts w:cstheme="minorHAnsi"/>
          <w:color w:val="000000" w:themeColor="text1"/>
          <w:szCs w:val="20"/>
        </w:rPr>
      </w:pPr>
      <w:r w:rsidRPr="0084215C">
        <w:rPr>
          <w:rFonts w:cstheme="minorHAnsi"/>
          <w:color w:val="000000" w:themeColor="text1"/>
          <w:szCs w:val="20"/>
        </w:rPr>
        <w:t xml:space="preserve">Žáci mají tuto aktivitu velmi rádi, je možné vyvolat další dobrovolníky. Jsou-li žáci aktivní, chtějí se </w:t>
      </w:r>
      <w:r w:rsidR="00334E3F" w:rsidRPr="0084215C">
        <w:rPr>
          <w:rFonts w:cstheme="minorHAnsi"/>
          <w:color w:val="000000" w:themeColor="text1"/>
          <w:szCs w:val="20"/>
        </w:rPr>
        <w:t>u</w:t>
      </w:r>
      <w:r w:rsidR="00334E3F">
        <w:rPr>
          <w:rFonts w:cstheme="minorHAnsi"/>
          <w:color w:val="000000" w:themeColor="text1"/>
          <w:szCs w:val="20"/>
        </w:rPr>
        <w:t> </w:t>
      </w:r>
      <w:r w:rsidRPr="0084215C">
        <w:rPr>
          <w:rFonts w:cstheme="minorHAnsi"/>
          <w:color w:val="000000" w:themeColor="text1"/>
          <w:szCs w:val="20"/>
        </w:rPr>
        <w:t xml:space="preserve">tabule stále střídat. Po třech obměnách by však aktivita měla skončit. </w:t>
      </w:r>
    </w:p>
    <w:p w14:paraId="67077D00" w14:textId="34FE0A71" w:rsidR="00B760A9" w:rsidRPr="0084215C" w:rsidRDefault="00B760A9" w:rsidP="0084215C">
      <w:pPr>
        <w:rPr>
          <w:rFonts w:cstheme="minorHAnsi"/>
          <w:color w:val="000000" w:themeColor="text1"/>
          <w:szCs w:val="20"/>
        </w:rPr>
      </w:pPr>
      <w:r w:rsidRPr="0084215C">
        <w:rPr>
          <w:rFonts w:cstheme="minorHAnsi"/>
          <w:color w:val="000000" w:themeColor="text1"/>
          <w:szCs w:val="20"/>
        </w:rPr>
        <w:t xml:space="preserve">Slovíčka pro zápis na tabuli </w:t>
      </w:r>
      <w:r w:rsidR="00F756D3">
        <w:rPr>
          <w:rFonts w:cstheme="minorHAnsi"/>
          <w:color w:val="000000" w:themeColor="text1"/>
          <w:szCs w:val="20"/>
        </w:rPr>
        <w:t>(</w:t>
      </w:r>
      <w:r w:rsidRPr="0084215C">
        <w:rPr>
          <w:rFonts w:cstheme="minorHAnsi"/>
          <w:color w:val="000000" w:themeColor="text1"/>
          <w:szCs w:val="20"/>
        </w:rPr>
        <w:t>v závorce je uveden český výraz, který vyučující na tabuli nepíše</w:t>
      </w:r>
      <w:r w:rsidR="00F756D3">
        <w:rPr>
          <w:rFonts w:cstheme="minorHAnsi"/>
          <w:color w:val="000000" w:themeColor="text1"/>
          <w:szCs w:val="20"/>
        </w:rPr>
        <w:t>):</w:t>
      </w:r>
    </w:p>
    <w:p w14:paraId="2EEDAC74" w14:textId="77777777" w:rsidR="00BC0AC8" w:rsidRPr="0084215C" w:rsidRDefault="00BC0AC8" w:rsidP="0084215C">
      <w:pPr>
        <w:rPr>
          <w:rFonts w:cstheme="minorHAnsi"/>
          <w:color w:val="000000" w:themeColor="text1"/>
          <w:szCs w:val="20"/>
          <w:u w:val="single"/>
        </w:rPr>
        <w:sectPr w:rsidR="00BC0AC8" w:rsidRPr="0084215C" w:rsidSect="00AA6C1A">
          <w:footerReference w:type="default" r:id="rId24"/>
          <w:footerReference w:type="first" r:id="rId25"/>
          <w:footnotePr>
            <w:pos w:val="beneathText"/>
          </w:footnotePr>
          <w:pgSz w:w="11906" w:h="16838"/>
          <w:pgMar w:top="1418" w:right="1418" w:bottom="1627" w:left="1418" w:header="709" w:footer="709" w:gutter="0"/>
          <w:cols w:space="708"/>
          <w:titlePg/>
          <w:docGrid w:linePitch="360"/>
        </w:sectPr>
      </w:pPr>
    </w:p>
    <w:p w14:paraId="578D93CF" w14:textId="08DDECDA" w:rsidR="00B760A9" w:rsidRPr="0084215C" w:rsidRDefault="00B760A9" w:rsidP="0084215C">
      <w:pPr>
        <w:rPr>
          <w:rFonts w:cstheme="minorHAnsi"/>
          <w:color w:val="000000" w:themeColor="text1"/>
          <w:szCs w:val="20"/>
          <w:u w:val="single"/>
        </w:rPr>
      </w:pPr>
      <w:proofErr w:type="spellStart"/>
      <w:r w:rsidRPr="0084215C">
        <w:rPr>
          <w:rFonts w:cstheme="minorHAnsi"/>
          <w:color w:val="000000" w:themeColor="text1"/>
          <w:szCs w:val="20"/>
          <w:u w:val="single"/>
        </w:rPr>
        <w:t>waste</w:t>
      </w:r>
      <w:proofErr w:type="spellEnd"/>
      <w:r w:rsidRPr="0084215C">
        <w:rPr>
          <w:rFonts w:cstheme="minorHAnsi"/>
          <w:color w:val="000000" w:themeColor="text1"/>
          <w:szCs w:val="20"/>
          <w:u w:val="single"/>
        </w:rPr>
        <w:t xml:space="preserve"> bin (odpa</w:t>
      </w:r>
      <w:r w:rsidR="00DB5DA7">
        <w:rPr>
          <w:rFonts w:cstheme="minorHAnsi"/>
          <w:color w:val="000000" w:themeColor="text1"/>
          <w:szCs w:val="20"/>
          <w:u w:val="single"/>
        </w:rPr>
        <w:t>d</w:t>
      </w:r>
      <w:r w:rsidRPr="0084215C">
        <w:rPr>
          <w:rFonts w:cstheme="minorHAnsi"/>
          <w:color w:val="000000" w:themeColor="text1"/>
          <w:szCs w:val="20"/>
          <w:u w:val="single"/>
        </w:rPr>
        <w:t>kový koš)</w:t>
      </w:r>
    </w:p>
    <w:p w14:paraId="148B985A" w14:textId="77777777" w:rsidR="00B760A9" w:rsidRPr="0084215C" w:rsidRDefault="00B760A9" w:rsidP="0084215C">
      <w:pPr>
        <w:rPr>
          <w:rFonts w:cstheme="minorHAnsi"/>
          <w:color w:val="000000" w:themeColor="text1"/>
          <w:szCs w:val="20"/>
          <w:u w:val="single"/>
        </w:rPr>
      </w:pPr>
      <w:r w:rsidRPr="0084215C">
        <w:rPr>
          <w:rFonts w:cstheme="minorHAnsi"/>
          <w:color w:val="000000" w:themeColor="text1"/>
          <w:szCs w:val="20"/>
          <w:u w:val="single"/>
        </w:rPr>
        <w:t xml:space="preserve">street lamp (pouliční lampa) </w:t>
      </w:r>
    </w:p>
    <w:p w14:paraId="57CFD527" w14:textId="77777777" w:rsidR="00B760A9" w:rsidRPr="0084215C" w:rsidRDefault="00B760A9" w:rsidP="0084215C">
      <w:pPr>
        <w:rPr>
          <w:rFonts w:cstheme="minorHAnsi"/>
          <w:color w:val="000000" w:themeColor="text1"/>
          <w:szCs w:val="20"/>
          <w:u w:val="single"/>
        </w:rPr>
      </w:pPr>
      <w:proofErr w:type="spellStart"/>
      <w:r w:rsidRPr="0084215C">
        <w:rPr>
          <w:rFonts w:cstheme="minorHAnsi"/>
          <w:color w:val="000000" w:themeColor="text1"/>
          <w:szCs w:val="20"/>
          <w:u w:val="single"/>
        </w:rPr>
        <w:t>bench</w:t>
      </w:r>
      <w:proofErr w:type="spellEnd"/>
      <w:r w:rsidRPr="0084215C">
        <w:rPr>
          <w:rFonts w:cstheme="minorHAnsi"/>
          <w:color w:val="000000" w:themeColor="text1"/>
          <w:szCs w:val="20"/>
          <w:u w:val="single"/>
        </w:rPr>
        <w:t xml:space="preserve"> (lavička)</w:t>
      </w:r>
    </w:p>
    <w:p w14:paraId="1C19F8B3" w14:textId="77777777" w:rsidR="00B760A9" w:rsidRPr="0084215C" w:rsidRDefault="00B760A9" w:rsidP="0084215C">
      <w:pPr>
        <w:rPr>
          <w:rFonts w:cstheme="minorHAnsi"/>
          <w:color w:val="000000" w:themeColor="text1"/>
          <w:szCs w:val="20"/>
          <w:u w:val="single"/>
        </w:rPr>
      </w:pPr>
      <w:proofErr w:type="spellStart"/>
      <w:r w:rsidRPr="0084215C">
        <w:rPr>
          <w:rFonts w:cstheme="minorHAnsi"/>
          <w:color w:val="000000" w:themeColor="text1"/>
          <w:szCs w:val="20"/>
          <w:u w:val="single"/>
        </w:rPr>
        <w:t>roundabout</w:t>
      </w:r>
      <w:proofErr w:type="spellEnd"/>
      <w:r w:rsidRPr="0084215C">
        <w:rPr>
          <w:rFonts w:cstheme="minorHAnsi"/>
          <w:color w:val="000000" w:themeColor="text1"/>
          <w:szCs w:val="20"/>
          <w:u w:val="single"/>
        </w:rPr>
        <w:t xml:space="preserve"> (kruhový objezd) </w:t>
      </w:r>
    </w:p>
    <w:p w14:paraId="40D6A901" w14:textId="77777777" w:rsidR="00B760A9" w:rsidRPr="0084215C" w:rsidRDefault="00B760A9" w:rsidP="0084215C">
      <w:pPr>
        <w:rPr>
          <w:rFonts w:cstheme="minorHAnsi"/>
          <w:color w:val="000000" w:themeColor="text1"/>
          <w:szCs w:val="20"/>
          <w:u w:val="single"/>
        </w:rPr>
      </w:pPr>
      <w:proofErr w:type="spellStart"/>
      <w:r w:rsidRPr="0084215C">
        <w:rPr>
          <w:rFonts w:cstheme="minorHAnsi"/>
          <w:color w:val="000000" w:themeColor="text1"/>
          <w:szCs w:val="20"/>
          <w:u w:val="single"/>
        </w:rPr>
        <w:t>pavement</w:t>
      </w:r>
      <w:proofErr w:type="spellEnd"/>
      <w:r w:rsidRPr="0084215C">
        <w:rPr>
          <w:rFonts w:cstheme="minorHAnsi"/>
          <w:color w:val="000000" w:themeColor="text1"/>
          <w:szCs w:val="20"/>
          <w:u w:val="single"/>
        </w:rPr>
        <w:t xml:space="preserve"> (chodník) </w:t>
      </w:r>
    </w:p>
    <w:p w14:paraId="7511F575" w14:textId="77777777" w:rsidR="00B760A9" w:rsidRPr="0084215C" w:rsidRDefault="00B760A9" w:rsidP="0084215C">
      <w:pPr>
        <w:rPr>
          <w:rFonts w:cstheme="minorHAnsi"/>
          <w:color w:val="000000" w:themeColor="text1"/>
          <w:szCs w:val="20"/>
          <w:u w:val="single"/>
        </w:rPr>
      </w:pPr>
      <w:r w:rsidRPr="0084215C">
        <w:rPr>
          <w:rFonts w:cstheme="minorHAnsi"/>
          <w:color w:val="000000" w:themeColor="text1"/>
          <w:szCs w:val="20"/>
          <w:u w:val="single"/>
        </w:rPr>
        <w:t xml:space="preserve">zebra </w:t>
      </w:r>
      <w:proofErr w:type="spellStart"/>
      <w:r w:rsidRPr="0084215C">
        <w:rPr>
          <w:rFonts w:cstheme="minorHAnsi"/>
          <w:color w:val="000000" w:themeColor="text1"/>
          <w:szCs w:val="20"/>
          <w:u w:val="single"/>
        </w:rPr>
        <w:t>crossings</w:t>
      </w:r>
      <w:proofErr w:type="spellEnd"/>
      <w:r w:rsidRPr="0084215C">
        <w:rPr>
          <w:rFonts w:cstheme="minorHAnsi"/>
          <w:color w:val="000000" w:themeColor="text1"/>
          <w:szCs w:val="20"/>
          <w:u w:val="single"/>
        </w:rPr>
        <w:t xml:space="preserve"> (přechod pro chodce) </w:t>
      </w:r>
    </w:p>
    <w:p w14:paraId="2DF52A62" w14:textId="77777777" w:rsidR="00B760A9" w:rsidRPr="0084215C" w:rsidRDefault="00B760A9" w:rsidP="0084215C">
      <w:pPr>
        <w:rPr>
          <w:rFonts w:cstheme="minorHAnsi"/>
          <w:color w:val="000000" w:themeColor="text1"/>
          <w:szCs w:val="20"/>
          <w:u w:val="single"/>
        </w:rPr>
      </w:pPr>
      <w:proofErr w:type="spellStart"/>
      <w:r w:rsidRPr="0084215C">
        <w:rPr>
          <w:rFonts w:cstheme="minorHAnsi"/>
          <w:color w:val="000000" w:themeColor="text1"/>
          <w:szCs w:val="20"/>
          <w:u w:val="single"/>
        </w:rPr>
        <w:t>traffic</w:t>
      </w:r>
      <w:proofErr w:type="spellEnd"/>
      <w:r w:rsidRPr="0084215C">
        <w:rPr>
          <w:rFonts w:cstheme="minorHAnsi"/>
          <w:color w:val="000000" w:themeColor="text1"/>
          <w:szCs w:val="20"/>
          <w:u w:val="single"/>
        </w:rPr>
        <w:t xml:space="preserve"> </w:t>
      </w:r>
      <w:proofErr w:type="spellStart"/>
      <w:r w:rsidRPr="0084215C">
        <w:rPr>
          <w:rFonts w:cstheme="minorHAnsi"/>
          <w:color w:val="000000" w:themeColor="text1"/>
          <w:szCs w:val="20"/>
          <w:u w:val="single"/>
        </w:rPr>
        <w:t>lights</w:t>
      </w:r>
      <w:proofErr w:type="spellEnd"/>
      <w:r w:rsidRPr="0084215C">
        <w:rPr>
          <w:rFonts w:cstheme="minorHAnsi"/>
          <w:color w:val="000000" w:themeColor="text1"/>
          <w:szCs w:val="20"/>
          <w:u w:val="single"/>
        </w:rPr>
        <w:t xml:space="preserve"> (semafor) </w:t>
      </w:r>
    </w:p>
    <w:p w14:paraId="6C8BC768" w14:textId="77777777" w:rsidR="00B760A9" w:rsidRPr="0084215C" w:rsidRDefault="00B760A9" w:rsidP="0084215C">
      <w:pPr>
        <w:rPr>
          <w:rFonts w:cstheme="minorHAnsi"/>
          <w:color w:val="000000" w:themeColor="text1"/>
          <w:szCs w:val="20"/>
          <w:u w:val="single"/>
        </w:rPr>
      </w:pPr>
      <w:proofErr w:type="spellStart"/>
      <w:r w:rsidRPr="0084215C">
        <w:rPr>
          <w:rFonts w:cstheme="minorHAnsi"/>
          <w:color w:val="000000" w:themeColor="text1"/>
          <w:szCs w:val="20"/>
          <w:u w:val="single"/>
        </w:rPr>
        <w:t>traffic</w:t>
      </w:r>
      <w:proofErr w:type="spellEnd"/>
      <w:r w:rsidRPr="0084215C">
        <w:rPr>
          <w:rFonts w:cstheme="minorHAnsi"/>
          <w:color w:val="000000" w:themeColor="text1"/>
          <w:szCs w:val="20"/>
          <w:u w:val="single"/>
        </w:rPr>
        <w:t xml:space="preserve"> sign (dopravní značka)</w:t>
      </w:r>
    </w:p>
    <w:p w14:paraId="1E636808" w14:textId="77777777" w:rsidR="00B760A9" w:rsidRPr="0084215C" w:rsidRDefault="00B760A9" w:rsidP="0084215C">
      <w:pPr>
        <w:rPr>
          <w:rFonts w:cstheme="minorHAnsi"/>
          <w:color w:val="000000" w:themeColor="text1"/>
          <w:szCs w:val="20"/>
          <w:u w:val="single"/>
        </w:rPr>
      </w:pPr>
      <w:r w:rsidRPr="0084215C">
        <w:rPr>
          <w:rFonts w:cstheme="minorHAnsi"/>
          <w:color w:val="000000" w:themeColor="text1"/>
          <w:szCs w:val="20"/>
          <w:u w:val="single"/>
        </w:rPr>
        <w:t xml:space="preserve">fence (plot, oplocení) </w:t>
      </w:r>
    </w:p>
    <w:p w14:paraId="5E5E3E22" w14:textId="77777777" w:rsidR="00B760A9" w:rsidRPr="0084215C" w:rsidRDefault="00B760A9" w:rsidP="0084215C">
      <w:pPr>
        <w:rPr>
          <w:rFonts w:cstheme="minorHAnsi"/>
          <w:color w:val="000000" w:themeColor="text1"/>
          <w:szCs w:val="20"/>
          <w:u w:val="single"/>
        </w:rPr>
      </w:pPr>
      <w:proofErr w:type="spellStart"/>
      <w:r w:rsidRPr="0084215C">
        <w:rPr>
          <w:rFonts w:cstheme="minorHAnsi"/>
          <w:color w:val="000000" w:themeColor="text1"/>
          <w:szCs w:val="20"/>
          <w:u w:val="single"/>
        </w:rPr>
        <w:t>dustbin</w:t>
      </w:r>
      <w:proofErr w:type="spellEnd"/>
      <w:r w:rsidRPr="0084215C">
        <w:rPr>
          <w:rFonts w:cstheme="minorHAnsi"/>
          <w:color w:val="000000" w:themeColor="text1"/>
          <w:szCs w:val="20"/>
          <w:u w:val="single"/>
        </w:rPr>
        <w:t xml:space="preserve"> (popelnice)</w:t>
      </w:r>
    </w:p>
    <w:p w14:paraId="240A5DE4" w14:textId="77777777" w:rsidR="00B760A9" w:rsidRPr="0084215C" w:rsidRDefault="00B760A9" w:rsidP="0084215C">
      <w:pPr>
        <w:rPr>
          <w:rFonts w:cstheme="minorHAnsi"/>
          <w:color w:val="000000" w:themeColor="text1"/>
          <w:szCs w:val="20"/>
          <w:u w:val="single"/>
        </w:rPr>
      </w:pPr>
      <w:r w:rsidRPr="0084215C">
        <w:rPr>
          <w:rFonts w:cstheme="minorHAnsi"/>
          <w:color w:val="000000" w:themeColor="text1"/>
          <w:szCs w:val="20"/>
          <w:u w:val="single"/>
        </w:rPr>
        <w:t>square (náměstí)</w:t>
      </w:r>
    </w:p>
    <w:p w14:paraId="6D50FA44" w14:textId="78EF55EB" w:rsidR="00B760A9" w:rsidRPr="0084215C" w:rsidRDefault="00B760A9" w:rsidP="0084215C">
      <w:pPr>
        <w:rPr>
          <w:rFonts w:cstheme="minorHAnsi"/>
          <w:color w:val="000000" w:themeColor="text1"/>
          <w:szCs w:val="20"/>
          <w:u w:val="single"/>
        </w:rPr>
      </w:pPr>
      <w:proofErr w:type="spellStart"/>
      <w:r w:rsidRPr="0084215C">
        <w:rPr>
          <w:rFonts w:cstheme="minorHAnsi"/>
          <w:color w:val="000000" w:themeColor="text1"/>
          <w:szCs w:val="20"/>
          <w:u w:val="single"/>
        </w:rPr>
        <w:t>fountain</w:t>
      </w:r>
      <w:proofErr w:type="spellEnd"/>
      <w:r w:rsidRPr="0084215C">
        <w:rPr>
          <w:rFonts w:cstheme="minorHAnsi"/>
          <w:color w:val="000000" w:themeColor="text1"/>
          <w:szCs w:val="20"/>
          <w:u w:val="single"/>
        </w:rPr>
        <w:t xml:space="preserve"> (kašna)</w:t>
      </w:r>
    </w:p>
    <w:p w14:paraId="15E1315C" w14:textId="77777777" w:rsidR="00BC0AC8" w:rsidRPr="0084215C" w:rsidRDefault="00BC0AC8" w:rsidP="0084215C">
      <w:pPr>
        <w:rPr>
          <w:rFonts w:cstheme="minorHAnsi"/>
          <w:color w:val="000000" w:themeColor="text1"/>
          <w:szCs w:val="20"/>
        </w:rPr>
        <w:sectPr w:rsidR="00BC0AC8" w:rsidRPr="0084215C" w:rsidSect="00BC0AC8">
          <w:type w:val="continuous"/>
          <w:pgSz w:w="11906" w:h="16838"/>
          <w:pgMar w:top="1418" w:right="1418" w:bottom="1627" w:left="1418" w:header="709" w:footer="709" w:gutter="0"/>
          <w:cols w:num="2" w:space="708"/>
          <w:titlePg/>
          <w:docGrid w:linePitch="360"/>
        </w:sectPr>
      </w:pPr>
    </w:p>
    <w:p w14:paraId="438CE56F" w14:textId="46B35520" w:rsidR="00023F34" w:rsidRPr="0084215C" w:rsidRDefault="00023F34" w:rsidP="0084215C">
      <w:pPr>
        <w:rPr>
          <w:rFonts w:cstheme="minorHAnsi"/>
          <w:color w:val="000000" w:themeColor="text1"/>
          <w:szCs w:val="20"/>
        </w:rPr>
      </w:pPr>
      <w:r w:rsidRPr="0084215C">
        <w:rPr>
          <w:rFonts w:cstheme="minorHAnsi"/>
          <w:color w:val="000000" w:themeColor="text1"/>
          <w:szCs w:val="20"/>
        </w:rPr>
        <w:t>Další možnosti realizace</w:t>
      </w:r>
      <w:r w:rsidR="008056F6">
        <w:rPr>
          <w:rFonts w:cstheme="minorHAnsi"/>
          <w:color w:val="000000" w:themeColor="text1"/>
          <w:szCs w:val="20"/>
        </w:rPr>
        <w:t xml:space="preserve"> inspirované pilotním ověřením programu</w:t>
      </w:r>
      <w:r w:rsidRPr="0084215C">
        <w:rPr>
          <w:rFonts w:cstheme="minorHAnsi"/>
          <w:color w:val="000000" w:themeColor="text1"/>
          <w:szCs w:val="20"/>
        </w:rPr>
        <w:t xml:space="preserve">: </w:t>
      </w:r>
    </w:p>
    <w:p w14:paraId="6AEF7A2A" w14:textId="1D7FC24E" w:rsidR="00023F34" w:rsidRPr="0084215C" w:rsidRDefault="00023F34" w:rsidP="0084215C">
      <w:pPr>
        <w:rPr>
          <w:rFonts w:cstheme="minorHAnsi"/>
          <w:color w:val="000000" w:themeColor="text1"/>
          <w:szCs w:val="20"/>
        </w:rPr>
      </w:pPr>
      <w:r w:rsidRPr="0084215C">
        <w:rPr>
          <w:rFonts w:cstheme="minorHAnsi"/>
          <w:color w:val="000000" w:themeColor="text1"/>
          <w:szCs w:val="20"/>
        </w:rPr>
        <w:t xml:space="preserve">Pokud vyučující skupinu žáků zná, může vzít v úvahu jejich soutěživost. Nenaruší-li se vztahy ve třídě zařazením „soutěže“, je možné tuto variantu zařadit. Vyučující určí žáka nebo vyvolá dobrovolníka, který může dělat čárky podle toho, kdo „zaplácl“ slovíčko dříve. Po </w:t>
      </w:r>
      <w:r w:rsidR="00B760A9" w:rsidRPr="0084215C">
        <w:rPr>
          <w:rFonts w:cstheme="minorHAnsi"/>
          <w:color w:val="000000" w:themeColor="text1"/>
          <w:szCs w:val="20"/>
        </w:rPr>
        <w:t>ukončení</w:t>
      </w:r>
      <w:r w:rsidRPr="0084215C">
        <w:rPr>
          <w:rFonts w:cstheme="minorHAnsi"/>
          <w:color w:val="000000" w:themeColor="text1"/>
          <w:szCs w:val="20"/>
        </w:rPr>
        <w:t xml:space="preserve"> </w:t>
      </w:r>
      <w:r w:rsidR="00B760A9" w:rsidRPr="0084215C">
        <w:rPr>
          <w:rFonts w:cstheme="minorHAnsi"/>
          <w:color w:val="000000" w:themeColor="text1"/>
          <w:szCs w:val="20"/>
        </w:rPr>
        <w:t>kola</w:t>
      </w:r>
      <w:r w:rsidRPr="0084215C">
        <w:rPr>
          <w:rFonts w:cstheme="minorHAnsi"/>
          <w:color w:val="000000" w:themeColor="text1"/>
          <w:szCs w:val="20"/>
        </w:rPr>
        <w:t xml:space="preserve"> </w:t>
      </w:r>
      <w:r w:rsidR="003129CE">
        <w:rPr>
          <w:rFonts w:cstheme="minorHAnsi"/>
          <w:color w:val="000000" w:themeColor="text1"/>
          <w:szCs w:val="20"/>
        </w:rPr>
        <w:t>se</w:t>
      </w:r>
      <w:r w:rsidR="003129CE" w:rsidRPr="0084215C">
        <w:rPr>
          <w:rFonts w:cstheme="minorHAnsi"/>
          <w:color w:val="000000" w:themeColor="text1"/>
          <w:szCs w:val="20"/>
        </w:rPr>
        <w:t xml:space="preserve"> </w:t>
      </w:r>
      <w:r w:rsidRPr="0084215C">
        <w:rPr>
          <w:rFonts w:cstheme="minorHAnsi"/>
          <w:color w:val="000000" w:themeColor="text1"/>
          <w:szCs w:val="20"/>
        </w:rPr>
        <w:t xml:space="preserve">čárky </w:t>
      </w:r>
      <w:r w:rsidR="003129CE" w:rsidRPr="0084215C">
        <w:rPr>
          <w:rFonts w:cstheme="minorHAnsi"/>
          <w:color w:val="000000" w:themeColor="text1"/>
          <w:szCs w:val="20"/>
        </w:rPr>
        <w:t>spočít</w:t>
      </w:r>
      <w:r w:rsidR="003129CE">
        <w:rPr>
          <w:rFonts w:cstheme="minorHAnsi"/>
          <w:color w:val="000000" w:themeColor="text1"/>
          <w:szCs w:val="20"/>
        </w:rPr>
        <w:t>ají</w:t>
      </w:r>
      <w:r w:rsidR="003129CE" w:rsidRPr="0084215C">
        <w:rPr>
          <w:rFonts w:cstheme="minorHAnsi"/>
          <w:color w:val="000000" w:themeColor="text1"/>
          <w:szCs w:val="20"/>
        </w:rPr>
        <w:t xml:space="preserve"> a</w:t>
      </w:r>
      <w:r w:rsidR="003129CE">
        <w:rPr>
          <w:rFonts w:cstheme="minorHAnsi"/>
          <w:color w:val="000000" w:themeColor="text1"/>
          <w:szCs w:val="20"/>
        </w:rPr>
        <w:t> je vyhlášen</w:t>
      </w:r>
      <w:r w:rsidRPr="0084215C">
        <w:rPr>
          <w:rFonts w:cstheme="minorHAnsi"/>
          <w:color w:val="000000" w:themeColor="text1"/>
          <w:szCs w:val="20"/>
        </w:rPr>
        <w:t xml:space="preserve"> vítěz. </w:t>
      </w:r>
    </w:p>
    <w:p w14:paraId="0ED49DB8" w14:textId="66A12317" w:rsidR="00023F34" w:rsidRDefault="00023F34" w:rsidP="0084215C">
      <w:pPr>
        <w:rPr>
          <w:rFonts w:cstheme="minorHAnsi"/>
          <w:color w:val="000000" w:themeColor="text1"/>
          <w:szCs w:val="20"/>
        </w:rPr>
      </w:pPr>
      <w:r w:rsidRPr="0084215C">
        <w:rPr>
          <w:rFonts w:cstheme="minorHAnsi"/>
          <w:color w:val="000000" w:themeColor="text1"/>
          <w:szCs w:val="20"/>
        </w:rPr>
        <w:t xml:space="preserve">Vyučující může nechat žáky slovíčka vykřikovat a žáci nemusí slovíčka sdělovat za sebou. Rizikem při této variantě je, že se někteří žáci vůbec nezapojí, že se žáci překřikují a žáci u tabule pak nevědí, které slovíčko mají </w:t>
      </w:r>
      <w:r w:rsidR="003129CE">
        <w:rPr>
          <w:rFonts w:cstheme="minorHAnsi"/>
          <w:color w:val="000000" w:themeColor="text1"/>
          <w:szCs w:val="20"/>
        </w:rPr>
        <w:t>trefit</w:t>
      </w:r>
      <w:r w:rsidR="003129CE" w:rsidRPr="0084215C">
        <w:rPr>
          <w:rFonts w:cstheme="minorHAnsi"/>
          <w:color w:val="000000" w:themeColor="text1"/>
          <w:szCs w:val="20"/>
        </w:rPr>
        <w:t xml:space="preserve"> </w:t>
      </w:r>
      <w:r w:rsidRPr="0084215C">
        <w:rPr>
          <w:rFonts w:cstheme="minorHAnsi"/>
          <w:color w:val="000000" w:themeColor="text1"/>
          <w:szCs w:val="20"/>
        </w:rPr>
        <w:t xml:space="preserve">dříve. </w:t>
      </w:r>
    </w:p>
    <w:p w14:paraId="4ECC0571" w14:textId="77777777" w:rsidR="009B546F" w:rsidRDefault="009B546F" w:rsidP="0084215C">
      <w:pPr>
        <w:rPr>
          <w:rFonts w:cstheme="minorHAnsi"/>
          <w:color w:val="000000" w:themeColor="text1"/>
          <w:szCs w:val="20"/>
        </w:rPr>
      </w:pPr>
    </w:p>
    <w:p w14:paraId="354AFBA8" w14:textId="77777777" w:rsidR="00865467" w:rsidRDefault="00865467" w:rsidP="0084215C">
      <w:pPr>
        <w:rPr>
          <w:rFonts w:cstheme="minorHAnsi"/>
          <w:color w:val="000000" w:themeColor="text1"/>
          <w:szCs w:val="20"/>
        </w:rPr>
      </w:pPr>
    </w:p>
    <w:p w14:paraId="18A523AA" w14:textId="77777777" w:rsidR="00865467" w:rsidRPr="0084215C" w:rsidRDefault="00865467" w:rsidP="0084215C">
      <w:pPr>
        <w:rPr>
          <w:rFonts w:cstheme="minorHAnsi"/>
          <w:color w:val="000000" w:themeColor="text1"/>
          <w:szCs w:val="20"/>
        </w:rPr>
      </w:pPr>
    </w:p>
    <w:p w14:paraId="7D576EB7" w14:textId="42234A55" w:rsidR="00023F34" w:rsidRPr="00BC0AC8" w:rsidRDefault="00023F34" w:rsidP="0004131B">
      <w:pPr>
        <w:spacing w:after="0" w:line="360" w:lineRule="auto"/>
        <w:rPr>
          <w:rFonts w:ascii="Arial" w:hAnsi="Arial"/>
          <w:b/>
          <w:color w:val="000000" w:themeColor="text1"/>
          <w:sz w:val="20"/>
          <w:szCs w:val="20"/>
        </w:rPr>
      </w:pPr>
      <w:r w:rsidRPr="00BC0AC8">
        <w:rPr>
          <w:b/>
          <w:color w:val="000000" w:themeColor="text1"/>
        </w:rPr>
        <w:lastRenderedPageBreak/>
        <w:tab/>
      </w:r>
      <w:r w:rsidR="00B760A9" w:rsidRPr="00BC0AC8">
        <w:rPr>
          <w:b/>
          <w:color w:val="000000" w:themeColor="text1"/>
        </w:rPr>
        <w:t>Double puzzle</w:t>
      </w:r>
      <w:r w:rsidR="004D2112">
        <w:rPr>
          <w:b/>
          <w:color w:val="000000" w:themeColor="text1"/>
        </w:rPr>
        <w:t xml:space="preserve"> (10</w:t>
      </w:r>
      <w:r w:rsidR="00AC7E16">
        <w:rPr>
          <w:b/>
          <w:color w:val="000000" w:themeColor="text1"/>
        </w:rPr>
        <w:t xml:space="preserve"> minut)</w:t>
      </w:r>
    </w:p>
    <w:p w14:paraId="548B8583" w14:textId="4F2B057E" w:rsidR="0004131B" w:rsidRPr="00BC0AC8" w:rsidRDefault="00880C7A" w:rsidP="008056F6">
      <w:pPr>
        <w:rPr>
          <w:color w:val="000000" w:themeColor="text1"/>
        </w:rPr>
      </w:pPr>
      <w:r w:rsidRPr="00BC0AC8">
        <w:rPr>
          <w:color w:val="000000" w:themeColor="text1"/>
        </w:rPr>
        <w:t xml:space="preserve">Cílem této aktivity je zopakování slovní zásoby a uvědomění psané podoby. Vyučující rozdá každému žákovi křížovku </w:t>
      </w:r>
      <w:r w:rsidR="00C66C8F">
        <w:rPr>
          <w:color w:val="000000" w:themeColor="text1"/>
        </w:rPr>
        <w:t>D</w:t>
      </w:r>
      <w:r w:rsidR="00C66C8F" w:rsidRPr="00BC0AC8">
        <w:rPr>
          <w:color w:val="000000" w:themeColor="text1"/>
        </w:rPr>
        <w:t xml:space="preserve">ouble </w:t>
      </w:r>
      <w:r w:rsidRPr="00BC0AC8">
        <w:rPr>
          <w:color w:val="000000" w:themeColor="text1"/>
        </w:rPr>
        <w:t>puzzle</w:t>
      </w:r>
      <w:r w:rsidR="008056F6">
        <w:rPr>
          <w:color w:val="000000" w:themeColor="text1"/>
        </w:rPr>
        <w:t xml:space="preserve"> </w:t>
      </w:r>
      <w:r w:rsidR="009556C9">
        <w:rPr>
          <w:color w:val="000000" w:themeColor="text1"/>
        </w:rPr>
        <w:t>(</w:t>
      </w:r>
      <w:r w:rsidR="0084215C" w:rsidRPr="0084215C">
        <w:rPr>
          <w:color w:val="000000" w:themeColor="text1"/>
        </w:rPr>
        <w:t>Příloha 4.3</w:t>
      </w:r>
      <w:r w:rsidR="009556C9" w:rsidRPr="009556C9">
        <w:rPr>
          <w:bCs/>
          <w:color w:val="000000" w:themeColor="text1"/>
        </w:rPr>
        <w:t>)</w:t>
      </w:r>
      <w:r w:rsidR="008056F6">
        <w:rPr>
          <w:bCs/>
          <w:color w:val="000000" w:themeColor="text1"/>
        </w:rPr>
        <w:t>.</w:t>
      </w:r>
      <w:r w:rsidR="009556C9" w:rsidRPr="009556C9">
        <w:rPr>
          <w:b/>
          <w:color w:val="000000" w:themeColor="text1"/>
        </w:rPr>
        <w:t xml:space="preserve"> </w:t>
      </w:r>
      <w:r w:rsidRPr="00BC0AC8">
        <w:rPr>
          <w:color w:val="000000" w:themeColor="text1"/>
        </w:rPr>
        <w:t xml:space="preserve">Slovíčka z tabule jsou již smazána. Vyučující nechá žákům přibližně pět minut na vyřešení přesmyček a zjištění znění tajenky. </w:t>
      </w:r>
      <w:r w:rsidR="003129CE">
        <w:rPr>
          <w:color w:val="000000" w:themeColor="text1"/>
        </w:rPr>
        <w:t>O</w:t>
      </w:r>
      <w:r w:rsidRPr="00BC0AC8">
        <w:rPr>
          <w:color w:val="000000" w:themeColor="text1"/>
        </w:rPr>
        <w:t xml:space="preserve">věření </w:t>
      </w:r>
      <w:r w:rsidR="003129CE">
        <w:rPr>
          <w:color w:val="000000" w:themeColor="text1"/>
        </w:rPr>
        <w:t>s</w:t>
      </w:r>
      <w:r w:rsidR="003129CE" w:rsidRPr="00BC0AC8">
        <w:rPr>
          <w:color w:val="000000" w:themeColor="text1"/>
        </w:rPr>
        <w:t>právnost</w:t>
      </w:r>
      <w:r w:rsidR="003129CE">
        <w:rPr>
          <w:color w:val="000000" w:themeColor="text1"/>
        </w:rPr>
        <w:t>i</w:t>
      </w:r>
      <w:r w:rsidR="003129CE" w:rsidRPr="00BC0AC8">
        <w:rPr>
          <w:color w:val="000000" w:themeColor="text1"/>
        </w:rPr>
        <w:t xml:space="preserve"> </w:t>
      </w:r>
      <w:r w:rsidRPr="00BC0AC8">
        <w:rPr>
          <w:color w:val="000000" w:themeColor="text1"/>
        </w:rPr>
        <w:t xml:space="preserve">může proběhnout </w:t>
      </w:r>
      <w:r w:rsidR="008056F6" w:rsidRPr="00BC0AC8">
        <w:rPr>
          <w:color w:val="000000" w:themeColor="text1"/>
        </w:rPr>
        <w:t>frontálně – vyučující</w:t>
      </w:r>
      <w:r w:rsidRPr="00BC0AC8">
        <w:rPr>
          <w:color w:val="000000" w:themeColor="text1"/>
        </w:rPr>
        <w:t xml:space="preserve"> vyvolává jednotlivé žáky, nebo si žáci mohou správnost ověřit vzájemně</w:t>
      </w:r>
      <w:r w:rsidR="008056F6">
        <w:rPr>
          <w:color w:val="000000" w:themeColor="text1"/>
        </w:rPr>
        <w:t xml:space="preserve"> </w:t>
      </w:r>
      <w:r w:rsidR="009556C9">
        <w:rPr>
          <w:color w:val="000000" w:themeColor="text1"/>
        </w:rPr>
        <w:t>(</w:t>
      </w:r>
      <w:r w:rsidR="0084215C">
        <w:rPr>
          <w:color w:val="000000" w:themeColor="text1"/>
        </w:rPr>
        <w:t>Příloha</w:t>
      </w:r>
      <w:r w:rsidR="00692B21">
        <w:rPr>
          <w:color w:val="000000" w:themeColor="text1"/>
        </w:rPr>
        <w:t xml:space="preserve"> 5.5</w:t>
      </w:r>
      <w:r w:rsidR="009556C9">
        <w:rPr>
          <w:color w:val="000000" w:themeColor="text1"/>
        </w:rPr>
        <w:t>)</w:t>
      </w:r>
      <w:r w:rsidR="008056F6">
        <w:rPr>
          <w:color w:val="000000" w:themeColor="text1"/>
        </w:rPr>
        <w:t>.</w:t>
      </w:r>
    </w:p>
    <w:p w14:paraId="3E97147A" w14:textId="37100FC3" w:rsidR="00880C7A" w:rsidRPr="00BC0AC8" w:rsidRDefault="00880C7A" w:rsidP="008B0747">
      <w:pPr>
        <w:ind w:firstLine="708"/>
        <w:rPr>
          <w:b/>
          <w:color w:val="000000" w:themeColor="text1"/>
        </w:rPr>
      </w:pPr>
      <w:proofErr w:type="spellStart"/>
      <w:r w:rsidRPr="00BC0AC8">
        <w:rPr>
          <w:b/>
          <w:color w:val="000000" w:themeColor="text1"/>
        </w:rPr>
        <w:t>Ask</w:t>
      </w:r>
      <w:proofErr w:type="spellEnd"/>
      <w:r w:rsidRPr="00BC0AC8">
        <w:rPr>
          <w:b/>
          <w:color w:val="000000" w:themeColor="text1"/>
        </w:rPr>
        <w:t xml:space="preserve"> and </w:t>
      </w:r>
      <w:proofErr w:type="spellStart"/>
      <w:r w:rsidRPr="00BC0AC8">
        <w:rPr>
          <w:b/>
          <w:color w:val="000000" w:themeColor="text1"/>
        </w:rPr>
        <w:t>react</w:t>
      </w:r>
      <w:proofErr w:type="spellEnd"/>
      <w:r w:rsidR="00AC7E16">
        <w:rPr>
          <w:b/>
          <w:color w:val="000000" w:themeColor="text1"/>
        </w:rPr>
        <w:t xml:space="preserve"> (20 minut)</w:t>
      </w:r>
    </w:p>
    <w:p w14:paraId="58E85535" w14:textId="13717E08" w:rsidR="00137C19" w:rsidRPr="00BC0AC8" w:rsidRDefault="00137C19" w:rsidP="00137C19">
      <w:pPr>
        <w:rPr>
          <w:color w:val="000000" w:themeColor="text1"/>
        </w:rPr>
      </w:pPr>
      <w:r w:rsidRPr="00BC0AC8">
        <w:rPr>
          <w:color w:val="000000" w:themeColor="text1"/>
        </w:rPr>
        <w:t xml:space="preserve">Cílem aktivity je, aby si žáci ověřili, zda </w:t>
      </w:r>
      <w:r w:rsidR="00E97CBC" w:rsidRPr="00BC0AC8">
        <w:rPr>
          <w:color w:val="000000" w:themeColor="text1"/>
        </w:rPr>
        <w:t xml:space="preserve">se </w:t>
      </w:r>
      <w:r w:rsidRPr="00BC0AC8">
        <w:rPr>
          <w:color w:val="000000" w:themeColor="text1"/>
        </w:rPr>
        <w:t>k</w:t>
      </w:r>
      <w:r w:rsidR="003A1AA5">
        <w:rPr>
          <w:color w:val="000000" w:themeColor="text1"/>
        </w:rPr>
        <w:t xml:space="preserve"> </w:t>
      </w:r>
      <w:r w:rsidRPr="00BC0AC8">
        <w:rPr>
          <w:color w:val="000000" w:themeColor="text1"/>
        </w:rPr>
        <w:t>tomuto tématu</w:t>
      </w:r>
      <w:r w:rsidR="00E97CBC" w:rsidRPr="00BC0AC8">
        <w:rPr>
          <w:color w:val="000000" w:themeColor="text1"/>
        </w:rPr>
        <w:t xml:space="preserve"> </w:t>
      </w:r>
      <w:r w:rsidR="003A1AA5" w:rsidRPr="00BC0AC8">
        <w:rPr>
          <w:color w:val="000000" w:themeColor="text1"/>
        </w:rPr>
        <w:t>dokáž</w:t>
      </w:r>
      <w:r w:rsidR="003A1AA5">
        <w:rPr>
          <w:color w:val="000000" w:themeColor="text1"/>
        </w:rPr>
        <w:t>ou</w:t>
      </w:r>
      <w:r w:rsidR="003A1AA5" w:rsidRPr="00BC0AC8">
        <w:rPr>
          <w:color w:val="000000" w:themeColor="text1"/>
        </w:rPr>
        <w:t xml:space="preserve"> vyjadřovat anglicky </w:t>
      </w:r>
      <w:r w:rsidR="00E97CBC" w:rsidRPr="00BC0AC8">
        <w:rPr>
          <w:color w:val="000000" w:themeColor="text1"/>
        </w:rPr>
        <w:t xml:space="preserve">a zda dokážou porozumět kladeným otázkám. Zároveň je touto aktivitou sledováno i zmapování postojů žáků ke své obci, proto by neměl být anglický jazyk limitující. </w:t>
      </w:r>
    </w:p>
    <w:p w14:paraId="4E03A6F5" w14:textId="616457CE" w:rsidR="00880C7A" w:rsidRPr="00BC0AC8" w:rsidRDefault="00137C19" w:rsidP="00137C19">
      <w:pPr>
        <w:rPr>
          <w:color w:val="000000" w:themeColor="text1"/>
        </w:rPr>
      </w:pPr>
      <w:r w:rsidRPr="00BC0AC8">
        <w:rPr>
          <w:color w:val="000000" w:themeColor="text1"/>
        </w:rPr>
        <w:t>Vyučující drží v ruce provázky</w:t>
      </w:r>
      <w:r w:rsidR="003A1AA5">
        <w:rPr>
          <w:color w:val="000000" w:themeColor="text1"/>
        </w:rPr>
        <w:t>. D</w:t>
      </w:r>
      <w:r w:rsidRPr="00BC0AC8">
        <w:rPr>
          <w:color w:val="000000" w:themeColor="text1"/>
        </w:rPr>
        <w:t>rží je ve středu a vyzve žáky z</w:t>
      </w:r>
      <w:r w:rsidR="003A1AA5">
        <w:rPr>
          <w:color w:val="000000" w:themeColor="text1"/>
        </w:rPr>
        <w:t xml:space="preserve"> jeho</w:t>
      </w:r>
      <w:r w:rsidRPr="00BC0AC8">
        <w:rPr>
          <w:color w:val="000000" w:themeColor="text1"/>
        </w:rPr>
        <w:t xml:space="preserve"> skupin, aby si stoupli. </w:t>
      </w:r>
      <w:r w:rsidR="003A1AA5">
        <w:rPr>
          <w:color w:val="000000" w:themeColor="text1"/>
        </w:rPr>
        <w:t>K</w:t>
      </w:r>
      <w:r w:rsidRPr="00BC0AC8">
        <w:rPr>
          <w:color w:val="000000" w:themeColor="text1"/>
        </w:rPr>
        <w:t>aždého žáka</w:t>
      </w:r>
      <w:r w:rsidR="003A1AA5">
        <w:rPr>
          <w:color w:val="000000" w:themeColor="text1"/>
        </w:rPr>
        <w:t xml:space="preserve"> nechá </w:t>
      </w:r>
      <w:r w:rsidRPr="00BC0AC8">
        <w:rPr>
          <w:color w:val="000000" w:themeColor="text1"/>
        </w:rPr>
        <w:t>chyt</w:t>
      </w:r>
      <w:r w:rsidR="003A1AA5">
        <w:rPr>
          <w:color w:val="000000" w:themeColor="text1"/>
        </w:rPr>
        <w:t>it</w:t>
      </w:r>
      <w:r w:rsidRPr="00BC0AC8">
        <w:rPr>
          <w:color w:val="000000" w:themeColor="text1"/>
        </w:rPr>
        <w:t xml:space="preserve"> jeden konec provázku. Poté provázky pustí a žáci na druhém konci provázku „najdou“ svého spolužák</w:t>
      </w:r>
      <w:r w:rsidR="00135519">
        <w:rPr>
          <w:color w:val="000000" w:themeColor="text1"/>
        </w:rPr>
        <w:t>a</w:t>
      </w:r>
      <w:r w:rsidRPr="00BC0AC8">
        <w:rPr>
          <w:color w:val="000000" w:themeColor="text1"/>
        </w:rPr>
        <w:t xml:space="preserve">, se kterým budou pracovat při kladení otázek. </w:t>
      </w:r>
    </w:p>
    <w:p w14:paraId="013BBC18" w14:textId="22006B5C" w:rsidR="00E97CBC" w:rsidRPr="00BC0AC8" w:rsidRDefault="00137C19" w:rsidP="00137C19">
      <w:pPr>
        <w:rPr>
          <w:color w:val="000000" w:themeColor="text1"/>
        </w:rPr>
      </w:pPr>
      <w:r w:rsidRPr="00BC0AC8">
        <w:rPr>
          <w:color w:val="000000" w:themeColor="text1"/>
        </w:rPr>
        <w:t xml:space="preserve">Vyučující popíše aktivitu: Každý </w:t>
      </w:r>
      <w:r w:rsidR="00E97CBC" w:rsidRPr="00BC0AC8">
        <w:rPr>
          <w:color w:val="000000" w:themeColor="text1"/>
        </w:rPr>
        <w:t>z</w:t>
      </w:r>
      <w:r w:rsidR="003E4638">
        <w:rPr>
          <w:color w:val="000000" w:themeColor="text1"/>
        </w:rPr>
        <w:t xml:space="preserve"> </w:t>
      </w:r>
      <w:r w:rsidR="00E97CBC" w:rsidRPr="00BC0AC8">
        <w:rPr>
          <w:color w:val="000000" w:themeColor="text1"/>
        </w:rPr>
        <w:t xml:space="preserve">vás </w:t>
      </w:r>
      <w:r w:rsidRPr="00BC0AC8">
        <w:rPr>
          <w:color w:val="000000" w:themeColor="text1"/>
        </w:rPr>
        <w:t>obdrží tabulku s</w:t>
      </w:r>
      <w:r w:rsidR="003E4638">
        <w:rPr>
          <w:color w:val="000000" w:themeColor="text1"/>
        </w:rPr>
        <w:t xml:space="preserve"> </w:t>
      </w:r>
      <w:r w:rsidRPr="00BC0AC8">
        <w:rPr>
          <w:color w:val="000000" w:themeColor="text1"/>
        </w:rPr>
        <w:t xml:space="preserve">otázkami, vaše otázky nejsou zcela totožné. Spolužák vám klade otázku, vy odpovídáte. Snažte se odpovídat co nejvíce anglicky. </w:t>
      </w:r>
      <w:r w:rsidR="00E97CBC" w:rsidRPr="00BC0AC8">
        <w:rPr>
          <w:color w:val="000000" w:themeColor="text1"/>
        </w:rPr>
        <w:t xml:space="preserve">Nenahlížejte </w:t>
      </w:r>
      <w:r w:rsidR="0072685D" w:rsidRPr="00BC0AC8">
        <w:rPr>
          <w:color w:val="000000" w:themeColor="text1"/>
        </w:rPr>
        <w:t>do</w:t>
      </w:r>
      <w:r w:rsidR="0072685D">
        <w:rPr>
          <w:color w:val="000000" w:themeColor="text1"/>
        </w:rPr>
        <w:t> </w:t>
      </w:r>
      <w:r w:rsidR="00E97CBC" w:rsidRPr="00BC0AC8">
        <w:rPr>
          <w:color w:val="000000" w:themeColor="text1"/>
        </w:rPr>
        <w:t xml:space="preserve">listu svého spolužáka. Pokud nebudete rozumět, požádejte anglicky o zopakování otázky či odpovědi. Možnosti, jak požádat o zopakování: </w:t>
      </w:r>
      <w:proofErr w:type="spellStart"/>
      <w:r w:rsidR="00E97CBC" w:rsidRPr="00A45F29">
        <w:rPr>
          <w:i/>
          <w:iCs/>
          <w:color w:val="000000" w:themeColor="text1"/>
        </w:rPr>
        <w:t>Can</w:t>
      </w:r>
      <w:proofErr w:type="spellEnd"/>
      <w:r w:rsidR="00E97CBC" w:rsidRPr="00A45F29">
        <w:rPr>
          <w:i/>
          <w:iCs/>
          <w:color w:val="000000" w:themeColor="text1"/>
        </w:rPr>
        <w:t xml:space="preserve"> </w:t>
      </w:r>
      <w:proofErr w:type="spellStart"/>
      <w:r w:rsidR="00E97CBC" w:rsidRPr="00A45F29">
        <w:rPr>
          <w:i/>
          <w:iCs/>
          <w:color w:val="000000" w:themeColor="text1"/>
        </w:rPr>
        <w:t>you</w:t>
      </w:r>
      <w:proofErr w:type="spellEnd"/>
      <w:r w:rsidR="00E97CBC" w:rsidRPr="00A45F29">
        <w:rPr>
          <w:i/>
          <w:iCs/>
          <w:color w:val="000000" w:themeColor="text1"/>
        </w:rPr>
        <w:t xml:space="preserve"> </w:t>
      </w:r>
      <w:proofErr w:type="spellStart"/>
      <w:r w:rsidR="00E97CBC" w:rsidRPr="00A45F29">
        <w:rPr>
          <w:i/>
          <w:iCs/>
          <w:color w:val="000000" w:themeColor="text1"/>
        </w:rPr>
        <w:t>repeat</w:t>
      </w:r>
      <w:proofErr w:type="spellEnd"/>
      <w:r w:rsidR="00E97CBC" w:rsidRPr="00A45F29">
        <w:rPr>
          <w:i/>
          <w:iCs/>
          <w:color w:val="000000" w:themeColor="text1"/>
        </w:rPr>
        <w:t xml:space="preserve"> </w:t>
      </w:r>
      <w:proofErr w:type="spellStart"/>
      <w:r w:rsidR="00E97CBC" w:rsidRPr="00A45F29">
        <w:rPr>
          <w:i/>
          <w:iCs/>
          <w:color w:val="000000" w:themeColor="text1"/>
        </w:rPr>
        <w:t>it</w:t>
      </w:r>
      <w:proofErr w:type="spellEnd"/>
      <w:r w:rsidR="00E97CBC" w:rsidRPr="00A45F29">
        <w:rPr>
          <w:i/>
          <w:iCs/>
          <w:color w:val="000000" w:themeColor="text1"/>
        </w:rPr>
        <w:t xml:space="preserve">, </w:t>
      </w:r>
      <w:proofErr w:type="spellStart"/>
      <w:r w:rsidR="00E97CBC" w:rsidRPr="00A45F29">
        <w:rPr>
          <w:i/>
          <w:iCs/>
          <w:color w:val="000000" w:themeColor="text1"/>
        </w:rPr>
        <w:t>please</w:t>
      </w:r>
      <w:proofErr w:type="spellEnd"/>
      <w:r w:rsidR="00E97CBC" w:rsidRPr="00A45F29">
        <w:rPr>
          <w:i/>
          <w:iCs/>
          <w:color w:val="000000" w:themeColor="text1"/>
        </w:rPr>
        <w:t xml:space="preserve">? </w:t>
      </w:r>
      <w:proofErr w:type="spellStart"/>
      <w:r w:rsidR="00E97CBC" w:rsidRPr="00A45F29">
        <w:rPr>
          <w:i/>
          <w:iCs/>
          <w:color w:val="000000" w:themeColor="text1"/>
        </w:rPr>
        <w:t>Once</w:t>
      </w:r>
      <w:proofErr w:type="spellEnd"/>
      <w:r w:rsidR="00E97CBC" w:rsidRPr="00A45F29">
        <w:rPr>
          <w:i/>
          <w:iCs/>
          <w:color w:val="000000" w:themeColor="text1"/>
        </w:rPr>
        <w:t xml:space="preserve"> more, </w:t>
      </w:r>
      <w:proofErr w:type="spellStart"/>
      <w:r w:rsidR="00E97CBC" w:rsidRPr="00A45F29">
        <w:rPr>
          <w:i/>
          <w:iCs/>
          <w:color w:val="000000" w:themeColor="text1"/>
        </w:rPr>
        <w:t>please</w:t>
      </w:r>
      <w:proofErr w:type="spellEnd"/>
      <w:r w:rsidR="00E97CBC" w:rsidRPr="00A45F29">
        <w:rPr>
          <w:i/>
          <w:iCs/>
          <w:color w:val="000000" w:themeColor="text1"/>
        </w:rPr>
        <w:t>.</w:t>
      </w:r>
      <w:r w:rsidR="00E97CBC" w:rsidRPr="00BC0AC8">
        <w:rPr>
          <w:color w:val="000000" w:themeColor="text1"/>
        </w:rPr>
        <w:t xml:space="preserve"> Odpovědi spolužáka si do dotazníku zapisujte ve zjednodušené podobě, nepište celé věty. Nepoužívejte odpověď typu: </w:t>
      </w:r>
      <w:r w:rsidR="003E4638" w:rsidRPr="00A45F29">
        <w:rPr>
          <w:i/>
          <w:iCs/>
          <w:color w:val="000000" w:themeColor="text1"/>
        </w:rPr>
        <w:t>I </w:t>
      </w:r>
      <w:proofErr w:type="spellStart"/>
      <w:r w:rsidR="00E97CBC" w:rsidRPr="00A45F29">
        <w:rPr>
          <w:i/>
          <w:iCs/>
          <w:color w:val="000000" w:themeColor="text1"/>
        </w:rPr>
        <w:t>don</w:t>
      </w:r>
      <w:r w:rsidR="00DB5DA7" w:rsidRPr="00A45F29">
        <w:rPr>
          <w:i/>
          <w:iCs/>
          <w:color w:val="000000" w:themeColor="text1"/>
        </w:rPr>
        <w:t>’</w:t>
      </w:r>
      <w:r w:rsidR="00E97CBC" w:rsidRPr="00A45F29">
        <w:rPr>
          <w:i/>
          <w:iCs/>
          <w:color w:val="000000" w:themeColor="text1"/>
        </w:rPr>
        <w:t>t</w:t>
      </w:r>
      <w:proofErr w:type="spellEnd"/>
      <w:r w:rsidR="00E97CBC" w:rsidRPr="00A45F29">
        <w:rPr>
          <w:i/>
          <w:iCs/>
          <w:color w:val="000000" w:themeColor="text1"/>
        </w:rPr>
        <w:t xml:space="preserve"> </w:t>
      </w:r>
      <w:proofErr w:type="spellStart"/>
      <w:r w:rsidR="00E97CBC" w:rsidRPr="00A45F29">
        <w:rPr>
          <w:i/>
          <w:iCs/>
          <w:color w:val="000000" w:themeColor="text1"/>
        </w:rPr>
        <w:t>know</w:t>
      </w:r>
      <w:proofErr w:type="spellEnd"/>
      <w:r w:rsidR="00E97CBC" w:rsidRPr="00BC0AC8">
        <w:rPr>
          <w:color w:val="000000" w:themeColor="text1"/>
        </w:rPr>
        <w:t xml:space="preserve">. Klidně o svých odpovědích </w:t>
      </w:r>
      <w:r w:rsidR="003E4638" w:rsidRPr="00BC0AC8">
        <w:rPr>
          <w:color w:val="000000" w:themeColor="text1"/>
        </w:rPr>
        <w:t xml:space="preserve">chvíli </w:t>
      </w:r>
      <w:r w:rsidR="00E97CBC" w:rsidRPr="00BC0AC8">
        <w:rPr>
          <w:color w:val="000000" w:themeColor="text1"/>
        </w:rPr>
        <w:t xml:space="preserve">přemýšlejte, zkuste </w:t>
      </w:r>
      <w:r w:rsidR="003E4638">
        <w:rPr>
          <w:color w:val="000000" w:themeColor="text1"/>
        </w:rPr>
        <w:t xml:space="preserve">toho </w:t>
      </w:r>
      <w:r w:rsidR="00E97CBC" w:rsidRPr="00BC0AC8">
        <w:rPr>
          <w:color w:val="000000" w:themeColor="text1"/>
        </w:rPr>
        <w:t>vymyslet</w:t>
      </w:r>
      <w:r w:rsidR="003E4638" w:rsidRPr="003E4638">
        <w:rPr>
          <w:color w:val="000000" w:themeColor="text1"/>
        </w:rPr>
        <w:t xml:space="preserve"> </w:t>
      </w:r>
      <w:r w:rsidR="003E4638" w:rsidRPr="00BC0AC8">
        <w:rPr>
          <w:color w:val="000000" w:themeColor="text1"/>
        </w:rPr>
        <w:t>co nejvíce</w:t>
      </w:r>
      <w:r w:rsidR="00E97CBC" w:rsidRPr="00BC0AC8">
        <w:rPr>
          <w:color w:val="000000" w:themeColor="text1"/>
        </w:rPr>
        <w:t>.</w:t>
      </w:r>
    </w:p>
    <w:p w14:paraId="3AF1EE1F" w14:textId="7C54EC56" w:rsidR="00E97CBC" w:rsidRPr="00BC0AC8" w:rsidRDefault="00E97CBC" w:rsidP="00137C19">
      <w:pPr>
        <w:rPr>
          <w:color w:val="000000" w:themeColor="text1"/>
        </w:rPr>
      </w:pPr>
      <w:r w:rsidRPr="00BC0AC8">
        <w:rPr>
          <w:color w:val="000000" w:themeColor="text1"/>
        </w:rPr>
        <w:t xml:space="preserve">Po vysvětlení aktivity rozdá vyučující dotazníky </w:t>
      </w:r>
      <w:r w:rsidR="009556C9">
        <w:rPr>
          <w:color w:val="000000" w:themeColor="text1"/>
        </w:rPr>
        <w:t>(</w:t>
      </w:r>
      <w:r w:rsidRPr="0084215C">
        <w:rPr>
          <w:color w:val="000000" w:themeColor="text1"/>
        </w:rPr>
        <w:t xml:space="preserve">Příloha </w:t>
      </w:r>
      <w:r w:rsidR="0084215C" w:rsidRPr="0084215C">
        <w:rPr>
          <w:color w:val="000000" w:themeColor="text1"/>
        </w:rPr>
        <w:t>4.4</w:t>
      </w:r>
      <w:r w:rsidR="009556C9">
        <w:rPr>
          <w:color w:val="000000" w:themeColor="text1"/>
        </w:rPr>
        <w:t xml:space="preserve"> a</w:t>
      </w:r>
      <w:r w:rsidR="0084215C" w:rsidRPr="0084215C">
        <w:rPr>
          <w:color w:val="000000" w:themeColor="text1"/>
        </w:rPr>
        <w:t xml:space="preserve"> Příloha 4.5</w:t>
      </w:r>
      <w:r w:rsidR="009556C9">
        <w:rPr>
          <w:color w:val="000000" w:themeColor="text1"/>
        </w:rPr>
        <w:t>)</w:t>
      </w:r>
      <w:r w:rsidR="000B3C9A">
        <w:rPr>
          <w:color w:val="000000" w:themeColor="text1"/>
        </w:rPr>
        <w:t>.</w:t>
      </w:r>
    </w:p>
    <w:p w14:paraId="04293D27" w14:textId="1D349BAC" w:rsidR="00137C19" w:rsidRPr="000B3C9A" w:rsidRDefault="00137C19" w:rsidP="00137C19">
      <w:r w:rsidRPr="00E44635">
        <w:rPr>
          <w:u w:val="single"/>
        </w:rPr>
        <w:t>Rizika a doporučení</w:t>
      </w:r>
      <w:r w:rsidRPr="000B3C9A">
        <w:t>: Jazykové znalosti žáků jsou často velmi rozdílné. Někteří žáci hovoří</w:t>
      </w:r>
      <w:r w:rsidR="00EC48BA" w:rsidRPr="00EC48BA">
        <w:t xml:space="preserve"> </w:t>
      </w:r>
      <w:r w:rsidR="00EC48BA" w:rsidRPr="000B3C9A">
        <w:t>plynule</w:t>
      </w:r>
      <w:r w:rsidRPr="000B3C9A">
        <w:t xml:space="preserve">, někteří se vyjadřují obtížněji. Proto mohou mít někteří žáci </w:t>
      </w:r>
      <w:r w:rsidR="005D22C1" w:rsidRPr="000B3C9A">
        <w:t xml:space="preserve">při kladení otázek </w:t>
      </w:r>
      <w:r w:rsidRPr="000B3C9A">
        <w:t>problém s porozuměním otázce</w:t>
      </w:r>
      <w:r w:rsidR="005D22C1">
        <w:t xml:space="preserve"> a</w:t>
      </w:r>
      <w:r w:rsidRPr="000B3C9A">
        <w:t xml:space="preserve"> následně i s formulací odpovědi. Pokud by taková situace nastala, může vyučující tento limit pomoci překonat tím, že žákovi</w:t>
      </w:r>
      <w:r w:rsidR="005D22C1" w:rsidRPr="005D22C1">
        <w:t xml:space="preserve"> </w:t>
      </w:r>
      <w:r w:rsidR="005D22C1" w:rsidRPr="000B3C9A">
        <w:t>umožní</w:t>
      </w:r>
      <w:r w:rsidRPr="000B3C9A">
        <w:t xml:space="preserve"> částečně </w:t>
      </w:r>
      <w:r w:rsidR="005D22C1" w:rsidRPr="000B3C9A">
        <w:t>odpovída</w:t>
      </w:r>
      <w:r w:rsidR="005D22C1">
        <w:t>t</w:t>
      </w:r>
      <w:r w:rsidR="005D22C1" w:rsidRPr="000B3C9A">
        <w:t xml:space="preserve"> </w:t>
      </w:r>
      <w:r w:rsidRPr="000B3C9A">
        <w:t xml:space="preserve">česky. </w:t>
      </w:r>
      <w:r w:rsidR="00E97CBC" w:rsidRPr="000B3C9A">
        <w:t>Pokud nerozumí ani kladené otázce, může mu spolužák otázku ukázat v</w:t>
      </w:r>
      <w:r w:rsidR="005D22C1">
        <w:t xml:space="preserve"> </w:t>
      </w:r>
      <w:r w:rsidR="00E97CBC" w:rsidRPr="000B3C9A">
        <w:t xml:space="preserve">psané podobě na svém listu. Zápisy do listu mohou být rovněž v obou jazycích. </w:t>
      </w:r>
      <w:r w:rsidR="005D22C1">
        <w:t>Při m</w:t>
      </w:r>
      <w:r w:rsidR="005D22C1" w:rsidRPr="000B3C9A">
        <w:t>ožnost</w:t>
      </w:r>
      <w:r w:rsidR="005D22C1">
        <w:t>i</w:t>
      </w:r>
      <w:r w:rsidR="005D22C1" w:rsidRPr="000B3C9A">
        <w:t xml:space="preserve"> </w:t>
      </w:r>
      <w:r w:rsidR="009556C9" w:rsidRPr="000B3C9A">
        <w:t xml:space="preserve">užít jazyk dle </w:t>
      </w:r>
      <w:r w:rsidR="005D22C1">
        <w:t xml:space="preserve">své </w:t>
      </w:r>
      <w:r w:rsidR="009556C9" w:rsidRPr="000B3C9A">
        <w:t xml:space="preserve">volby </w:t>
      </w:r>
      <w:r w:rsidR="005D22C1">
        <w:t>se žáci</w:t>
      </w:r>
      <w:r w:rsidR="009556C9" w:rsidRPr="000B3C9A">
        <w:t xml:space="preserve"> </w:t>
      </w:r>
      <w:r w:rsidR="005D22C1">
        <w:t>zpravidla</w:t>
      </w:r>
      <w:r w:rsidR="005D22C1" w:rsidRPr="000B3C9A">
        <w:t xml:space="preserve"> </w:t>
      </w:r>
      <w:r w:rsidR="005D22C1">
        <w:t xml:space="preserve">cítí </w:t>
      </w:r>
      <w:r w:rsidR="009556C9" w:rsidRPr="000B3C9A">
        <w:t>velmi bezpečn</w:t>
      </w:r>
      <w:r w:rsidR="005D22C1">
        <w:t>ě,</w:t>
      </w:r>
      <w:r w:rsidR="009556C9" w:rsidRPr="000B3C9A">
        <w:t xml:space="preserve"> a je tak podpořena motivace komunikovat v cizím jazy</w:t>
      </w:r>
      <w:r w:rsidR="005D22C1">
        <w:t>ce</w:t>
      </w:r>
      <w:r w:rsidR="009556C9" w:rsidRPr="000B3C9A">
        <w:t xml:space="preserve">, neboť postupem času při opakování podobných aktivit ztrácí žáci zábrany a </w:t>
      </w:r>
      <w:r w:rsidR="005D22C1">
        <w:t>čím dál více</w:t>
      </w:r>
      <w:r w:rsidR="005D22C1" w:rsidRPr="000B3C9A">
        <w:t xml:space="preserve"> </w:t>
      </w:r>
      <w:r w:rsidR="005D22C1">
        <w:t xml:space="preserve">používají </w:t>
      </w:r>
      <w:r w:rsidR="009556C9" w:rsidRPr="000B3C9A">
        <w:t>cizí jazyk bez obav. Kompetence k</w:t>
      </w:r>
      <w:r w:rsidR="005D22C1">
        <w:t xml:space="preserve"> </w:t>
      </w:r>
      <w:r w:rsidR="009556C9" w:rsidRPr="000B3C9A">
        <w:t>učení, jazykové</w:t>
      </w:r>
      <w:r w:rsidR="005D22C1">
        <w:t>,</w:t>
      </w:r>
      <w:r w:rsidR="009556C9" w:rsidRPr="000B3C9A">
        <w:t xml:space="preserve"> sociální a personální </w:t>
      </w:r>
      <w:r w:rsidR="005D22C1" w:rsidRPr="000B3C9A">
        <w:t xml:space="preserve">kompetence </w:t>
      </w:r>
      <w:r w:rsidR="009556C9" w:rsidRPr="000B3C9A">
        <w:t xml:space="preserve">jsou </w:t>
      </w:r>
      <w:r w:rsidR="005F09BE" w:rsidRPr="000B3C9A">
        <w:t>skrze výše uvedené činnosti rozvíjeny v</w:t>
      </w:r>
      <w:r w:rsidR="005D22C1">
        <w:t xml:space="preserve"> </w:t>
      </w:r>
      <w:r w:rsidR="005F09BE" w:rsidRPr="000B3C9A">
        <w:t xml:space="preserve">individuální míře dle motivace každého jednotlivce. </w:t>
      </w:r>
    </w:p>
    <w:p w14:paraId="57C437FC" w14:textId="1255FD1D" w:rsidR="007156CE" w:rsidRDefault="00E97CBC" w:rsidP="00137C19">
      <w:pPr>
        <w:rPr>
          <w:color w:val="000000" w:themeColor="text1"/>
        </w:rPr>
      </w:pPr>
      <w:r w:rsidRPr="00BC0AC8">
        <w:rPr>
          <w:color w:val="000000" w:themeColor="text1"/>
        </w:rPr>
        <w:t xml:space="preserve">Vyučující sleduje práci jednotlivých dvojic. Je-li na konci aktivity čas, může se vyučující ptát žáků na to, co zjistili. </w:t>
      </w:r>
    </w:p>
    <w:p w14:paraId="5C42DF73" w14:textId="77777777" w:rsidR="007156CE" w:rsidRPr="00BC0AC8" w:rsidRDefault="007156CE" w:rsidP="00137C19">
      <w:pPr>
        <w:rPr>
          <w:color w:val="000000" w:themeColor="text1"/>
        </w:rPr>
      </w:pPr>
    </w:p>
    <w:p w14:paraId="20992C81" w14:textId="33DD1637" w:rsidR="0004131B" w:rsidRDefault="006221FC" w:rsidP="006221FC">
      <w:pPr>
        <w:rPr>
          <w:b/>
          <w:color w:val="000000" w:themeColor="text1"/>
        </w:rPr>
      </w:pPr>
      <w:r w:rsidRPr="00BC0AC8">
        <w:rPr>
          <w:b/>
          <w:color w:val="000000" w:themeColor="text1"/>
        </w:rPr>
        <w:t xml:space="preserve">3.1.3 Téma č. 3 (Druhy map a tvorba mapy) </w:t>
      </w:r>
      <w:r w:rsidR="00334E3F">
        <w:rPr>
          <w:b/>
          <w:color w:val="000000" w:themeColor="text1"/>
        </w:rPr>
        <w:t xml:space="preserve">– </w:t>
      </w:r>
      <w:r w:rsidR="005F09BE">
        <w:rPr>
          <w:b/>
          <w:color w:val="000000" w:themeColor="text1"/>
        </w:rPr>
        <w:t>105</w:t>
      </w:r>
      <w:r w:rsidRPr="00BC0AC8">
        <w:rPr>
          <w:b/>
          <w:color w:val="000000" w:themeColor="text1"/>
        </w:rPr>
        <w:t xml:space="preserve"> minut</w:t>
      </w:r>
    </w:p>
    <w:p w14:paraId="31C07EA5" w14:textId="04ECD11A" w:rsidR="005F09BE" w:rsidRPr="000B3C9A" w:rsidRDefault="005F09BE" w:rsidP="00E44635">
      <w:pPr>
        <w:ind w:firstLine="708"/>
        <w:rPr>
          <w:b/>
        </w:rPr>
      </w:pPr>
      <w:r w:rsidRPr="000B3C9A">
        <w:rPr>
          <w:b/>
        </w:rPr>
        <w:t>Kompetence a způsob</w:t>
      </w:r>
      <w:r w:rsidR="000B3C9A" w:rsidRPr="000B3C9A">
        <w:rPr>
          <w:b/>
        </w:rPr>
        <w:t xml:space="preserve"> jejich</w:t>
      </w:r>
      <w:r w:rsidRPr="000B3C9A">
        <w:rPr>
          <w:b/>
        </w:rPr>
        <w:t xml:space="preserve"> rozvoje</w:t>
      </w:r>
    </w:p>
    <w:p w14:paraId="7D833EE9" w14:textId="7D3881D2" w:rsidR="00B6105B" w:rsidRPr="00311251" w:rsidRDefault="00B6105B" w:rsidP="000B3C9A">
      <w:pPr>
        <w:rPr>
          <w:color w:val="000000" w:themeColor="text1"/>
        </w:rPr>
      </w:pPr>
      <w:r w:rsidRPr="00311251">
        <w:rPr>
          <w:color w:val="000000" w:themeColor="text1"/>
        </w:rPr>
        <w:t>Téma je zaměřeno na práci s mapou, zejména pak s mapami na internetu. Důraz je kladen na rozvoj kompetence k učení, žáci vyhledávají, třídí informace, kriticky posuzují jejich využitelnost v životě mimo školu. Žáci dostávají příležitost individuáln</w:t>
      </w:r>
      <w:r w:rsidR="00311251" w:rsidRPr="00311251">
        <w:rPr>
          <w:color w:val="000000" w:themeColor="text1"/>
        </w:rPr>
        <w:t>ě</w:t>
      </w:r>
      <w:r w:rsidRPr="00311251">
        <w:rPr>
          <w:color w:val="000000" w:themeColor="text1"/>
        </w:rPr>
        <w:t xml:space="preserve"> zjistit, jaké jsou jejich znalosti a dovednosti v této tematice bez využití </w:t>
      </w:r>
      <w:proofErr w:type="spellStart"/>
      <w:r w:rsidRPr="00311251">
        <w:rPr>
          <w:color w:val="000000" w:themeColor="text1"/>
        </w:rPr>
        <w:t>sumativního</w:t>
      </w:r>
      <w:proofErr w:type="spellEnd"/>
      <w:r w:rsidRPr="00311251">
        <w:rPr>
          <w:color w:val="000000" w:themeColor="text1"/>
        </w:rPr>
        <w:t xml:space="preserve"> hodnocení. Tímto způsobem je podpořena motivace k vlastnímu zlepšení se, k identifikace a mapování svých pokroků.</w:t>
      </w:r>
    </w:p>
    <w:p w14:paraId="6CA0CC5F" w14:textId="2D1786FD" w:rsidR="00B6105B" w:rsidRPr="00B6105B" w:rsidRDefault="00B6105B" w:rsidP="000B3C9A">
      <w:pPr>
        <w:rPr>
          <w:color w:val="E36C0A" w:themeColor="accent6" w:themeShade="BF"/>
        </w:rPr>
      </w:pPr>
      <w:r w:rsidRPr="00311251">
        <w:rPr>
          <w:color w:val="000000" w:themeColor="text1"/>
        </w:rPr>
        <w:lastRenderedPageBreak/>
        <w:t xml:space="preserve">Vzhledem k práci s online mapami žáci v tématu č. 3 rozvíjí schopnost práce s digitálními technologiemi. Vyhledávání </w:t>
      </w:r>
      <w:r w:rsidRPr="000B3C9A">
        <w:t>odpovědí v návaznosti na získané poznatky o katastru, druzích map apod. podporuje motivaci žáků dokázat si, do jaké míry si obsah osvojili, opět bez ohledu na hodnocení z vnějšku.</w:t>
      </w:r>
    </w:p>
    <w:p w14:paraId="4AE626BC" w14:textId="3B7A7658" w:rsidR="00A844EF" w:rsidRPr="00311251" w:rsidRDefault="00A844EF" w:rsidP="000B3C9A">
      <w:pPr>
        <w:rPr>
          <w:color w:val="000000" w:themeColor="text1"/>
        </w:rPr>
      </w:pPr>
      <w:r w:rsidRPr="00311251">
        <w:rPr>
          <w:color w:val="000000" w:themeColor="text1"/>
        </w:rPr>
        <w:t xml:space="preserve">Během skupinové práce, zejména během </w:t>
      </w:r>
      <w:r w:rsidR="005F09BE" w:rsidRPr="00311251">
        <w:rPr>
          <w:color w:val="000000" w:themeColor="text1"/>
        </w:rPr>
        <w:t>diskuse</w:t>
      </w:r>
      <w:r w:rsidR="006B6B8B" w:rsidRPr="00311251">
        <w:rPr>
          <w:color w:val="000000" w:themeColor="text1"/>
        </w:rPr>
        <w:t xml:space="preserve"> ve skupině</w:t>
      </w:r>
      <w:r w:rsidR="005F09BE" w:rsidRPr="00311251">
        <w:rPr>
          <w:color w:val="000000" w:themeColor="text1"/>
        </w:rPr>
        <w:t xml:space="preserve"> o výběru lokality, tvorbě plakátu</w:t>
      </w:r>
      <w:r w:rsidR="00F44C68" w:rsidRPr="00311251">
        <w:rPr>
          <w:color w:val="000000" w:themeColor="text1"/>
        </w:rPr>
        <w:t xml:space="preserve"> </w:t>
      </w:r>
      <w:r w:rsidR="0072685D" w:rsidRPr="00311251">
        <w:rPr>
          <w:color w:val="000000" w:themeColor="text1"/>
        </w:rPr>
        <w:t>a</w:t>
      </w:r>
      <w:r w:rsidR="0072685D">
        <w:rPr>
          <w:color w:val="000000" w:themeColor="text1"/>
        </w:rPr>
        <w:t> </w:t>
      </w:r>
      <w:r w:rsidR="005F09BE" w:rsidRPr="00311251">
        <w:rPr>
          <w:color w:val="000000" w:themeColor="text1"/>
        </w:rPr>
        <w:t xml:space="preserve">rozdělení úkolů </w:t>
      </w:r>
      <w:r w:rsidRPr="00311251">
        <w:rPr>
          <w:color w:val="000000" w:themeColor="text1"/>
        </w:rPr>
        <w:t xml:space="preserve">jsou rozvíjeny sociální a občanské schopnosti a kompetence komunikativní. Žáci jsou vedeni k respektování pravidel spolupráce a skupinové práce, jakož i názory a přesvědčení druhých. </w:t>
      </w:r>
      <w:r w:rsidR="005F09BE" w:rsidRPr="00311251">
        <w:rPr>
          <w:color w:val="000000" w:themeColor="text1"/>
        </w:rPr>
        <w:t xml:space="preserve">Každý žák má možnost přispívat k diskusi v malé skupině, </w:t>
      </w:r>
      <w:r w:rsidR="00F44C68" w:rsidRPr="00311251">
        <w:rPr>
          <w:color w:val="000000" w:themeColor="text1"/>
        </w:rPr>
        <w:t xml:space="preserve">a </w:t>
      </w:r>
      <w:r w:rsidR="005F09BE" w:rsidRPr="00311251">
        <w:rPr>
          <w:color w:val="000000" w:themeColor="text1"/>
        </w:rPr>
        <w:t>zapoj</w:t>
      </w:r>
      <w:r w:rsidR="00F44C68" w:rsidRPr="00311251">
        <w:rPr>
          <w:color w:val="000000" w:themeColor="text1"/>
        </w:rPr>
        <w:t>í</w:t>
      </w:r>
      <w:r w:rsidR="005F09BE" w:rsidRPr="00311251">
        <w:rPr>
          <w:color w:val="000000" w:themeColor="text1"/>
        </w:rPr>
        <w:t xml:space="preserve"> se tak do programu v daleko větší míře, než tomu bývá v</w:t>
      </w:r>
      <w:r w:rsidR="00F44C68" w:rsidRPr="00311251">
        <w:rPr>
          <w:color w:val="000000" w:themeColor="text1"/>
        </w:rPr>
        <w:t xml:space="preserve"> </w:t>
      </w:r>
      <w:r w:rsidR="005F09BE" w:rsidRPr="00311251">
        <w:rPr>
          <w:color w:val="000000" w:themeColor="text1"/>
        </w:rPr>
        <w:t xml:space="preserve">průběhu formálního vzdělávání. </w:t>
      </w:r>
    </w:p>
    <w:p w14:paraId="0FA51325" w14:textId="116661E7" w:rsidR="00A844EF" w:rsidRPr="00311251" w:rsidRDefault="00A844EF" w:rsidP="000B3C9A">
      <w:pPr>
        <w:rPr>
          <w:color w:val="000000" w:themeColor="text1"/>
        </w:rPr>
      </w:pPr>
      <w:r w:rsidRPr="00311251">
        <w:rPr>
          <w:color w:val="000000" w:themeColor="text1"/>
        </w:rPr>
        <w:t xml:space="preserve">Téma je zaměřeno na analýzu svého okolí, bližší poznání důležitých míst a souvislostí v dané komunitě. Žáci tak hlouběji poznávají své okolí, utvářejí si ucelenější představu o místě svého bydliště (či místa, ve kterém se často pohybují), řeší úkoly z praktického života. Toto zaměření napomáhá k rozvoji kompetencí k řešení problémů. </w:t>
      </w:r>
    </w:p>
    <w:p w14:paraId="1BFC12F0" w14:textId="2D51701B" w:rsidR="000607EE" w:rsidRPr="000607EE" w:rsidRDefault="000607EE" w:rsidP="008B0747">
      <w:pPr>
        <w:ind w:firstLine="708"/>
        <w:rPr>
          <w:b/>
        </w:rPr>
      </w:pPr>
      <w:r w:rsidRPr="000607EE">
        <w:rPr>
          <w:b/>
        </w:rPr>
        <w:t>Druhy map</w:t>
      </w:r>
      <w:r w:rsidR="0017684D">
        <w:rPr>
          <w:b/>
        </w:rPr>
        <w:t xml:space="preserve"> (30 minut)</w:t>
      </w:r>
    </w:p>
    <w:p w14:paraId="09408190" w14:textId="4B4DE572" w:rsidR="00F2785D" w:rsidRPr="00947B67" w:rsidRDefault="007477CE" w:rsidP="000B3C9A">
      <w:r w:rsidRPr="005F09BE">
        <w:t xml:space="preserve">Vyučující </w:t>
      </w:r>
      <w:r w:rsidR="001302E6" w:rsidRPr="005F09BE">
        <w:t>uvede, že se v této části budou věnovat mapám, se kterými se mohou setkat v každodenním životě. Výklad je doprovázen prezentací o mapách a zároveň ukázkami na internetu</w:t>
      </w:r>
      <w:r w:rsidR="00692B21">
        <w:t xml:space="preserve"> (Příl</w:t>
      </w:r>
      <w:r w:rsidR="00947B67">
        <w:t>oha 5.6</w:t>
      </w:r>
      <w:r w:rsidR="00F2785D">
        <w:t>)</w:t>
      </w:r>
      <w:r w:rsidR="00F2785D">
        <w:rPr>
          <w:color w:val="000000" w:themeColor="text1"/>
        </w:rPr>
        <w:t>.</w:t>
      </w:r>
    </w:p>
    <w:p w14:paraId="14EE03A9" w14:textId="7B942B3E" w:rsidR="00D979AA" w:rsidRPr="00D979AA" w:rsidRDefault="00F2785D" w:rsidP="00D979AA">
      <w:pPr>
        <w:rPr>
          <w:rFonts w:ascii="Calibri" w:eastAsia="Times New Roman" w:hAnsi="Calibri" w:cs="Calibri"/>
          <w:color w:val="000000"/>
          <w:lang w:eastAsia="cs-CZ"/>
        </w:rPr>
      </w:pPr>
      <w:r w:rsidRPr="00B24C6D">
        <w:t>PPTX:</w:t>
      </w:r>
      <w:r>
        <w:t xml:space="preserve"> </w:t>
      </w:r>
      <w:r w:rsidR="00D979AA">
        <w:br/>
      </w:r>
      <w:hyperlink r:id="rId26" w:history="1">
        <w:r w:rsidR="00D979AA" w:rsidRPr="00925C12">
          <w:rPr>
            <w:rStyle w:val="Hypertextovodkaz"/>
            <w:rFonts w:ascii="Calibri" w:eastAsia="Times New Roman" w:hAnsi="Calibri" w:cs="Calibri"/>
            <w:lang w:eastAsia="cs-CZ"/>
          </w:rPr>
          <w:t>https://filedn.com/lsBVgSr0PfSJIhl2KR8cjnu/Skola40/Prostredi_kolem_nas_2/Mapy-na-internetu_2.pptx</w:t>
        </w:r>
      </w:hyperlink>
      <w:r w:rsidR="00D979AA">
        <w:rPr>
          <w:rFonts w:ascii="Calibri" w:eastAsia="Times New Roman" w:hAnsi="Calibri" w:cs="Calibri"/>
          <w:color w:val="000000"/>
          <w:lang w:eastAsia="cs-CZ"/>
        </w:rPr>
        <w:t xml:space="preserve"> </w:t>
      </w:r>
    </w:p>
    <w:p w14:paraId="2D72FD6C" w14:textId="641A190E" w:rsidR="00F2785D" w:rsidRPr="00D979AA" w:rsidRDefault="00F2785D" w:rsidP="00D979AA">
      <w:pPr>
        <w:rPr>
          <w:rFonts w:ascii="Calibri" w:eastAsia="Times New Roman" w:hAnsi="Calibri" w:cs="Calibri"/>
          <w:color w:val="000000"/>
          <w:lang w:eastAsia="cs-CZ"/>
        </w:rPr>
      </w:pPr>
      <w:r w:rsidRPr="00B24C6D">
        <w:t>PDF:</w:t>
      </w:r>
      <w:r>
        <w:t xml:space="preserve"> </w:t>
      </w:r>
      <w:r w:rsidR="00D979AA">
        <w:br/>
      </w:r>
      <w:hyperlink r:id="rId27" w:history="1">
        <w:r w:rsidR="00D979AA" w:rsidRPr="00925C12">
          <w:rPr>
            <w:rStyle w:val="Hypertextovodkaz"/>
            <w:rFonts w:ascii="Calibri" w:eastAsia="Times New Roman" w:hAnsi="Calibri" w:cs="Calibri"/>
            <w:lang w:eastAsia="cs-CZ"/>
          </w:rPr>
          <w:t>https://filedn.com/lsBVgSr0PfSJIhl2KR8cjnu/Skola40/Prostredi_kolem_nas_2/Mapy-na-internetu_2.pdf</w:t>
        </w:r>
      </w:hyperlink>
      <w:r w:rsidR="00D979AA">
        <w:rPr>
          <w:rFonts w:ascii="Calibri" w:eastAsia="Times New Roman" w:hAnsi="Calibri" w:cs="Calibri"/>
          <w:color w:val="000000"/>
          <w:lang w:eastAsia="cs-CZ"/>
        </w:rPr>
        <w:t xml:space="preserve"> </w:t>
      </w:r>
    </w:p>
    <w:p w14:paraId="42321087" w14:textId="108E5D67" w:rsidR="00D979AA" w:rsidRPr="00D979AA" w:rsidRDefault="00F2785D" w:rsidP="00D979AA">
      <w:pPr>
        <w:rPr>
          <w:rFonts w:ascii="Calibri" w:eastAsia="Times New Roman" w:hAnsi="Calibri" w:cs="Calibri"/>
          <w:color w:val="000000"/>
          <w:lang w:eastAsia="cs-CZ"/>
        </w:rPr>
      </w:pPr>
      <w:r w:rsidRPr="00B24C6D">
        <w:t>ODP:</w:t>
      </w:r>
      <w:r w:rsidR="00D979AA">
        <w:br/>
      </w:r>
      <w:hyperlink r:id="rId28" w:history="1">
        <w:r w:rsidR="00D979AA" w:rsidRPr="00925C12">
          <w:rPr>
            <w:rStyle w:val="Hypertextovodkaz"/>
            <w:rFonts w:ascii="Calibri" w:eastAsia="Times New Roman" w:hAnsi="Calibri" w:cs="Calibri"/>
            <w:lang w:eastAsia="cs-CZ"/>
          </w:rPr>
          <w:t>https://filedn.com/lsBVgSr0PfSJIhl2KR8cjnu/Skola40/Prostredi_kolem_nas_2/Mapy-na-internetu_2.odp</w:t>
        </w:r>
      </w:hyperlink>
      <w:r w:rsidR="00D979AA">
        <w:rPr>
          <w:rFonts w:ascii="Calibri" w:eastAsia="Times New Roman" w:hAnsi="Calibri" w:cs="Calibri"/>
          <w:color w:val="000000"/>
          <w:lang w:eastAsia="cs-CZ"/>
        </w:rPr>
        <w:t xml:space="preserve"> </w:t>
      </w:r>
    </w:p>
    <w:p w14:paraId="2F70D501" w14:textId="6BBAF824" w:rsidR="00F2785D" w:rsidRDefault="00F2785D" w:rsidP="00F2785D">
      <w:pPr>
        <w:ind w:firstLine="284"/>
      </w:pPr>
      <w:r>
        <w:t xml:space="preserve"> </w:t>
      </w:r>
    </w:p>
    <w:p w14:paraId="5884D0B7" w14:textId="605ADAB7" w:rsidR="00752E61" w:rsidRPr="00BC0AC8" w:rsidRDefault="00752E61" w:rsidP="000B3C9A">
      <w:pPr>
        <w:rPr>
          <w:color w:val="000000" w:themeColor="text1"/>
        </w:rPr>
      </w:pPr>
      <w:r w:rsidRPr="00BC0AC8">
        <w:rPr>
          <w:color w:val="000000" w:themeColor="text1"/>
        </w:rPr>
        <w:t>Po skončení prezentace rozdá vyučující žákům pracovní listy</w:t>
      </w:r>
      <w:r w:rsidR="00B600A3">
        <w:rPr>
          <w:color w:val="000000" w:themeColor="text1"/>
        </w:rPr>
        <w:t xml:space="preserve"> (Příloha 4.6)</w:t>
      </w:r>
      <w:r w:rsidRPr="00BC0AC8">
        <w:rPr>
          <w:color w:val="000000" w:themeColor="text1"/>
        </w:rPr>
        <w:t xml:space="preserve">, na kterých jsou úkoly vztahující se k prezentaci </w:t>
      </w:r>
      <w:r w:rsidR="00F44C68" w:rsidRPr="00BC0AC8">
        <w:rPr>
          <w:color w:val="000000" w:themeColor="text1"/>
        </w:rPr>
        <w:t>a</w:t>
      </w:r>
      <w:r w:rsidR="00F44C68">
        <w:rPr>
          <w:color w:val="000000" w:themeColor="text1"/>
        </w:rPr>
        <w:t> </w:t>
      </w:r>
      <w:r w:rsidRPr="00BC0AC8">
        <w:rPr>
          <w:color w:val="000000" w:themeColor="text1"/>
        </w:rPr>
        <w:t>k práci s</w:t>
      </w:r>
      <w:r w:rsidR="00F44C68">
        <w:rPr>
          <w:color w:val="000000" w:themeColor="text1"/>
        </w:rPr>
        <w:t xml:space="preserve"> </w:t>
      </w:r>
      <w:r w:rsidRPr="00BC0AC8">
        <w:rPr>
          <w:color w:val="000000" w:themeColor="text1"/>
        </w:rPr>
        <w:t xml:space="preserve">internetovou mapou. Vyučující </w:t>
      </w:r>
      <w:r w:rsidR="00F44C68" w:rsidRPr="00BC0AC8">
        <w:rPr>
          <w:color w:val="000000" w:themeColor="text1"/>
        </w:rPr>
        <w:t xml:space="preserve">žákům </w:t>
      </w:r>
      <w:r w:rsidR="00F44C68">
        <w:rPr>
          <w:color w:val="000000" w:themeColor="text1"/>
        </w:rPr>
        <w:t>během</w:t>
      </w:r>
      <w:r w:rsidRPr="00BC0AC8">
        <w:rPr>
          <w:color w:val="000000" w:themeColor="text1"/>
        </w:rPr>
        <w:t xml:space="preserve"> plnění úkolů poskytuje rady, je-li to potřeba, a sleduje jejich práci. Žáci mohou spolupracovat</w:t>
      </w:r>
      <w:r w:rsidR="00F44C68">
        <w:rPr>
          <w:color w:val="000000" w:themeColor="text1"/>
        </w:rPr>
        <w:t xml:space="preserve"> –</w:t>
      </w:r>
      <w:r w:rsidR="00F44C68" w:rsidRPr="00BC0AC8">
        <w:rPr>
          <w:color w:val="000000" w:themeColor="text1"/>
        </w:rPr>
        <w:t xml:space="preserve"> </w:t>
      </w:r>
      <w:r w:rsidRPr="00BC0AC8">
        <w:rPr>
          <w:color w:val="000000" w:themeColor="text1"/>
        </w:rPr>
        <w:t xml:space="preserve">záleží také na tom, kolik počítačů mají k dispozici. </w:t>
      </w:r>
    </w:p>
    <w:p w14:paraId="764688E9" w14:textId="18859372" w:rsidR="008E170C" w:rsidRPr="00EF451D" w:rsidRDefault="00FD061B" w:rsidP="00EF451D">
      <w:pPr>
        <w:rPr>
          <w:rFonts w:cstheme="minorHAnsi"/>
          <w:shd w:val="clear" w:color="auto" w:fill="FFFFFF"/>
        </w:rPr>
      </w:pPr>
      <w:r w:rsidRPr="00EF451D">
        <w:rPr>
          <w:rFonts w:cstheme="minorHAnsi"/>
          <w:shd w:val="clear" w:color="auto" w:fill="FFFFFF"/>
        </w:rPr>
        <w:t>V</w:t>
      </w:r>
      <w:r w:rsidR="008E170C" w:rsidRPr="00EF451D">
        <w:rPr>
          <w:rFonts w:cstheme="minorHAnsi"/>
          <w:shd w:val="clear" w:color="auto" w:fill="FFFFFF"/>
        </w:rPr>
        <w:t xml:space="preserve"> závěr</w:t>
      </w:r>
      <w:r w:rsidRPr="00EF451D">
        <w:rPr>
          <w:rFonts w:cstheme="minorHAnsi"/>
          <w:shd w:val="clear" w:color="auto" w:fill="FFFFFF"/>
        </w:rPr>
        <w:t>u</w:t>
      </w:r>
      <w:r w:rsidR="008E170C" w:rsidRPr="00EF451D">
        <w:rPr>
          <w:rFonts w:cstheme="minorHAnsi"/>
          <w:shd w:val="clear" w:color="auto" w:fill="FFFFFF"/>
        </w:rPr>
        <w:t xml:space="preserve"> této části vyučující požádá žáky, aby mu sdělili</w:t>
      </w:r>
      <w:r w:rsidR="00FE49D8" w:rsidRPr="00EF451D">
        <w:rPr>
          <w:rFonts w:cstheme="minorHAnsi"/>
          <w:shd w:val="clear" w:color="auto" w:fill="FFFFFF"/>
        </w:rPr>
        <w:t xml:space="preserve">, co konkrétně </w:t>
      </w:r>
      <w:r w:rsidR="00D337BC">
        <w:rPr>
          <w:rFonts w:cstheme="minorHAnsi"/>
          <w:shd w:val="clear" w:color="auto" w:fill="FFFFFF"/>
        </w:rPr>
        <w:t xml:space="preserve">je </w:t>
      </w:r>
      <w:r w:rsidR="00FE49D8" w:rsidRPr="00EF451D">
        <w:rPr>
          <w:rFonts w:cstheme="minorHAnsi"/>
          <w:shd w:val="clear" w:color="auto" w:fill="FFFFFF"/>
        </w:rPr>
        <w:t>zaujalo, co si zapamatovali, čemu by chtěli ještě věnovat čas a</w:t>
      </w:r>
      <w:r w:rsidR="00D337BC">
        <w:rPr>
          <w:rFonts w:cstheme="minorHAnsi"/>
          <w:shd w:val="clear" w:color="auto" w:fill="FFFFFF"/>
        </w:rPr>
        <w:t xml:space="preserve"> co si</w:t>
      </w:r>
      <w:r w:rsidR="00FE49D8" w:rsidRPr="00EF451D">
        <w:rPr>
          <w:rFonts w:cstheme="minorHAnsi"/>
          <w:shd w:val="clear" w:color="auto" w:fill="FFFFFF"/>
        </w:rPr>
        <w:t xml:space="preserve"> procvičit. </w:t>
      </w:r>
      <w:r w:rsidR="00D337BC">
        <w:rPr>
          <w:rFonts w:cstheme="minorHAnsi"/>
          <w:shd w:val="clear" w:color="auto" w:fill="FFFFFF"/>
        </w:rPr>
        <w:t>Digitální k</w:t>
      </w:r>
      <w:r w:rsidR="00D337BC" w:rsidRPr="00EF451D">
        <w:rPr>
          <w:rFonts w:cstheme="minorHAnsi"/>
          <w:shd w:val="clear" w:color="auto" w:fill="FFFFFF"/>
        </w:rPr>
        <w:t xml:space="preserve">ompetence </w:t>
      </w:r>
      <w:r w:rsidR="00C32EF4" w:rsidRPr="00EF451D">
        <w:rPr>
          <w:rFonts w:cstheme="minorHAnsi"/>
          <w:shd w:val="clear" w:color="auto" w:fill="FFFFFF"/>
        </w:rPr>
        <w:t>je podpořena vyhledávání</w:t>
      </w:r>
      <w:r w:rsidR="00D337BC">
        <w:rPr>
          <w:rFonts w:cstheme="minorHAnsi"/>
          <w:shd w:val="clear" w:color="auto" w:fill="FFFFFF"/>
        </w:rPr>
        <w:t>m</w:t>
      </w:r>
      <w:r w:rsidR="00C32EF4" w:rsidRPr="00EF451D">
        <w:rPr>
          <w:rFonts w:cstheme="minorHAnsi"/>
          <w:shd w:val="clear" w:color="auto" w:fill="FFFFFF"/>
        </w:rPr>
        <w:t xml:space="preserve"> jednotlivostí, které odpovídají otázkám na pracovním listu. </w:t>
      </w:r>
      <w:r w:rsidR="00D337BC">
        <w:rPr>
          <w:rFonts w:cstheme="minorHAnsi"/>
          <w:shd w:val="clear" w:color="auto" w:fill="FFFFFF"/>
        </w:rPr>
        <w:t>Z</w:t>
      </w:r>
      <w:r w:rsidR="00D337BC" w:rsidRPr="00EF451D">
        <w:rPr>
          <w:rFonts w:cstheme="minorHAnsi"/>
          <w:shd w:val="clear" w:color="auto" w:fill="FFFFFF"/>
        </w:rPr>
        <w:t xml:space="preserve">koušení </w:t>
      </w:r>
      <w:r w:rsidR="00C32EF4" w:rsidRPr="00EF451D">
        <w:rPr>
          <w:rFonts w:cstheme="minorHAnsi"/>
          <w:shd w:val="clear" w:color="auto" w:fill="FFFFFF"/>
        </w:rPr>
        <w:t>různých zdrojů, portálů</w:t>
      </w:r>
      <w:r w:rsidR="00D337BC">
        <w:rPr>
          <w:rFonts w:cstheme="minorHAnsi"/>
          <w:shd w:val="clear" w:color="auto" w:fill="FFFFFF"/>
        </w:rPr>
        <w:t xml:space="preserve"> a</w:t>
      </w:r>
      <w:r w:rsidR="00C32EF4" w:rsidRPr="00EF451D">
        <w:rPr>
          <w:rFonts w:cstheme="minorHAnsi"/>
          <w:shd w:val="clear" w:color="auto" w:fill="FFFFFF"/>
        </w:rPr>
        <w:t xml:space="preserve"> sdílení myšlenek během této činnosti, to jsou </w:t>
      </w:r>
      <w:r w:rsidR="00EF451D" w:rsidRPr="00EF451D">
        <w:rPr>
          <w:rFonts w:cstheme="minorHAnsi"/>
          <w:shd w:val="clear" w:color="auto" w:fill="FFFFFF"/>
        </w:rPr>
        <w:t>cesty,</w:t>
      </w:r>
      <w:r w:rsidR="00C32EF4" w:rsidRPr="00EF451D">
        <w:rPr>
          <w:rFonts w:cstheme="minorHAnsi"/>
          <w:shd w:val="clear" w:color="auto" w:fill="FFFFFF"/>
        </w:rPr>
        <w:t xml:space="preserve"> které rozvíjí dovednost pracovat se zdroji na internetu. </w:t>
      </w:r>
    </w:p>
    <w:p w14:paraId="2444D479" w14:textId="07DBF889" w:rsidR="00DD10C2" w:rsidRPr="005F09BE" w:rsidRDefault="00E503EE" w:rsidP="00875E53">
      <w:pPr>
        <w:rPr>
          <w:rFonts w:cstheme="minorHAnsi"/>
          <w:shd w:val="clear" w:color="auto" w:fill="FFFFFF"/>
        </w:rPr>
      </w:pPr>
      <w:r w:rsidRPr="006D5395">
        <w:rPr>
          <w:rFonts w:cstheme="minorHAnsi"/>
          <w:u w:val="single"/>
          <w:shd w:val="clear" w:color="auto" w:fill="FFFFFF"/>
        </w:rPr>
        <w:t>Rizika</w:t>
      </w:r>
      <w:r w:rsidRPr="005F09BE">
        <w:rPr>
          <w:rFonts w:cstheme="minorHAnsi"/>
          <w:shd w:val="clear" w:color="auto" w:fill="FFFFFF"/>
        </w:rPr>
        <w:t xml:space="preserve">: Žáci mohou mít tendenci vyzkoušet si co nejvíce nástrojů, které jim internetové mapy nabízejí. Tím může nastat situace, že se </w:t>
      </w:r>
      <w:r w:rsidR="001C7C34" w:rsidRPr="005F09BE">
        <w:rPr>
          <w:rFonts w:cstheme="minorHAnsi"/>
          <w:shd w:val="clear" w:color="auto" w:fill="FFFFFF"/>
        </w:rPr>
        <w:t xml:space="preserve">žáci </w:t>
      </w:r>
      <w:r w:rsidR="00E22512" w:rsidRPr="005F09BE">
        <w:rPr>
          <w:rFonts w:cstheme="minorHAnsi"/>
          <w:shd w:val="clear" w:color="auto" w:fill="FFFFFF"/>
        </w:rPr>
        <w:t>nesoustře</w:t>
      </w:r>
      <w:r w:rsidR="00E22512">
        <w:rPr>
          <w:rFonts w:cstheme="minorHAnsi"/>
          <w:shd w:val="clear" w:color="auto" w:fill="FFFFFF"/>
        </w:rPr>
        <w:t>ďuj</w:t>
      </w:r>
      <w:r w:rsidR="00E22512" w:rsidRPr="005F09BE">
        <w:rPr>
          <w:rFonts w:cstheme="minorHAnsi"/>
          <w:shd w:val="clear" w:color="auto" w:fill="FFFFFF"/>
        </w:rPr>
        <w:t xml:space="preserve">í </w:t>
      </w:r>
      <w:r w:rsidR="001C7C34" w:rsidRPr="005F09BE">
        <w:rPr>
          <w:rFonts w:cstheme="minorHAnsi"/>
          <w:shd w:val="clear" w:color="auto" w:fill="FFFFFF"/>
        </w:rPr>
        <w:t xml:space="preserve">na prezentaci vyučujícího. Vyučující by měl jejich „prozkoumávání“ ukončit a </w:t>
      </w:r>
      <w:r w:rsidR="00FE49D8" w:rsidRPr="005F09BE">
        <w:rPr>
          <w:rFonts w:cstheme="minorHAnsi"/>
          <w:shd w:val="clear" w:color="auto" w:fill="FFFFFF"/>
        </w:rPr>
        <w:t xml:space="preserve">ujistit je o tom, že budou mít dostatek prostoru, aby si </w:t>
      </w:r>
      <w:r w:rsidR="00DD10C2">
        <w:rPr>
          <w:rFonts w:cstheme="minorHAnsi"/>
          <w:shd w:val="clear" w:color="auto" w:fill="FFFFFF"/>
        </w:rPr>
        <w:t>jednotlivé aplikace vyzkoušeli.</w:t>
      </w:r>
    </w:p>
    <w:p w14:paraId="264C7EE0" w14:textId="6EFE5635" w:rsidR="003A39F2" w:rsidRPr="005F09BE" w:rsidRDefault="000607EE" w:rsidP="003A39F2">
      <w:pPr>
        <w:ind w:firstLine="708"/>
        <w:rPr>
          <w:b/>
        </w:rPr>
      </w:pPr>
      <w:r w:rsidRPr="005F09BE">
        <w:rPr>
          <w:b/>
        </w:rPr>
        <w:t>Práce s</w:t>
      </w:r>
      <w:r w:rsidR="0017684D">
        <w:rPr>
          <w:b/>
        </w:rPr>
        <w:t> </w:t>
      </w:r>
      <w:r w:rsidRPr="005F09BE">
        <w:rPr>
          <w:b/>
        </w:rPr>
        <w:t>mapou</w:t>
      </w:r>
      <w:r w:rsidR="0017684D">
        <w:rPr>
          <w:b/>
        </w:rPr>
        <w:t xml:space="preserve"> (15 minut)</w:t>
      </w:r>
    </w:p>
    <w:p w14:paraId="39931F5F" w14:textId="51340EA7" w:rsidR="007B319A" w:rsidRPr="00C34C9D" w:rsidRDefault="000607EE" w:rsidP="00875E53">
      <w:r w:rsidRPr="00C34C9D">
        <w:t xml:space="preserve">Vyučující </w:t>
      </w:r>
      <w:r w:rsidR="007B319A" w:rsidRPr="00C34C9D">
        <w:t xml:space="preserve">nyní předvede, jak pracovat s nástrojem „výstřižek“. </w:t>
      </w:r>
      <w:r w:rsidR="00C34C9D" w:rsidRPr="00C34C9D">
        <w:t>Toto je dobré si připravit předem, aby vyuču</w:t>
      </w:r>
      <w:r w:rsidR="00C34C9D">
        <w:t>jící šetřil čas během programu.</w:t>
      </w:r>
    </w:p>
    <w:p w14:paraId="434E43F9" w14:textId="3EF4E085" w:rsidR="007B319A" w:rsidRPr="00C34C9D" w:rsidRDefault="007B319A" w:rsidP="00875E53">
      <w:r w:rsidRPr="00C34C9D">
        <w:lastRenderedPageBreak/>
        <w:t>- vybrat tlačítko Start</w:t>
      </w:r>
    </w:p>
    <w:p w14:paraId="1701E683" w14:textId="754E7FA7" w:rsidR="007B319A" w:rsidRPr="00C34C9D" w:rsidRDefault="007B319A" w:rsidP="00875E53">
      <w:r w:rsidRPr="00C34C9D">
        <w:t>- vyhledávačem vyhledat Výstřižky</w:t>
      </w:r>
    </w:p>
    <w:p w14:paraId="5F84156A" w14:textId="463CD1BC" w:rsidR="007B319A" w:rsidRPr="00C34C9D" w:rsidRDefault="007B319A" w:rsidP="00875E53">
      <w:r w:rsidRPr="00C34C9D">
        <w:t>- přidat nástroj na panel nástrojů (tažením myší)</w:t>
      </w:r>
    </w:p>
    <w:p w14:paraId="42DE72FD" w14:textId="6089DA31" w:rsidR="007B319A" w:rsidRPr="00C34C9D" w:rsidRDefault="007B319A" w:rsidP="00875E53">
      <w:r w:rsidRPr="00C34C9D">
        <w:t>- n</w:t>
      </w:r>
      <w:r w:rsidR="002676C2" w:rsidRPr="00C34C9D">
        <w:t xml:space="preserve">ástroj „výstřižek“ se na panelu nástrojů </w:t>
      </w:r>
      <w:r w:rsidRPr="00C34C9D">
        <w:t>zobrazí v podobě nůžek</w:t>
      </w:r>
    </w:p>
    <w:p w14:paraId="34028F8E" w14:textId="50B0F5A7" w:rsidR="000607EE" w:rsidRPr="00C34C9D" w:rsidRDefault="007B319A" w:rsidP="00875E53">
      <w:r w:rsidRPr="00C34C9D">
        <w:t>- stačí už jen otevřít</w:t>
      </w:r>
      <w:r w:rsidR="003A39F2" w:rsidRPr="00C34C9D">
        <w:t xml:space="preserve"> </w:t>
      </w:r>
    </w:p>
    <w:p w14:paraId="04A2F262" w14:textId="77777777" w:rsidR="00C34C9D" w:rsidRDefault="00C34C9D" w:rsidP="00875E53">
      <w:r w:rsidRPr="00C34C9D">
        <w:rPr>
          <w:u w:val="single"/>
        </w:rPr>
        <w:t>Jak s výstřižkem pracovat</w:t>
      </w:r>
      <w:r w:rsidR="002676C2" w:rsidRPr="00C34C9D">
        <w:t xml:space="preserve">: </w:t>
      </w:r>
    </w:p>
    <w:p w14:paraId="70BC0561" w14:textId="171C44DE" w:rsidR="00947B67" w:rsidRPr="00C34C9D" w:rsidRDefault="00947B67" w:rsidP="00875E53">
      <w:r>
        <w:t xml:space="preserve">Na webu mapy.cz vyhledáme jakoukoli obec/město a přiblížíme mapu tak, abychom na obrazovce viděli vše, co potřebujeme. Klikneme na nástroj „výstřižek“ a otevře se nové okno. Klikneme na ikonu Nový (nůžky) a podržením levého tlačítka myši regulujeme prostor, který chceme vystřihnout. Puštěním tlačítka myši dojde k vystřižení. Poté už jen klikneme na Soubor – Uložit jako a uložíme soubor na plochu či </w:t>
      </w:r>
      <w:proofErr w:type="spellStart"/>
      <w:r>
        <w:t>flash</w:t>
      </w:r>
      <w:proofErr w:type="spellEnd"/>
      <w:r>
        <w:t xml:space="preserve"> disk.</w:t>
      </w:r>
    </w:p>
    <w:p w14:paraId="5B824121" w14:textId="173D02F1" w:rsidR="00093FAC" w:rsidRPr="00BC0AC8" w:rsidRDefault="00E14C24" w:rsidP="00875E53">
      <w:r w:rsidRPr="00947B67">
        <w:t xml:space="preserve">Vyučující </w:t>
      </w:r>
      <w:r w:rsidR="00947B67" w:rsidRPr="00947B67">
        <w:t xml:space="preserve">následně </w:t>
      </w:r>
      <w:r w:rsidRPr="00947B67">
        <w:t>nechá žáky, aby si</w:t>
      </w:r>
      <w:r w:rsidR="00947B67" w:rsidRPr="00947B67">
        <w:t xml:space="preserve"> práci s tímto nástrojem sami vyzkoušeli a je žákům k dispozici, kdyby bylo potřeba pomoci.</w:t>
      </w:r>
      <w:r w:rsidR="00947B67">
        <w:t xml:space="preserve"> </w:t>
      </w:r>
      <w:r w:rsidR="00093FAC" w:rsidRPr="00BC0AC8">
        <w:t xml:space="preserve">Varianta stažení mapy: Na stránkách </w:t>
      </w:r>
      <w:r w:rsidR="00B46759" w:rsidRPr="00CD7FD0">
        <w:rPr>
          <w:u w:val="single"/>
        </w:rPr>
        <w:t>www.</w:t>
      </w:r>
      <w:r w:rsidR="00093FAC" w:rsidRPr="00CD7FD0">
        <w:rPr>
          <w:u w:val="single"/>
        </w:rPr>
        <w:t>mapy.cz</w:t>
      </w:r>
      <w:r w:rsidR="00093FAC" w:rsidRPr="00BC0AC8">
        <w:t xml:space="preserve"> </w:t>
      </w:r>
      <w:r w:rsidR="00B46759">
        <w:t xml:space="preserve">je </w:t>
      </w:r>
      <w:r w:rsidR="00093FAC" w:rsidRPr="00BC0AC8">
        <w:t>po zadání obce</w:t>
      </w:r>
      <w:r w:rsidR="00B46759">
        <w:t xml:space="preserve"> a</w:t>
      </w:r>
      <w:r w:rsidR="00947B67">
        <w:t> </w:t>
      </w:r>
      <w:r w:rsidR="00093FAC" w:rsidRPr="00BC0AC8">
        <w:t xml:space="preserve">zvětšení mapy na požadovanou velikost možné kliknout na ikonu Nástroje, která se nachází vpravo dole. Objeví se nabídka, co se má s mapou dít. Je zde možnost stažení obrázku nebo přímo tisku. Záleží na vyučujícím, kterou variantu žákům vybere. Zda bude chtít, aby měli mapu v počítači, či bude postačovat okamžité vytištění mapy. </w:t>
      </w:r>
      <w:r w:rsidR="00093FAC" w:rsidRPr="00BC0AC8">
        <w:tab/>
      </w:r>
    </w:p>
    <w:p w14:paraId="2F0970EC" w14:textId="77777777" w:rsidR="00093FAC" w:rsidRPr="00BC0AC8" w:rsidRDefault="00093FAC" w:rsidP="00093FAC">
      <w:r w:rsidRPr="00BC0AC8">
        <w:rPr>
          <w:noProof/>
          <w:lang w:eastAsia="cs-CZ"/>
        </w:rPr>
        <w:drawing>
          <wp:inline distT="0" distB="0" distL="0" distR="0" wp14:anchorId="167D0B85" wp14:editId="562FBDA3">
            <wp:extent cx="2514600" cy="67627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4600" cy="676275"/>
                    </a:xfrm>
                    <a:prstGeom prst="rect">
                      <a:avLst/>
                    </a:prstGeom>
                  </pic:spPr>
                </pic:pic>
              </a:graphicData>
            </a:graphic>
          </wp:inline>
        </w:drawing>
      </w:r>
    </w:p>
    <w:p w14:paraId="12C1E30D" w14:textId="575C6EA1" w:rsidR="005D5E49" w:rsidRPr="00BC0AC8" w:rsidRDefault="00FE49D8" w:rsidP="00093FAC">
      <w:r w:rsidRPr="00BC0AC8">
        <w:t xml:space="preserve">Je na zvážení vyučujícího, kterou možnost žákům dá. Mnozí žáci nástroj výstřižek neznají, právě proto by tato verze mohla být přínosnější. </w:t>
      </w:r>
    </w:p>
    <w:p w14:paraId="7149EB2A" w14:textId="0DE8E828" w:rsidR="00093FAC" w:rsidRPr="00BC0AC8" w:rsidRDefault="00093FAC" w:rsidP="00E44635">
      <w:pPr>
        <w:ind w:firstLine="708"/>
        <w:rPr>
          <w:b/>
        </w:rPr>
      </w:pPr>
      <w:r w:rsidRPr="00BC0AC8">
        <w:rPr>
          <w:b/>
        </w:rPr>
        <w:t>Tvorba mapy</w:t>
      </w:r>
      <w:r w:rsidR="0017684D">
        <w:rPr>
          <w:b/>
        </w:rPr>
        <w:t xml:space="preserve"> (60 minut)</w:t>
      </w:r>
    </w:p>
    <w:p w14:paraId="30E29F96" w14:textId="40C48BCE" w:rsidR="00103AE4" w:rsidRPr="00BC0AC8" w:rsidRDefault="00103AE4" w:rsidP="00875E53">
      <w:r w:rsidRPr="00BC0AC8">
        <w:t>Vyučující popíše žákům další aktivitu</w:t>
      </w:r>
      <w:r w:rsidR="00B46759">
        <w:t>. I</w:t>
      </w:r>
      <w:r w:rsidRPr="00BC0AC8">
        <w:t xml:space="preserve">nstrukce </w:t>
      </w:r>
      <w:r w:rsidR="00B46759">
        <w:t xml:space="preserve">jim </w:t>
      </w:r>
      <w:r w:rsidRPr="00BC0AC8">
        <w:t>zároveň předá v</w:t>
      </w:r>
      <w:r w:rsidR="00B46759">
        <w:t xml:space="preserve"> </w:t>
      </w:r>
      <w:r w:rsidRPr="00BC0AC8">
        <w:t>tištěné podobě, aby se měli v průběhu práce čeho držet a naplni</w:t>
      </w:r>
      <w:r w:rsidR="00B46759">
        <w:t>li</w:t>
      </w:r>
      <w:r w:rsidRPr="00BC0AC8">
        <w:t xml:space="preserve"> záměr tvorby vlastní mapy. </w:t>
      </w:r>
      <w:r w:rsidR="00FE49D8" w:rsidRPr="00BC0AC8">
        <w:t>Jednotlivé pokyny okomentuj</w:t>
      </w:r>
      <w:r w:rsidR="00875E53">
        <w:t>e</w:t>
      </w:r>
      <w:r w:rsidR="00FE49D8" w:rsidRPr="00BC0AC8">
        <w:t xml:space="preserve"> </w:t>
      </w:r>
      <w:r w:rsidR="005F09BE">
        <w:t>(</w:t>
      </w:r>
      <w:r w:rsidR="00D51E4E">
        <w:t>Příloha 4.7</w:t>
      </w:r>
      <w:r w:rsidR="005F09BE">
        <w:t>)</w:t>
      </w:r>
      <w:r w:rsidR="00875E53">
        <w:t>.</w:t>
      </w:r>
    </w:p>
    <w:p w14:paraId="773C95DE" w14:textId="77777777" w:rsidR="00875E53" w:rsidRDefault="00103AE4" w:rsidP="00435183">
      <w:pPr>
        <w:pStyle w:val="Odstavecseseznamem"/>
        <w:numPr>
          <w:ilvl w:val="0"/>
          <w:numId w:val="1"/>
        </w:numPr>
      </w:pPr>
      <w:r w:rsidRPr="00BC0AC8">
        <w:t>Vyhledejte na internetové mapě mapu vaší obce.</w:t>
      </w:r>
      <w:r w:rsidR="00FE49D8" w:rsidRPr="00BC0AC8">
        <w:t xml:space="preserve"> </w:t>
      </w:r>
    </w:p>
    <w:p w14:paraId="011112B1" w14:textId="18C5CC55" w:rsidR="00103AE4" w:rsidRPr="00BC0AC8" w:rsidRDefault="005658C5" w:rsidP="00C73AA0">
      <w:pPr>
        <w:pStyle w:val="Odstavecseseznamem"/>
        <w:spacing w:after="120"/>
        <w:ind w:left="1066"/>
        <w:contextualSpacing w:val="0"/>
      </w:pPr>
      <w:r w:rsidRPr="00875E53">
        <w:rPr>
          <w:u w:val="single"/>
        </w:rPr>
        <w:t>Komentář</w:t>
      </w:r>
      <w:r w:rsidRPr="00BC0AC8">
        <w:t xml:space="preserve">: </w:t>
      </w:r>
      <w:r w:rsidR="00FE49D8" w:rsidRPr="00BC0AC8">
        <w:t xml:space="preserve">Můžete si vybrat, se kterým zdrojem budete pracovat, ale je třeba, abyste se shodli jako skupina. </w:t>
      </w:r>
    </w:p>
    <w:p w14:paraId="5BD17783" w14:textId="247B7BAA" w:rsidR="00875E53" w:rsidRDefault="00103AE4" w:rsidP="00435183">
      <w:pPr>
        <w:pStyle w:val="Odstavecseseznamem"/>
        <w:numPr>
          <w:ilvl w:val="0"/>
          <w:numId w:val="1"/>
        </w:numPr>
      </w:pPr>
      <w:r w:rsidRPr="00BC0AC8">
        <w:t>Vyberte obec</w:t>
      </w:r>
      <w:r w:rsidR="00B46759">
        <w:t xml:space="preserve"> </w:t>
      </w:r>
      <w:r w:rsidRPr="00BC0AC8">
        <w:t>/</w:t>
      </w:r>
      <w:r w:rsidR="00B46759">
        <w:t xml:space="preserve"> </w:t>
      </w:r>
      <w:r w:rsidRPr="00BC0AC8">
        <w:t xml:space="preserve">část obce, kterou se budete zabývat v dalších hodinách. Může se jednat </w:t>
      </w:r>
      <w:r w:rsidR="00334E3F" w:rsidRPr="00BC0AC8">
        <w:t>o</w:t>
      </w:r>
      <w:r w:rsidR="00334E3F">
        <w:t> </w:t>
      </w:r>
      <w:r w:rsidRPr="00BC0AC8">
        <w:t>nejbližší okolí vašeho bydliště/školy, pokud je vaše obec velká. Domluvte se, jak velká část to bude. Měli byste</w:t>
      </w:r>
      <w:r w:rsidR="00FE49D8" w:rsidRPr="00BC0AC8">
        <w:t xml:space="preserve"> na mapu</w:t>
      </w:r>
      <w:r w:rsidRPr="00BC0AC8">
        <w:t xml:space="preserve"> zachytit hlavní silnice, ulice, přírodní lokality, průmyslové zóny, důležité budovy obce</w:t>
      </w:r>
      <w:r w:rsidR="00C73AA0">
        <w:t>.</w:t>
      </w:r>
    </w:p>
    <w:p w14:paraId="26D6FA65" w14:textId="19BA7B91" w:rsidR="00103AE4" w:rsidRPr="00BC0AC8" w:rsidRDefault="005658C5" w:rsidP="00875E53">
      <w:pPr>
        <w:pStyle w:val="Odstavecseseznamem"/>
        <w:ind w:left="1068"/>
      </w:pPr>
      <w:r w:rsidRPr="00875E53">
        <w:rPr>
          <w:u w:val="single"/>
        </w:rPr>
        <w:t>Komentář</w:t>
      </w:r>
      <w:r w:rsidRPr="00BC0AC8">
        <w:t xml:space="preserve">: </w:t>
      </w:r>
      <w:r w:rsidR="00FE49D8" w:rsidRPr="00BC0AC8">
        <w:t xml:space="preserve">Jelikož budete mapu na svých listech zvětšovat min. </w:t>
      </w:r>
      <w:r w:rsidR="003C68A0">
        <w:t>čtyřikrát</w:t>
      </w:r>
      <w:r w:rsidR="00FE49D8" w:rsidRPr="00BC0AC8">
        <w:t>, budete si moci v průběhu práce jednotlivé části dle potřeby přibližovat a ujišťovat se o tom, co se v dané lokalitě vyskytuje – nejen názvy ulic</w:t>
      </w:r>
      <w:r w:rsidR="00B46759">
        <w:t xml:space="preserve"> a</w:t>
      </w:r>
      <w:r w:rsidR="00B46759" w:rsidRPr="00BC0AC8">
        <w:t xml:space="preserve"> </w:t>
      </w:r>
      <w:r w:rsidR="00FE49D8" w:rsidRPr="00BC0AC8">
        <w:t>domů, ale i přírodních lokalit…</w:t>
      </w:r>
    </w:p>
    <w:p w14:paraId="52159CF0" w14:textId="45739712" w:rsidR="00C32EF4" w:rsidRPr="00875E53" w:rsidRDefault="005658C5" w:rsidP="00C32EF4">
      <w:r w:rsidRPr="00875E53">
        <w:t xml:space="preserve">V tento moment záleží na vyučujícím, kterou z aplikací </w:t>
      </w:r>
      <w:r w:rsidR="00CD7FD0">
        <w:t xml:space="preserve">pro práci s mapami </w:t>
      </w:r>
      <w:r w:rsidRPr="00875E53">
        <w:t>vybral a představil žákům. Ti dle toho pošlou vybranou část mapy k tisku. Vyučující rozstřihne mapu podle počtu žáků ve skupině na čtyři či pět stejně velkých</w:t>
      </w:r>
      <w:r w:rsidR="00B46759">
        <w:t xml:space="preserve"> </w:t>
      </w:r>
      <w:r w:rsidR="00B46759" w:rsidRPr="00875E53">
        <w:t>dílů</w:t>
      </w:r>
      <w:r w:rsidRPr="00875E53">
        <w:t xml:space="preserve">. </w:t>
      </w:r>
      <w:r w:rsidR="00B46759">
        <w:t xml:space="preserve">Žáky </w:t>
      </w:r>
      <w:r w:rsidR="00C32EF4" w:rsidRPr="00875E53">
        <w:t>vede k</w:t>
      </w:r>
      <w:r w:rsidR="00B46759">
        <w:t xml:space="preserve"> </w:t>
      </w:r>
      <w:r w:rsidR="00C32EF4" w:rsidRPr="00875E53">
        <w:t xml:space="preserve">samostatnému řešení problému, kritickému myšlení, schopnosti obhájit svůj názor a k dovednosti vhodně reagovat na jiný názor, neboť se žáci </w:t>
      </w:r>
      <w:r w:rsidR="00C32EF4" w:rsidRPr="00875E53">
        <w:lastRenderedPageBreak/>
        <w:t>musí domluvit a o mnoha položkách na vznikajícím plakátu diskutovat. Vyučující sleduje práci žáků po celou dobu jejich činnosti, v případě potřeb</w:t>
      </w:r>
      <w:r w:rsidR="00B46759">
        <w:t>y</w:t>
      </w:r>
      <w:r w:rsidR="00C32EF4" w:rsidRPr="00875E53">
        <w:t xml:space="preserve"> poskytuje pomoc a radu, zároveň sleduje i dovednosti žáků na úrovni komunikativních, sociálních a personálních</w:t>
      </w:r>
      <w:r w:rsidR="00B46759">
        <w:t xml:space="preserve"> </w:t>
      </w:r>
      <w:r w:rsidR="00B46759" w:rsidRPr="00875E53">
        <w:t>kompetencí</w:t>
      </w:r>
      <w:r w:rsidR="00B46759">
        <w:t xml:space="preserve"> a </w:t>
      </w:r>
      <w:r w:rsidR="00B46759" w:rsidRPr="00875E53">
        <w:t>kompetencí</w:t>
      </w:r>
      <w:r w:rsidR="00B46759">
        <w:t xml:space="preserve"> </w:t>
      </w:r>
      <w:r w:rsidR="00B46759" w:rsidRPr="00875E53">
        <w:t>k řešení problému</w:t>
      </w:r>
      <w:r w:rsidR="00C32EF4" w:rsidRPr="00875E53">
        <w:t xml:space="preserve">. </w:t>
      </w:r>
    </w:p>
    <w:p w14:paraId="029EA5BE" w14:textId="0CCA5886" w:rsidR="005658C5" w:rsidRPr="00BC0AC8" w:rsidRDefault="005658C5" w:rsidP="005658C5">
      <w:r w:rsidRPr="00E44635">
        <w:rPr>
          <w:u w:val="single"/>
        </w:rPr>
        <w:t>Doporučení</w:t>
      </w:r>
      <w:r w:rsidRPr="00BC0AC8">
        <w:t>: Bude-li se map</w:t>
      </w:r>
      <w:r w:rsidR="003C68A0">
        <w:t>a dělit</w:t>
      </w:r>
      <w:r w:rsidRPr="00BC0AC8">
        <w:t xml:space="preserve"> na čtyři díly, bude vhodné rozdělit </w:t>
      </w:r>
      <w:r w:rsidR="003C68A0">
        <w:t>ji</w:t>
      </w:r>
      <w:r w:rsidR="003C68A0" w:rsidRPr="00BC0AC8">
        <w:t xml:space="preserve"> </w:t>
      </w:r>
      <w:r w:rsidRPr="00BC0AC8">
        <w:t>na stejně velké obdélníky</w:t>
      </w:r>
      <w:r w:rsidR="003C68A0">
        <w:t xml:space="preserve"> podle</w:t>
      </w:r>
      <w:r w:rsidRPr="00BC0AC8">
        <w:t xml:space="preserve"> obr.</w:t>
      </w:r>
      <w:r w:rsidR="005F3A56">
        <w:t xml:space="preserve"> </w:t>
      </w:r>
      <w:r w:rsidRPr="00BC0AC8">
        <w:t>1</w:t>
      </w:r>
      <w:r w:rsidR="00B46759">
        <w:t>.</w:t>
      </w:r>
      <w:r w:rsidRPr="00BC0AC8">
        <w:t xml:space="preserve"> Bude-li se </w:t>
      </w:r>
      <w:r w:rsidR="003C68A0">
        <w:t>dělit</w:t>
      </w:r>
      <w:r w:rsidRPr="00BC0AC8">
        <w:t xml:space="preserve"> na pět dílů, bude vhodné </w:t>
      </w:r>
      <w:r w:rsidR="003C68A0">
        <w:t xml:space="preserve">mapu </w:t>
      </w:r>
      <w:r w:rsidRPr="00BC0AC8">
        <w:t xml:space="preserve">rozdělit na stejně </w:t>
      </w:r>
      <w:r w:rsidR="003C68A0" w:rsidRPr="00BC0AC8">
        <w:t>velk</w:t>
      </w:r>
      <w:r w:rsidR="003C68A0">
        <w:t>é</w:t>
      </w:r>
      <w:r w:rsidR="003C68A0" w:rsidRPr="00BC0AC8">
        <w:t xml:space="preserve"> </w:t>
      </w:r>
      <w:r w:rsidRPr="00BC0AC8">
        <w:t>obdélník</w:t>
      </w:r>
      <w:r w:rsidR="003C68A0">
        <w:t>y podle</w:t>
      </w:r>
      <w:r w:rsidRPr="00BC0AC8">
        <w:t xml:space="preserve"> obr</w:t>
      </w:r>
      <w:r w:rsidR="003C68A0" w:rsidRPr="00BC0AC8">
        <w:t>.</w:t>
      </w:r>
      <w:r w:rsidR="003C68A0">
        <w:t> </w:t>
      </w:r>
      <w:r w:rsidRPr="00BC0AC8">
        <w:t>2</w:t>
      </w:r>
      <w:r w:rsidR="00B46759">
        <w:t>.</w:t>
      </w:r>
    </w:p>
    <w:p w14:paraId="1B8C6D94" w14:textId="28619419" w:rsidR="005658C5" w:rsidRPr="004C1B10" w:rsidRDefault="00095674" w:rsidP="005658C5">
      <w:pPr>
        <w:rPr>
          <w:color w:val="00B050"/>
        </w:rPr>
      </w:pPr>
      <w:r>
        <w:rPr>
          <w:noProof/>
          <w:lang w:eastAsia="cs-CZ"/>
        </w:rPr>
        <w:drawing>
          <wp:anchor distT="0" distB="0" distL="114300" distR="114300" simplePos="0" relativeHeight="251655167" behindDoc="0" locked="0" layoutInCell="1" allowOverlap="1" wp14:anchorId="6CF66D1A" wp14:editId="453ECF69">
            <wp:simplePos x="0" y="0"/>
            <wp:positionH relativeFrom="column">
              <wp:posOffset>2604770</wp:posOffset>
            </wp:positionH>
            <wp:positionV relativeFrom="paragraph">
              <wp:posOffset>48260</wp:posOffset>
            </wp:positionV>
            <wp:extent cx="1704975" cy="1278255"/>
            <wp:effectExtent l="0" t="0" r="9525"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497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367D2EB4" wp14:editId="016C7979">
            <wp:extent cx="1777869" cy="13335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2880" cy="1337259"/>
                    </a:xfrm>
                    <a:prstGeom prst="rect">
                      <a:avLst/>
                    </a:prstGeom>
                    <a:noFill/>
                    <a:ln>
                      <a:noFill/>
                    </a:ln>
                  </pic:spPr>
                </pic:pic>
              </a:graphicData>
            </a:graphic>
          </wp:inline>
        </w:drawing>
      </w:r>
      <w:r w:rsidR="005658C5" w:rsidRPr="004C1B10">
        <w:rPr>
          <w:noProof/>
          <w:color w:val="00B050"/>
          <w:lang w:eastAsia="cs-CZ"/>
        </w:rPr>
        <mc:AlternateContent>
          <mc:Choice Requires="wps">
            <w:drawing>
              <wp:anchor distT="0" distB="0" distL="114300" distR="114300" simplePos="0" relativeHeight="251731968" behindDoc="0" locked="0" layoutInCell="1" allowOverlap="1" wp14:anchorId="3EA6A19D" wp14:editId="21826B62">
                <wp:simplePos x="0" y="0"/>
                <wp:positionH relativeFrom="column">
                  <wp:posOffset>2909570</wp:posOffset>
                </wp:positionH>
                <wp:positionV relativeFrom="paragraph">
                  <wp:posOffset>31750</wp:posOffset>
                </wp:positionV>
                <wp:extent cx="9525" cy="1304925"/>
                <wp:effectExtent l="0" t="0" r="28575" b="28575"/>
                <wp:wrapNone/>
                <wp:docPr id="37" name="Přímá spojnice 37"/>
                <wp:cNvGraphicFramePr/>
                <a:graphic xmlns:a="http://schemas.openxmlformats.org/drawingml/2006/main">
                  <a:graphicData uri="http://schemas.microsoft.com/office/word/2010/wordprocessingShape">
                    <wps:wsp>
                      <wps:cNvCnPr/>
                      <wps:spPr>
                        <a:xfrm>
                          <a:off x="0" y="0"/>
                          <a:ext cx="9525" cy="130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4B47FB" id="Přímá spojnice 3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29.1pt,2.5pt" to="229.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" strokecolor="black [3040]"/>
            </w:pict>
          </mc:Fallback>
        </mc:AlternateContent>
      </w:r>
      <w:r w:rsidR="005658C5" w:rsidRPr="004C1B10">
        <w:rPr>
          <w:noProof/>
          <w:color w:val="00B050"/>
          <w:lang w:eastAsia="cs-CZ"/>
        </w:rPr>
        <mc:AlternateContent>
          <mc:Choice Requires="wps">
            <w:drawing>
              <wp:anchor distT="0" distB="0" distL="114300" distR="114300" simplePos="0" relativeHeight="251732992" behindDoc="0" locked="0" layoutInCell="1" allowOverlap="1" wp14:anchorId="3BBFDF82" wp14:editId="21313C97">
                <wp:simplePos x="0" y="0"/>
                <wp:positionH relativeFrom="column">
                  <wp:posOffset>3290570</wp:posOffset>
                </wp:positionH>
                <wp:positionV relativeFrom="paragraph">
                  <wp:posOffset>32385</wp:posOffset>
                </wp:positionV>
                <wp:extent cx="9525" cy="1295400"/>
                <wp:effectExtent l="0" t="0" r="28575" b="19050"/>
                <wp:wrapNone/>
                <wp:docPr id="288" name="Přímá spojnice 288"/>
                <wp:cNvGraphicFramePr/>
                <a:graphic xmlns:a="http://schemas.openxmlformats.org/drawingml/2006/main">
                  <a:graphicData uri="http://schemas.microsoft.com/office/word/2010/wordprocessingShape">
                    <wps:wsp>
                      <wps:cNvCnPr/>
                      <wps:spPr>
                        <a:xfrm>
                          <a:off x="0" y="0"/>
                          <a:ext cx="9525"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CCD140" id="Přímá spojnice 28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59.1pt,2.55pt" to="259.8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" strokecolor="black [3040]"/>
            </w:pict>
          </mc:Fallback>
        </mc:AlternateContent>
      </w:r>
      <w:r w:rsidR="005658C5" w:rsidRPr="004C1B10">
        <w:rPr>
          <w:noProof/>
          <w:color w:val="00B050"/>
          <w:lang w:eastAsia="cs-CZ"/>
        </w:rPr>
        <mc:AlternateContent>
          <mc:Choice Requires="wps">
            <w:drawing>
              <wp:anchor distT="0" distB="0" distL="114300" distR="114300" simplePos="0" relativeHeight="251734016" behindDoc="0" locked="0" layoutInCell="1" allowOverlap="1" wp14:anchorId="4640FDD2" wp14:editId="2EB272A2">
                <wp:simplePos x="0" y="0"/>
                <wp:positionH relativeFrom="column">
                  <wp:posOffset>3651885</wp:posOffset>
                </wp:positionH>
                <wp:positionV relativeFrom="paragraph">
                  <wp:posOffset>13335</wp:posOffset>
                </wp:positionV>
                <wp:extent cx="9525" cy="1333500"/>
                <wp:effectExtent l="0" t="0" r="28575" b="19050"/>
                <wp:wrapNone/>
                <wp:docPr id="289" name="Přímá spojnice 289"/>
                <wp:cNvGraphicFramePr/>
                <a:graphic xmlns:a="http://schemas.openxmlformats.org/drawingml/2006/main">
                  <a:graphicData uri="http://schemas.microsoft.com/office/word/2010/wordprocessingShape">
                    <wps:wsp>
                      <wps:cNvCnPr/>
                      <wps:spPr>
                        <a:xfrm flipH="1">
                          <a:off x="0" y="0"/>
                          <a:ext cx="9525"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B59B3" id="Přímá spojnice 289"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5pt,1.05pt" to="288.3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" strokecolor="black [3040]"/>
            </w:pict>
          </mc:Fallback>
        </mc:AlternateContent>
      </w:r>
      <w:r w:rsidR="005658C5" w:rsidRPr="004C1B10">
        <w:rPr>
          <w:noProof/>
          <w:color w:val="00B050"/>
          <w:lang w:eastAsia="cs-CZ"/>
        </w:rPr>
        <mc:AlternateContent>
          <mc:Choice Requires="wps">
            <w:drawing>
              <wp:anchor distT="0" distB="0" distL="114300" distR="114300" simplePos="0" relativeHeight="251735040" behindDoc="0" locked="0" layoutInCell="1" allowOverlap="1" wp14:anchorId="597676C8" wp14:editId="2EBF9CBB">
                <wp:simplePos x="0" y="0"/>
                <wp:positionH relativeFrom="column">
                  <wp:posOffset>3995420</wp:posOffset>
                </wp:positionH>
                <wp:positionV relativeFrom="paragraph">
                  <wp:posOffset>22860</wp:posOffset>
                </wp:positionV>
                <wp:extent cx="0" cy="1295400"/>
                <wp:effectExtent l="0" t="0" r="38100" b="19050"/>
                <wp:wrapNone/>
                <wp:docPr id="290" name="Přímá spojnice 290"/>
                <wp:cNvGraphicFramePr/>
                <a:graphic xmlns:a="http://schemas.openxmlformats.org/drawingml/2006/main">
                  <a:graphicData uri="http://schemas.microsoft.com/office/word/2010/wordprocessingShape">
                    <wps:wsp>
                      <wps:cNvCnPr/>
                      <wps:spPr>
                        <a:xfrm>
                          <a:off x="0" y="0"/>
                          <a:ext cx="0"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68BCDB" id="Přímá spojnice 29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14.6pt,1.8pt" to="314.6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" strokecolor="black [3040]"/>
            </w:pict>
          </mc:Fallback>
        </mc:AlternateContent>
      </w:r>
      <w:r w:rsidR="005658C5" w:rsidRPr="004C1B10">
        <w:rPr>
          <w:noProof/>
          <w:color w:val="00B050"/>
          <w:lang w:eastAsia="cs-CZ"/>
        </w:rPr>
        <mc:AlternateContent>
          <mc:Choice Requires="wps">
            <w:drawing>
              <wp:anchor distT="0" distB="0" distL="114300" distR="114300" simplePos="0" relativeHeight="251729920" behindDoc="0" locked="0" layoutInCell="1" allowOverlap="1" wp14:anchorId="7BAEC5E2" wp14:editId="771C8AE7">
                <wp:simplePos x="0" y="0"/>
                <wp:positionH relativeFrom="column">
                  <wp:posOffset>909320</wp:posOffset>
                </wp:positionH>
                <wp:positionV relativeFrom="paragraph">
                  <wp:posOffset>23495</wp:posOffset>
                </wp:positionV>
                <wp:extent cx="0" cy="1314450"/>
                <wp:effectExtent l="0" t="0" r="38100" b="19050"/>
                <wp:wrapNone/>
                <wp:docPr id="7" name="Přímá spojnice 7"/>
                <wp:cNvGraphicFramePr/>
                <a:graphic xmlns:a="http://schemas.openxmlformats.org/drawingml/2006/main">
                  <a:graphicData uri="http://schemas.microsoft.com/office/word/2010/wordprocessingShape">
                    <wps:wsp>
                      <wps:cNvCnPr/>
                      <wps:spPr>
                        <a:xfrm>
                          <a:off x="0" y="0"/>
                          <a:ext cx="0"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F2748" id="Přímá spojnice 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pt,1.85pt" to="71.6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" strokecolor="black [3040]"/>
            </w:pict>
          </mc:Fallback>
        </mc:AlternateContent>
      </w:r>
      <w:r w:rsidR="005658C5" w:rsidRPr="004C1B10">
        <w:rPr>
          <w:noProof/>
          <w:color w:val="00B050"/>
          <w:lang w:eastAsia="cs-CZ"/>
        </w:rPr>
        <mc:AlternateContent>
          <mc:Choice Requires="wps">
            <w:drawing>
              <wp:anchor distT="0" distB="0" distL="114300" distR="114300" simplePos="0" relativeHeight="251728896" behindDoc="0" locked="0" layoutInCell="1" allowOverlap="1" wp14:anchorId="0A41DFE7" wp14:editId="68228472">
                <wp:simplePos x="0" y="0"/>
                <wp:positionH relativeFrom="margin">
                  <wp:align>left</wp:align>
                </wp:positionH>
                <wp:positionV relativeFrom="paragraph">
                  <wp:posOffset>680720</wp:posOffset>
                </wp:positionV>
                <wp:extent cx="1781175" cy="9525"/>
                <wp:effectExtent l="0" t="0" r="28575" b="28575"/>
                <wp:wrapNone/>
                <wp:docPr id="6" name="Přímá spojnice 6"/>
                <wp:cNvGraphicFramePr/>
                <a:graphic xmlns:a="http://schemas.openxmlformats.org/drawingml/2006/main">
                  <a:graphicData uri="http://schemas.microsoft.com/office/word/2010/wordprocessingShape">
                    <wps:wsp>
                      <wps:cNvCnPr/>
                      <wps:spPr>
                        <a:xfrm flipV="1">
                          <a:off x="0" y="0"/>
                          <a:ext cx="1781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667F92" id="Přímá spojnice 6" o:spid="_x0000_s1026" style="position:absolute;flip:y;z-index:251728896;visibility:visible;mso-wrap-style:square;mso-wrap-distance-left:9pt;mso-wrap-distance-top:0;mso-wrap-distance-right:9pt;mso-wrap-distance-bottom:0;mso-position-horizontal:left;mso-position-horizontal-relative:margin;mso-position-vertical:absolute;mso-position-vertical-relative:text" from="0,53.6pt" to="140.2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" strokecolor="black [3040]">
                <w10:wrap anchorx="margin"/>
              </v:line>
            </w:pict>
          </mc:Fallback>
        </mc:AlternateContent>
      </w:r>
    </w:p>
    <w:p w14:paraId="4E2CC3BE" w14:textId="77777777" w:rsidR="00875E53" w:rsidRDefault="005658C5" w:rsidP="00435183">
      <w:pPr>
        <w:pStyle w:val="Odstavecseseznamem"/>
        <w:numPr>
          <w:ilvl w:val="0"/>
          <w:numId w:val="1"/>
        </w:numPr>
        <w:rPr>
          <w:color w:val="000000" w:themeColor="text1"/>
        </w:rPr>
      </w:pPr>
      <w:r w:rsidRPr="00BC0AC8">
        <w:rPr>
          <w:color w:val="000000" w:themeColor="text1"/>
        </w:rPr>
        <w:t xml:space="preserve">Po vytištění mapy a </w:t>
      </w:r>
      <w:r w:rsidR="00A5049A">
        <w:rPr>
          <w:color w:val="000000" w:themeColor="text1"/>
        </w:rPr>
        <w:t>obdržení jednotlivých dílů si každý vezměte</w:t>
      </w:r>
      <w:r w:rsidRPr="00BC0AC8">
        <w:rPr>
          <w:color w:val="000000" w:themeColor="text1"/>
        </w:rPr>
        <w:t xml:space="preserve"> jeden díl mapy. </w:t>
      </w:r>
    </w:p>
    <w:p w14:paraId="50CE53D0" w14:textId="6D0C6824" w:rsidR="005658C5" w:rsidRPr="00BC0AC8" w:rsidRDefault="005658C5" w:rsidP="00875E53">
      <w:pPr>
        <w:pStyle w:val="Odstavecseseznamem"/>
        <w:ind w:left="1068"/>
        <w:rPr>
          <w:color w:val="000000" w:themeColor="text1"/>
        </w:rPr>
      </w:pPr>
      <w:r w:rsidRPr="00875E53">
        <w:rPr>
          <w:color w:val="000000" w:themeColor="text1"/>
          <w:u w:val="single"/>
        </w:rPr>
        <w:t>Komentář</w:t>
      </w:r>
      <w:r w:rsidRPr="00BC0AC8">
        <w:rPr>
          <w:color w:val="000000" w:themeColor="text1"/>
        </w:rPr>
        <w:t xml:space="preserve">: </w:t>
      </w:r>
      <w:r w:rsidR="004C1B10" w:rsidRPr="00BC0AC8">
        <w:rPr>
          <w:color w:val="000000" w:themeColor="text1"/>
        </w:rPr>
        <w:t>Na papír o velikosti A3 budete mapu, kterou máte k</w:t>
      </w:r>
      <w:r w:rsidR="003C68A0">
        <w:rPr>
          <w:color w:val="000000" w:themeColor="text1"/>
        </w:rPr>
        <w:t> </w:t>
      </w:r>
      <w:r w:rsidR="004C1B10" w:rsidRPr="00BC0AC8">
        <w:rPr>
          <w:color w:val="000000" w:themeColor="text1"/>
        </w:rPr>
        <w:t>dispozici</w:t>
      </w:r>
      <w:r w:rsidR="003C68A0">
        <w:rPr>
          <w:color w:val="000000" w:themeColor="text1"/>
        </w:rPr>
        <w:t>,</w:t>
      </w:r>
      <w:r w:rsidR="004C1B10" w:rsidRPr="00BC0AC8">
        <w:rPr>
          <w:color w:val="000000" w:themeColor="text1"/>
        </w:rPr>
        <w:t xml:space="preserve"> překreslovat. Je zapotřebí, abyste se domluvili se spolužáky ve skupině a porovnali si navazující body</w:t>
      </w:r>
      <w:r w:rsidR="003C68A0">
        <w:rPr>
          <w:color w:val="000000" w:themeColor="text1"/>
        </w:rPr>
        <w:t>,</w:t>
      </w:r>
      <w:r w:rsidR="004C1B10" w:rsidRPr="00BC0AC8">
        <w:rPr>
          <w:color w:val="000000" w:themeColor="text1"/>
        </w:rPr>
        <w:t xml:space="preserve"> např. silnice, budovy, aby vám po přiložení map </w:t>
      </w:r>
      <w:r w:rsidR="003C68A0">
        <w:rPr>
          <w:color w:val="000000" w:themeColor="text1"/>
        </w:rPr>
        <w:t xml:space="preserve">k sobě </w:t>
      </w:r>
      <w:r w:rsidR="004C1B10" w:rsidRPr="00BC0AC8">
        <w:rPr>
          <w:color w:val="000000" w:themeColor="text1"/>
        </w:rPr>
        <w:t xml:space="preserve">za účelem vytvořit jednu velkou mapu nekončily jednotlivé silnice jinde a nevznikla zmatečná mapa. Může vám pomoci vynásobení čtyřmi. Např. </w:t>
      </w:r>
      <w:r w:rsidR="003C68A0">
        <w:rPr>
          <w:color w:val="000000" w:themeColor="text1"/>
        </w:rPr>
        <w:t>když v</w:t>
      </w:r>
      <w:r w:rsidR="004C1B10" w:rsidRPr="00BC0AC8">
        <w:rPr>
          <w:color w:val="000000" w:themeColor="text1"/>
        </w:rPr>
        <w:t xml:space="preserve">zdálenost krajního bodu řeky od okraje je 0,8 cm, vynásobíte naměřenou </w:t>
      </w:r>
      <w:r w:rsidR="003C68A0">
        <w:rPr>
          <w:color w:val="000000" w:themeColor="text1"/>
        </w:rPr>
        <w:t>délku</w:t>
      </w:r>
      <w:r w:rsidR="003C68A0" w:rsidRPr="00BC0AC8">
        <w:rPr>
          <w:color w:val="000000" w:themeColor="text1"/>
        </w:rPr>
        <w:t xml:space="preserve"> </w:t>
      </w:r>
      <w:r w:rsidR="004C1B10" w:rsidRPr="00BC0AC8">
        <w:rPr>
          <w:color w:val="000000" w:themeColor="text1"/>
        </w:rPr>
        <w:t xml:space="preserve">čtyřmi. Na </w:t>
      </w:r>
      <w:r w:rsidR="00D268B3" w:rsidRPr="00BC0AC8">
        <w:rPr>
          <w:color w:val="000000" w:themeColor="text1"/>
        </w:rPr>
        <w:t>papí</w:t>
      </w:r>
      <w:r w:rsidR="003C68A0">
        <w:rPr>
          <w:color w:val="000000" w:themeColor="text1"/>
        </w:rPr>
        <w:t>ře</w:t>
      </w:r>
      <w:r w:rsidR="00D268B3" w:rsidRPr="00BC0AC8">
        <w:rPr>
          <w:color w:val="000000" w:themeColor="text1"/>
        </w:rPr>
        <w:t xml:space="preserve"> A3 naměříte od okraje 3,2</w:t>
      </w:r>
      <w:r w:rsidR="003C68A0">
        <w:rPr>
          <w:color w:val="000000" w:themeColor="text1"/>
        </w:rPr>
        <w:t xml:space="preserve"> </w:t>
      </w:r>
      <w:r w:rsidR="00D268B3" w:rsidRPr="00BC0AC8">
        <w:rPr>
          <w:color w:val="000000" w:themeColor="text1"/>
        </w:rPr>
        <w:t xml:space="preserve">cm. Takto byste se měli snadno shodnout v nákresech a napojení bodů. </w:t>
      </w:r>
      <w:r w:rsidR="004C1B10" w:rsidRPr="00BC0AC8">
        <w:rPr>
          <w:color w:val="000000" w:themeColor="text1"/>
        </w:rPr>
        <w:t xml:space="preserve"> </w:t>
      </w:r>
    </w:p>
    <w:p w14:paraId="7CEE3004" w14:textId="0FCE309B" w:rsidR="004C1B10" w:rsidRPr="00BC0AC8" w:rsidRDefault="00D870DE" w:rsidP="00D268B3">
      <w:pPr>
        <w:pStyle w:val="Odstavecseseznamem"/>
        <w:tabs>
          <w:tab w:val="center" w:pos="5069"/>
        </w:tabs>
        <w:ind w:left="1068"/>
        <w:rPr>
          <w:color w:val="000000" w:themeColor="text1"/>
        </w:rPr>
      </w:pPr>
      <w:r w:rsidRPr="00BC0AC8">
        <w:rPr>
          <w:noProof/>
          <w:color w:val="000000" w:themeColor="text1"/>
          <w:lang w:eastAsia="cs-CZ"/>
        </w:rPr>
        <mc:AlternateContent>
          <mc:Choice Requires="wps">
            <w:drawing>
              <wp:anchor distT="0" distB="0" distL="114300" distR="114300" simplePos="0" relativeHeight="251737088" behindDoc="0" locked="0" layoutInCell="1" allowOverlap="1" wp14:anchorId="38F3EB92" wp14:editId="58B86DA9">
                <wp:simplePos x="0" y="0"/>
                <wp:positionH relativeFrom="margin">
                  <wp:posOffset>2461895</wp:posOffset>
                </wp:positionH>
                <wp:positionV relativeFrom="paragraph">
                  <wp:posOffset>62865</wp:posOffset>
                </wp:positionV>
                <wp:extent cx="781050" cy="171450"/>
                <wp:effectExtent l="0" t="57150" r="0" b="19050"/>
                <wp:wrapNone/>
                <wp:docPr id="293" name="Přímá spojnice se šipkou 293"/>
                <wp:cNvGraphicFramePr/>
                <a:graphic xmlns:a="http://schemas.openxmlformats.org/drawingml/2006/main">
                  <a:graphicData uri="http://schemas.microsoft.com/office/word/2010/wordprocessingShape">
                    <wps:wsp>
                      <wps:cNvCnPr/>
                      <wps:spPr>
                        <a:xfrm flipV="1">
                          <a:off x="0" y="0"/>
                          <a:ext cx="78105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7F2640" id="_x0000_t32" coordsize="21600,21600" o:spt="32" o:oned="t" path="m,l21600,21600e" filled="f">
                <v:path arrowok="t" fillok="f" o:connecttype="none"/>
                <o:lock v:ext="edit" shapetype="t"/>
              </v:shapetype>
              <v:shape id="Přímá spojnice se šipkou 293" o:spid="_x0000_s1026" type="#_x0000_t32" style="position:absolute;margin-left:193.85pt;margin-top:4.95pt;width:61.5pt;height:13.5pt;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" strokecolor="black [3040]">
                <v:stroke endarrow="block"/>
                <w10:wrap anchorx="margin"/>
              </v:shape>
            </w:pict>
          </mc:Fallback>
        </mc:AlternateContent>
      </w:r>
      <w:r w:rsidR="00D268B3" w:rsidRPr="00BC0AC8">
        <w:rPr>
          <w:color w:val="000000" w:themeColor="text1"/>
        </w:rPr>
        <w:tab/>
        <w:t xml:space="preserve">                0,8</w:t>
      </w:r>
      <w:r w:rsidR="007A6E12">
        <w:rPr>
          <w:color w:val="000000" w:themeColor="text1"/>
        </w:rPr>
        <w:t xml:space="preserve"> </w:t>
      </w:r>
      <w:r w:rsidR="00D268B3" w:rsidRPr="00BC0AC8">
        <w:rPr>
          <w:color w:val="000000" w:themeColor="text1"/>
        </w:rPr>
        <w:t xml:space="preserve">cm </w:t>
      </w:r>
    </w:p>
    <w:p w14:paraId="04495BA1" w14:textId="6F684FE6" w:rsidR="004C1B10" w:rsidRPr="00BC0AC8" w:rsidRDefault="00D268B3" w:rsidP="004C1B10">
      <w:pPr>
        <w:pStyle w:val="Odstavecseseznamem"/>
        <w:ind w:left="1068"/>
        <w:rPr>
          <w:color w:val="000000" w:themeColor="text1"/>
        </w:rPr>
      </w:pPr>
      <w:r w:rsidRPr="00BC0AC8">
        <w:rPr>
          <w:noProof/>
          <w:color w:val="000000" w:themeColor="text1"/>
          <w:lang w:eastAsia="cs-CZ"/>
        </w:rPr>
        <mc:AlternateContent>
          <mc:Choice Requires="wps">
            <w:drawing>
              <wp:anchor distT="0" distB="0" distL="114300" distR="114300" simplePos="0" relativeHeight="251736064" behindDoc="0" locked="0" layoutInCell="1" allowOverlap="1" wp14:anchorId="3845EDE5" wp14:editId="12CED049">
                <wp:simplePos x="0" y="0"/>
                <wp:positionH relativeFrom="column">
                  <wp:posOffset>2314575</wp:posOffset>
                </wp:positionH>
                <wp:positionV relativeFrom="paragraph">
                  <wp:posOffset>3175</wp:posOffset>
                </wp:positionV>
                <wp:extent cx="52070" cy="219075"/>
                <wp:effectExtent l="0" t="0" r="24130" b="28575"/>
                <wp:wrapNone/>
                <wp:docPr id="292" name="Pravá složená závorka 292"/>
                <wp:cNvGraphicFramePr/>
                <a:graphic xmlns:a="http://schemas.openxmlformats.org/drawingml/2006/main">
                  <a:graphicData uri="http://schemas.microsoft.com/office/word/2010/wordprocessingShape">
                    <wps:wsp>
                      <wps:cNvSpPr/>
                      <wps:spPr>
                        <a:xfrm>
                          <a:off x="0" y="0"/>
                          <a:ext cx="52070" cy="2190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CFAFD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292" o:spid="_x0000_s1026" type="#_x0000_t88" style="position:absolute;margin-left:182.25pt;margin-top:.25pt;width:4.1pt;height:17.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" adj="428" strokecolor="black [3040]"/>
            </w:pict>
          </mc:Fallback>
        </mc:AlternateContent>
      </w:r>
      <w:r w:rsidR="00095674">
        <w:rPr>
          <w:noProof/>
          <w:lang w:eastAsia="cs-CZ"/>
        </w:rPr>
        <w:drawing>
          <wp:inline distT="0" distB="0" distL="0" distR="0" wp14:anchorId="2B1821B5" wp14:editId="4A1CF50A">
            <wp:extent cx="1600200" cy="1200238"/>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6999" cy="1205337"/>
                    </a:xfrm>
                    <a:prstGeom prst="rect">
                      <a:avLst/>
                    </a:prstGeom>
                    <a:noFill/>
                    <a:ln>
                      <a:noFill/>
                    </a:ln>
                  </pic:spPr>
                </pic:pic>
              </a:graphicData>
            </a:graphic>
          </wp:inline>
        </w:drawing>
      </w:r>
    </w:p>
    <w:p w14:paraId="5AA9408D" w14:textId="100412C2" w:rsidR="00D268B3" w:rsidRPr="00BC0AC8" w:rsidRDefault="00103AE4" w:rsidP="00435183">
      <w:pPr>
        <w:pStyle w:val="Odstavecseseznamem"/>
        <w:numPr>
          <w:ilvl w:val="0"/>
          <w:numId w:val="1"/>
        </w:numPr>
        <w:rPr>
          <w:color w:val="000000" w:themeColor="text1"/>
        </w:rPr>
      </w:pPr>
      <w:r w:rsidRPr="00BC0AC8">
        <w:rPr>
          <w:color w:val="000000" w:themeColor="text1"/>
        </w:rPr>
        <w:t xml:space="preserve">Vezměte si obyčejnou tužku a překreslete </w:t>
      </w:r>
      <w:r w:rsidR="00C70929">
        <w:rPr>
          <w:color w:val="000000" w:themeColor="text1"/>
        </w:rPr>
        <w:t xml:space="preserve">mapu </w:t>
      </w:r>
      <w:r w:rsidR="00D268B3" w:rsidRPr="00BC0AC8">
        <w:rPr>
          <w:color w:val="000000" w:themeColor="text1"/>
        </w:rPr>
        <w:t>ve zvětšeném měřítku</w:t>
      </w:r>
      <w:r w:rsidRPr="00BC0AC8">
        <w:rPr>
          <w:color w:val="000000" w:themeColor="text1"/>
        </w:rPr>
        <w:t xml:space="preserve">. </w:t>
      </w:r>
      <w:r w:rsidR="00D268B3" w:rsidRPr="00BC0AC8">
        <w:rPr>
          <w:color w:val="000000" w:themeColor="text1"/>
        </w:rPr>
        <w:t>O</w:t>
      </w:r>
      <w:r w:rsidRPr="00BC0AC8">
        <w:rPr>
          <w:color w:val="000000" w:themeColor="text1"/>
        </w:rPr>
        <w:t>btáhněte vše černou fixou, aby byla mapa viditelná i z</w:t>
      </w:r>
      <w:r w:rsidR="00C70929">
        <w:rPr>
          <w:color w:val="000000" w:themeColor="text1"/>
        </w:rPr>
        <w:t xml:space="preserve"> </w:t>
      </w:r>
      <w:r w:rsidRPr="00BC0AC8">
        <w:rPr>
          <w:color w:val="000000" w:themeColor="text1"/>
        </w:rPr>
        <w:t xml:space="preserve">větší vzdálenosti. </w:t>
      </w:r>
      <w:r w:rsidR="00D268B3" w:rsidRPr="00BC0AC8">
        <w:rPr>
          <w:color w:val="000000" w:themeColor="text1"/>
        </w:rPr>
        <w:t xml:space="preserve">Dopište klíčové názvy ulic, budov, parků apod. </w:t>
      </w:r>
    </w:p>
    <w:p w14:paraId="1C8E9AFA" w14:textId="47D7BE0F" w:rsidR="005F09BE" w:rsidRPr="00875E53" w:rsidRDefault="005F09BE" w:rsidP="00875E53">
      <w:r w:rsidRPr="00875E53">
        <w:t xml:space="preserve">Tvorba mapy vyžaduje od žáků jistou dávku kreativity, </w:t>
      </w:r>
      <w:r w:rsidR="00C32EF4" w:rsidRPr="00875E53">
        <w:t>dovednost aplikovat poznatky ze školní výuky, schopnost diskutovat a spolupracovat ve skupině, neboť se jeden bez druhého nedostanou k výsledku</w:t>
      </w:r>
      <w:r w:rsidR="00C70929">
        <w:t>. T</w:t>
      </w:r>
      <w:r w:rsidR="00C32EF4" w:rsidRPr="00875E53">
        <w:t>ím je zde vytvořen prostor pro rozvoj sociálních</w:t>
      </w:r>
      <w:r w:rsidR="00046E60">
        <w:t>,</w:t>
      </w:r>
      <w:r w:rsidR="00C32EF4" w:rsidRPr="00875E53">
        <w:t xml:space="preserve"> personálních a komunikativních</w:t>
      </w:r>
      <w:r w:rsidR="00046E60">
        <w:t xml:space="preserve"> </w:t>
      </w:r>
      <w:r w:rsidR="00046E60" w:rsidRPr="00875E53">
        <w:t>kompetencí</w:t>
      </w:r>
      <w:r w:rsidR="00046E60">
        <w:t xml:space="preserve"> a </w:t>
      </w:r>
      <w:r w:rsidR="00046E60" w:rsidRPr="00875E53">
        <w:t xml:space="preserve">kompetencí </w:t>
      </w:r>
      <w:r w:rsidR="00C32EF4" w:rsidRPr="00875E53">
        <w:t>k učení a k řešení problémů.</w:t>
      </w:r>
    </w:p>
    <w:p w14:paraId="6E8B44B6" w14:textId="1E1A879B" w:rsidR="00103AE4" w:rsidRPr="005F09BE" w:rsidRDefault="00103AE4" w:rsidP="00103AE4">
      <w:r w:rsidRPr="00E44635">
        <w:rPr>
          <w:u w:val="single"/>
        </w:rPr>
        <w:t>Rizika</w:t>
      </w:r>
      <w:r w:rsidRPr="005F09BE">
        <w:t>: Žáci se nebudou schopni dohodnout</w:t>
      </w:r>
      <w:r w:rsidR="00046E60">
        <w:t>. V</w:t>
      </w:r>
      <w:r w:rsidRPr="005F09BE">
        <w:t xml:space="preserve">yučující musí zasáhnout, aby konflikt nepřerostl do stavu, </w:t>
      </w:r>
      <w:r w:rsidR="00046E60">
        <w:t>kdy</w:t>
      </w:r>
      <w:r w:rsidR="00046E60" w:rsidRPr="005F09BE">
        <w:t xml:space="preserve"> </w:t>
      </w:r>
      <w:r w:rsidRPr="005F09BE">
        <w:t>spolužáci odmítnou spolupracovat. Monitorování je zde namístě, vyučující může na nečekanou situaci</w:t>
      </w:r>
      <w:r w:rsidR="00046E60" w:rsidRPr="00046E60">
        <w:t xml:space="preserve"> </w:t>
      </w:r>
      <w:r w:rsidR="00046E60" w:rsidRPr="005F09BE">
        <w:t>hned reagovat</w:t>
      </w:r>
      <w:r w:rsidRPr="005F09BE">
        <w:t xml:space="preserve">. Během této aktivity může vzniknout také mnoho pochybností ze strany žáků, zda mají vše správně, zda mají mapu správně zakreslenou atd. Vyučující by měl žáky podporovat v jejich práci a popsat, co se jim již podařilo. </w:t>
      </w:r>
    </w:p>
    <w:p w14:paraId="42CBE3E8" w14:textId="562ED9DF" w:rsidR="007D55FA" w:rsidRDefault="00D268B3" w:rsidP="00093FAC">
      <w:pPr>
        <w:rPr>
          <w:color w:val="000000" w:themeColor="text1"/>
        </w:rPr>
      </w:pPr>
      <w:r w:rsidRPr="00D51E4E">
        <w:rPr>
          <w:color w:val="000000" w:themeColor="text1"/>
        </w:rPr>
        <w:t xml:space="preserve">Vyučující dá do každé skupiny arch A1 a vyzve žáky k nalepení mapy do středu archu a napsání nadpisu. </w:t>
      </w:r>
    </w:p>
    <w:p w14:paraId="637699D6" w14:textId="77777777" w:rsidR="00726C6F" w:rsidRDefault="00726C6F" w:rsidP="00726C6F">
      <w:pPr>
        <w:ind w:left="708"/>
        <w:rPr>
          <w:b/>
        </w:rPr>
      </w:pPr>
      <w:r w:rsidRPr="00BD27B0">
        <w:rPr>
          <w:b/>
        </w:rPr>
        <w:t>Zdroje pro inspiraci či rozšíření tématu</w:t>
      </w:r>
    </w:p>
    <w:p w14:paraId="40FAC033" w14:textId="53CD7A49" w:rsidR="00115FFA" w:rsidRPr="00DD10C2" w:rsidRDefault="00115FFA" w:rsidP="00115FFA">
      <w:pPr>
        <w:spacing w:before="120"/>
        <w:jc w:val="left"/>
        <w:rPr>
          <w:rFonts w:cstheme="minorHAnsi"/>
        </w:rPr>
      </w:pPr>
      <w:bookmarkStart w:id="30" w:name="_Hlk47614335"/>
      <w:r w:rsidRPr="00DD10C2">
        <w:rPr>
          <w:rFonts w:cstheme="minorHAnsi"/>
          <w:i/>
          <w:iCs/>
          <w:shd w:val="clear" w:color="auto" w:fill="FFFFFF"/>
        </w:rPr>
        <w:lastRenderedPageBreak/>
        <w:t xml:space="preserve">Mapy </w:t>
      </w:r>
      <w:r w:rsidR="000B51BB">
        <w:rPr>
          <w:rFonts w:cstheme="minorHAnsi"/>
          <w:i/>
          <w:iCs/>
          <w:shd w:val="clear" w:color="auto" w:fill="FFFFFF"/>
        </w:rPr>
        <w:t>–</w:t>
      </w:r>
      <w:r w:rsidRPr="00DD10C2">
        <w:rPr>
          <w:rFonts w:cstheme="minorHAnsi"/>
          <w:i/>
          <w:iCs/>
          <w:shd w:val="clear" w:color="auto" w:fill="FFFFFF"/>
        </w:rPr>
        <w:t xml:space="preserve"> rozdělení podle obsahu, měřítka a způsobu vyhotovení Plán Účelové mapy</w:t>
      </w:r>
      <w:r w:rsidRPr="00DD10C2">
        <w:rPr>
          <w:rFonts w:cstheme="minorHAnsi"/>
          <w:shd w:val="clear" w:color="auto" w:fill="FFFFFF"/>
        </w:rPr>
        <w:t> [online]. In: [cit. 2020-08-29]. Dostupné z: ttp://uhulag.mendelu.cz/files/pagesdata/cz/kartografie/prednaska2.pdf</w:t>
      </w:r>
    </w:p>
    <w:bookmarkEnd w:id="30"/>
    <w:p w14:paraId="256467A0" w14:textId="77777777" w:rsidR="00726C6F" w:rsidRDefault="00726C6F" w:rsidP="00726C6F">
      <w:pPr>
        <w:ind w:left="425" w:hanging="425"/>
        <w:contextualSpacing/>
        <w:rPr>
          <w:rStyle w:val="Hypertextovodkaz"/>
          <w:rFonts w:cstheme="minorHAnsi"/>
          <w:color w:val="auto"/>
          <w:u w:val="none"/>
          <w:shd w:val="clear" w:color="auto" w:fill="FFFFFF"/>
        </w:rPr>
      </w:pPr>
    </w:p>
    <w:p w14:paraId="7B57CAD2" w14:textId="42CECE9D" w:rsidR="00CC7893" w:rsidRDefault="00CC7893" w:rsidP="00CC7893">
      <w:pPr>
        <w:rPr>
          <w:b/>
          <w:color w:val="000000" w:themeColor="text1"/>
        </w:rPr>
      </w:pPr>
      <w:r w:rsidRPr="00BC0AC8">
        <w:rPr>
          <w:b/>
          <w:color w:val="000000" w:themeColor="text1"/>
        </w:rPr>
        <w:t>3.1.</w:t>
      </w:r>
      <w:r w:rsidR="00BC2B40" w:rsidRPr="00BC0AC8">
        <w:rPr>
          <w:b/>
          <w:color w:val="000000" w:themeColor="text1"/>
        </w:rPr>
        <w:t>4</w:t>
      </w:r>
      <w:r w:rsidRPr="00BC0AC8">
        <w:rPr>
          <w:b/>
          <w:color w:val="000000" w:themeColor="text1"/>
        </w:rPr>
        <w:t xml:space="preserve"> Téma č.</w:t>
      </w:r>
      <w:r w:rsidR="00BC2B40" w:rsidRPr="00BC0AC8">
        <w:rPr>
          <w:b/>
          <w:color w:val="000000" w:themeColor="text1"/>
        </w:rPr>
        <w:t xml:space="preserve"> 4 </w:t>
      </w:r>
      <w:r w:rsidRPr="00BC0AC8">
        <w:rPr>
          <w:b/>
          <w:color w:val="000000" w:themeColor="text1"/>
        </w:rPr>
        <w:t>(</w:t>
      </w:r>
      <w:r w:rsidR="00BC2B40" w:rsidRPr="00BC0AC8">
        <w:rPr>
          <w:b/>
          <w:color w:val="000000" w:themeColor="text1"/>
        </w:rPr>
        <w:t xml:space="preserve">Sny a realita) </w:t>
      </w:r>
      <w:r w:rsidR="00334E3F">
        <w:rPr>
          <w:b/>
          <w:color w:val="000000" w:themeColor="text1"/>
        </w:rPr>
        <w:t xml:space="preserve">– </w:t>
      </w:r>
      <w:r w:rsidR="00D44C53" w:rsidRPr="00DE7D79">
        <w:rPr>
          <w:b/>
        </w:rPr>
        <w:t>4</w:t>
      </w:r>
      <w:r w:rsidR="00C32EF4" w:rsidRPr="00DE7D79">
        <w:rPr>
          <w:b/>
        </w:rPr>
        <w:t>5 minut</w:t>
      </w:r>
    </w:p>
    <w:p w14:paraId="66A1EBB8" w14:textId="161AE037" w:rsidR="00C32EF4" w:rsidRPr="00875E53" w:rsidRDefault="00C32EF4" w:rsidP="00E44635">
      <w:pPr>
        <w:ind w:firstLine="708"/>
        <w:rPr>
          <w:b/>
        </w:rPr>
      </w:pPr>
      <w:r w:rsidRPr="00875E53">
        <w:rPr>
          <w:b/>
        </w:rPr>
        <w:t xml:space="preserve">Kompetence a způsob </w:t>
      </w:r>
      <w:r w:rsidR="00875E53" w:rsidRPr="00875E53">
        <w:rPr>
          <w:b/>
        </w:rPr>
        <w:t xml:space="preserve">jejich </w:t>
      </w:r>
      <w:r w:rsidRPr="00875E53">
        <w:rPr>
          <w:b/>
        </w:rPr>
        <w:t>rozvoje</w:t>
      </w:r>
    </w:p>
    <w:p w14:paraId="72917A62" w14:textId="36500825" w:rsidR="009701E2" w:rsidRDefault="009701E2" w:rsidP="009701E2">
      <w:r w:rsidRPr="00311251">
        <w:rPr>
          <w:color w:val="000000" w:themeColor="text1"/>
        </w:rPr>
        <w:t>Značnou část tématu pokrývá diskuze, zamyšlení se nad svým okolím, analýza vztahů mezi jednotlivými aktéry v obci (zastupitelé, občané apod.), formulace vlastních postojů a názorů. Každodenní život je dán do souvislosti s názory žáků a žáci jsou vybízeni k specifikaci svých postojů, k určení kladů a záporů, k zamyšlení se nad hranicemi mezi nimi. Téma klade důraz na rozvoj občanských a sociálních schopností. Žáci tyto souvislosti diskutují v rámc</w:t>
      </w:r>
      <w:r w:rsidR="00A97CFA">
        <w:rPr>
          <w:color w:val="000000" w:themeColor="text1"/>
        </w:rPr>
        <w:t>i skupin, čímž jsou rozvíjeny i </w:t>
      </w:r>
      <w:r w:rsidRPr="00311251">
        <w:rPr>
          <w:color w:val="000000" w:themeColor="text1"/>
        </w:rPr>
        <w:t xml:space="preserve">kompetence komunikativní, neboť </w:t>
      </w:r>
      <w:r w:rsidRPr="00875E53">
        <w:t xml:space="preserve">mají příležitost </w:t>
      </w:r>
      <w:r>
        <w:t>trénovat</w:t>
      </w:r>
      <w:r w:rsidRPr="00875E53">
        <w:t xml:space="preserve"> své dovednosti naslouchat promluvám druhých, vhodně na ně reagovat, vhodně formulovat sdělení. Žáci dokl</w:t>
      </w:r>
      <w:r>
        <w:t>á</w:t>
      </w:r>
      <w:r w:rsidRPr="00875E53">
        <w:t>d</w:t>
      </w:r>
      <w:r>
        <w:t>a</w:t>
      </w:r>
      <w:r w:rsidRPr="00875E53">
        <w:t>jí své názory, analyzují, v čem je problém</w:t>
      </w:r>
      <w:r>
        <w:t xml:space="preserve"> </w:t>
      </w:r>
      <w:r w:rsidR="0072685D">
        <w:noBreakHyphen/>
      </w:r>
      <w:r w:rsidR="0072685D" w:rsidRPr="00875E53">
        <w:t xml:space="preserve"> </w:t>
      </w:r>
      <w:r w:rsidRPr="00875E53">
        <w:t>zde jsou znaky rozvoje kompetencí k řešení problémů.</w:t>
      </w:r>
    </w:p>
    <w:p w14:paraId="37555094" w14:textId="77777777" w:rsidR="00A97CFA" w:rsidRPr="00875E53" w:rsidRDefault="00A97CFA" w:rsidP="009701E2"/>
    <w:p w14:paraId="2BDE532E" w14:textId="57A0B280" w:rsidR="0004124C" w:rsidRPr="00BC0AC8" w:rsidRDefault="0004124C" w:rsidP="00BC2B40">
      <w:pPr>
        <w:ind w:firstLine="708"/>
        <w:rPr>
          <w:b/>
          <w:color w:val="000000" w:themeColor="text1"/>
        </w:rPr>
      </w:pPr>
      <w:r w:rsidRPr="00BC0AC8">
        <w:rPr>
          <w:b/>
          <w:color w:val="000000" w:themeColor="text1"/>
        </w:rPr>
        <w:t>T-graf</w:t>
      </w:r>
      <w:r w:rsidR="00C32EF4">
        <w:rPr>
          <w:b/>
          <w:color w:val="000000" w:themeColor="text1"/>
        </w:rPr>
        <w:t xml:space="preserve"> (25 minut)</w:t>
      </w:r>
    </w:p>
    <w:p w14:paraId="1450FD8E" w14:textId="4FF79BFA" w:rsidR="00216928" w:rsidRPr="00BC0AC8" w:rsidRDefault="007511E7" w:rsidP="00E754D9">
      <w:pPr>
        <w:rPr>
          <w:color w:val="000000" w:themeColor="text1"/>
        </w:rPr>
      </w:pPr>
      <w:r w:rsidRPr="00BC0AC8">
        <w:rPr>
          <w:color w:val="000000" w:themeColor="text1"/>
        </w:rPr>
        <w:t xml:space="preserve">Vyučující </w:t>
      </w:r>
      <w:r w:rsidR="00046E60" w:rsidRPr="00BC0AC8">
        <w:rPr>
          <w:color w:val="000000" w:themeColor="text1"/>
        </w:rPr>
        <w:t xml:space="preserve">žákům </w:t>
      </w:r>
      <w:r w:rsidR="00BC2B40" w:rsidRPr="00BC0AC8">
        <w:rPr>
          <w:color w:val="000000" w:themeColor="text1"/>
        </w:rPr>
        <w:t xml:space="preserve">představí aktivitu, která se jmenuje </w:t>
      </w:r>
      <w:r w:rsidR="005E478E" w:rsidRPr="00BC0AC8">
        <w:rPr>
          <w:color w:val="000000" w:themeColor="text1"/>
        </w:rPr>
        <w:t>T-graf</w:t>
      </w:r>
      <w:r w:rsidR="004237ED" w:rsidRPr="00BC0AC8">
        <w:rPr>
          <w:color w:val="000000" w:themeColor="text1"/>
        </w:rPr>
        <w:t xml:space="preserve">, což je </w:t>
      </w:r>
      <w:r w:rsidR="00013E32" w:rsidRPr="00BC0AC8">
        <w:rPr>
          <w:color w:val="000000" w:themeColor="text1"/>
        </w:rPr>
        <w:t>grafický organizér umožňující zaznamenávání binárních (ano/ne, pro/proti) reakcí v</w:t>
      </w:r>
      <w:r w:rsidR="00046E60">
        <w:rPr>
          <w:color w:val="000000" w:themeColor="text1"/>
        </w:rPr>
        <w:t xml:space="preserve"> </w:t>
      </w:r>
      <w:r w:rsidR="00013E32" w:rsidRPr="00BC0AC8">
        <w:rPr>
          <w:color w:val="000000" w:themeColor="text1"/>
        </w:rPr>
        <w:t xml:space="preserve">diskusi. </w:t>
      </w:r>
      <w:r w:rsidR="001E6006" w:rsidRPr="00BC0AC8">
        <w:rPr>
          <w:color w:val="000000" w:themeColor="text1"/>
        </w:rPr>
        <w:t>T-graf je zároveň kognitivní metoda sloužící k třídění argumentů.</w:t>
      </w:r>
      <w:r w:rsidR="004237ED" w:rsidRPr="00BC0AC8">
        <w:rPr>
          <w:color w:val="000000" w:themeColor="text1"/>
        </w:rPr>
        <w:t xml:space="preserve"> </w:t>
      </w:r>
      <w:r w:rsidR="001E6006" w:rsidRPr="00BC0AC8">
        <w:rPr>
          <w:color w:val="000000" w:themeColor="text1"/>
        </w:rPr>
        <w:t xml:space="preserve">T-graf pomáhá rozpoznat a formulovat klady a zápory daného tématu.  </w:t>
      </w:r>
    </w:p>
    <w:p w14:paraId="6F912D80" w14:textId="07DA748A" w:rsidR="00BC2B40" w:rsidRPr="00BC0AC8" w:rsidRDefault="00BC2B40" w:rsidP="006D6744">
      <w:pPr>
        <w:rPr>
          <w:color w:val="000000" w:themeColor="text1"/>
        </w:rPr>
      </w:pPr>
      <w:r w:rsidRPr="00E44635">
        <w:rPr>
          <w:color w:val="000000" w:themeColor="text1"/>
          <w:u w:val="single"/>
        </w:rPr>
        <w:t>Popis metody</w:t>
      </w:r>
      <w:r w:rsidRPr="00BC0AC8">
        <w:rPr>
          <w:color w:val="000000" w:themeColor="text1"/>
        </w:rPr>
        <w:t xml:space="preserve">: </w:t>
      </w:r>
      <w:r w:rsidR="00E44635">
        <w:rPr>
          <w:color w:val="000000" w:themeColor="text1"/>
        </w:rPr>
        <w:t>N</w:t>
      </w:r>
      <w:r w:rsidR="001E6006" w:rsidRPr="00BC0AC8">
        <w:rPr>
          <w:color w:val="000000" w:themeColor="text1"/>
        </w:rPr>
        <w:t xml:space="preserve">a papír </w:t>
      </w:r>
      <w:r w:rsidR="009B230D">
        <w:rPr>
          <w:color w:val="000000" w:themeColor="text1"/>
        </w:rPr>
        <w:t>s</w:t>
      </w:r>
      <w:r w:rsidR="009B230D" w:rsidRPr="00BC0AC8">
        <w:rPr>
          <w:color w:val="000000" w:themeColor="text1"/>
        </w:rPr>
        <w:t>e nakresl</w:t>
      </w:r>
      <w:r w:rsidR="009B230D">
        <w:rPr>
          <w:color w:val="000000" w:themeColor="text1"/>
        </w:rPr>
        <w:t>í</w:t>
      </w:r>
      <w:r w:rsidR="009B230D" w:rsidRPr="00BC0AC8">
        <w:rPr>
          <w:color w:val="000000" w:themeColor="text1"/>
        </w:rPr>
        <w:t xml:space="preserve"> </w:t>
      </w:r>
      <w:r w:rsidR="001E6006" w:rsidRPr="00BC0AC8">
        <w:rPr>
          <w:color w:val="000000" w:themeColor="text1"/>
        </w:rPr>
        <w:t>svislá čára, která ho rozděluje na dva sloupce. Do levého sloupce jsou psány např. klady a do druhého např. zápory</w:t>
      </w:r>
      <w:r w:rsidR="009B230D">
        <w:rPr>
          <w:color w:val="000000" w:themeColor="text1"/>
        </w:rPr>
        <w:t xml:space="preserve"> (</w:t>
      </w:r>
      <w:r w:rsidR="001E6006" w:rsidRPr="00BC0AC8">
        <w:rPr>
          <w:color w:val="000000" w:themeColor="text1"/>
        </w:rPr>
        <w:t>nebo výhody a rizika</w:t>
      </w:r>
      <w:r w:rsidR="009B230D">
        <w:rPr>
          <w:color w:val="000000" w:themeColor="text1"/>
        </w:rPr>
        <w:t>)</w:t>
      </w:r>
      <w:r w:rsidR="001E6006" w:rsidRPr="00BC0AC8">
        <w:rPr>
          <w:color w:val="000000" w:themeColor="text1"/>
        </w:rPr>
        <w:t>. Jednotlivé informace, argument</w:t>
      </w:r>
      <w:r w:rsidR="009B230D">
        <w:rPr>
          <w:color w:val="000000" w:themeColor="text1"/>
        </w:rPr>
        <w:t>y</w:t>
      </w:r>
      <w:r w:rsidR="001E6006" w:rsidRPr="00BC0AC8">
        <w:rPr>
          <w:color w:val="000000" w:themeColor="text1"/>
        </w:rPr>
        <w:t xml:space="preserve"> jsou zapisovány v heslech či slovních spojeních. </w:t>
      </w:r>
    </w:p>
    <w:p w14:paraId="6044399F" w14:textId="12D47E5E" w:rsidR="003B7A20" w:rsidRPr="00BC0AC8" w:rsidRDefault="001E6006" w:rsidP="006D6744">
      <w:pPr>
        <w:rPr>
          <w:color w:val="000000" w:themeColor="text1"/>
        </w:rPr>
      </w:pPr>
      <w:r w:rsidRPr="00BC0AC8">
        <w:rPr>
          <w:color w:val="000000" w:themeColor="text1"/>
        </w:rPr>
        <w:t>Vyučující uvede na tabuli příklad</w:t>
      </w:r>
      <w:r w:rsidR="009B230D">
        <w:rPr>
          <w:color w:val="000000" w:themeColor="text1"/>
        </w:rPr>
        <w:t>. R</w:t>
      </w:r>
      <w:r w:rsidRPr="00BC0AC8">
        <w:rPr>
          <w:color w:val="000000" w:themeColor="text1"/>
        </w:rPr>
        <w:t>ozdělí tabuli na polovinu</w:t>
      </w:r>
      <w:r w:rsidR="009B230D">
        <w:rPr>
          <w:color w:val="000000" w:themeColor="text1"/>
        </w:rPr>
        <w:t>,</w:t>
      </w:r>
      <w:r w:rsidRPr="00BC0AC8">
        <w:rPr>
          <w:color w:val="000000" w:themeColor="text1"/>
        </w:rPr>
        <w:t xml:space="preserve"> </w:t>
      </w:r>
      <w:r w:rsidR="009931D6" w:rsidRPr="00BC0AC8">
        <w:rPr>
          <w:color w:val="000000" w:themeColor="text1"/>
        </w:rPr>
        <w:t xml:space="preserve">doleva napíše např. </w:t>
      </w:r>
      <w:r w:rsidR="009B230D">
        <w:rPr>
          <w:color w:val="000000" w:themeColor="text1"/>
        </w:rPr>
        <w:t>„</w:t>
      </w:r>
      <w:r w:rsidR="009931D6" w:rsidRPr="00BC0AC8">
        <w:rPr>
          <w:color w:val="000000" w:themeColor="text1"/>
        </w:rPr>
        <w:t xml:space="preserve">Výhody života </w:t>
      </w:r>
      <w:r w:rsidR="0072685D" w:rsidRPr="00BC0AC8">
        <w:rPr>
          <w:color w:val="000000" w:themeColor="text1"/>
        </w:rPr>
        <w:t>na</w:t>
      </w:r>
      <w:r w:rsidR="0072685D">
        <w:rPr>
          <w:color w:val="000000" w:themeColor="text1"/>
        </w:rPr>
        <w:t> </w:t>
      </w:r>
      <w:r w:rsidR="009931D6" w:rsidRPr="00BC0AC8">
        <w:rPr>
          <w:color w:val="000000" w:themeColor="text1"/>
        </w:rPr>
        <w:t>vesnici</w:t>
      </w:r>
      <w:r w:rsidR="009B230D">
        <w:rPr>
          <w:color w:val="000000" w:themeColor="text1"/>
        </w:rPr>
        <w:t>“ a doprava „</w:t>
      </w:r>
      <w:r w:rsidR="006D6744">
        <w:rPr>
          <w:color w:val="000000" w:themeColor="text1"/>
        </w:rPr>
        <w:t>N</w:t>
      </w:r>
      <w:r w:rsidR="009931D6" w:rsidRPr="00BC0AC8">
        <w:rPr>
          <w:color w:val="000000" w:themeColor="text1"/>
        </w:rPr>
        <w:t>evýhody</w:t>
      </w:r>
      <w:r w:rsidR="00DA42F2" w:rsidRPr="00BC0AC8">
        <w:rPr>
          <w:color w:val="000000" w:themeColor="text1"/>
        </w:rPr>
        <w:t xml:space="preserve"> </w:t>
      </w:r>
      <w:r w:rsidR="009931D6" w:rsidRPr="00BC0AC8">
        <w:rPr>
          <w:color w:val="000000" w:themeColor="text1"/>
        </w:rPr>
        <w:t>života na vesnici</w:t>
      </w:r>
      <w:r w:rsidR="009B230D">
        <w:rPr>
          <w:color w:val="000000" w:themeColor="text1"/>
        </w:rPr>
        <w:t>“</w:t>
      </w:r>
      <w:r w:rsidR="009931D6" w:rsidRPr="00BC0AC8">
        <w:rPr>
          <w:color w:val="000000" w:themeColor="text1"/>
        </w:rPr>
        <w:t xml:space="preserve">. Žáci sdělují své návrhy, které vyučující zapíše. </w:t>
      </w:r>
      <w:r w:rsidR="0072685D" w:rsidRPr="00BC0AC8">
        <w:rPr>
          <w:color w:val="000000" w:themeColor="text1"/>
        </w:rPr>
        <w:t>Je</w:t>
      </w:r>
      <w:r w:rsidR="0072685D">
        <w:rPr>
          <w:color w:val="000000" w:themeColor="text1"/>
        </w:rPr>
        <w:t> </w:t>
      </w:r>
      <w:r w:rsidR="009931D6" w:rsidRPr="00BC0AC8">
        <w:rPr>
          <w:color w:val="000000" w:themeColor="text1"/>
        </w:rPr>
        <w:t xml:space="preserve">vhodné zapsat přibližně pět příkladů, aby měli žáci dostatečnou představu o podobě zápisu. </w:t>
      </w:r>
    </w:p>
    <w:p w14:paraId="1C85342E" w14:textId="342B30D3" w:rsidR="009931D6" w:rsidRPr="00946E88" w:rsidRDefault="009931D6" w:rsidP="009931D6">
      <w:pPr>
        <w:tabs>
          <w:tab w:val="left" w:pos="5670"/>
        </w:tabs>
        <w:ind w:firstLine="708"/>
        <w:rPr>
          <w:color w:val="000000" w:themeColor="text1"/>
        </w:rPr>
      </w:pPr>
      <w:r w:rsidRPr="00946E88">
        <w:rPr>
          <w:noProof/>
          <w:color w:val="000000" w:themeColor="text1"/>
          <w:lang w:eastAsia="cs-CZ"/>
        </w:rPr>
        <mc:AlternateContent>
          <mc:Choice Requires="wps">
            <w:drawing>
              <wp:anchor distT="0" distB="0" distL="114300" distR="114300" simplePos="0" relativeHeight="251739136" behindDoc="0" locked="0" layoutInCell="1" allowOverlap="1" wp14:anchorId="36E2710F" wp14:editId="593FAFAE">
                <wp:simplePos x="0" y="0"/>
                <wp:positionH relativeFrom="column">
                  <wp:posOffset>2823845</wp:posOffset>
                </wp:positionH>
                <wp:positionV relativeFrom="paragraph">
                  <wp:posOffset>13335</wp:posOffset>
                </wp:positionV>
                <wp:extent cx="9525" cy="1095375"/>
                <wp:effectExtent l="0" t="0" r="28575" b="28575"/>
                <wp:wrapNone/>
                <wp:docPr id="302" name="Přímá spojnice 302"/>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B5B67" id="Přímá spojnice 30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35pt,1.05pt" to="223.1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" strokecolor="black [3040]"/>
            </w:pict>
          </mc:Fallback>
        </mc:AlternateContent>
      </w:r>
      <w:r w:rsidRPr="00946E88">
        <w:rPr>
          <w:noProof/>
          <w:color w:val="000000" w:themeColor="text1"/>
          <w:lang w:eastAsia="cs-CZ"/>
        </w:rPr>
        <mc:AlternateContent>
          <mc:Choice Requires="wps">
            <w:drawing>
              <wp:anchor distT="0" distB="0" distL="114300" distR="114300" simplePos="0" relativeHeight="251738112" behindDoc="0" locked="0" layoutInCell="1" allowOverlap="1" wp14:anchorId="013025AE" wp14:editId="5F01FC51">
                <wp:simplePos x="0" y="0"/>
                <wp:positionH relativeFrom="column">
                  <wp:posOffset>528320</wp:posOffset>
                </wp:positionH>
                <wp:positionV relativeFrom="paragraph">
                  <wp:posOffset>224790</wp:posOffset>
                </wp:positionV>
                <wp:extent cx="4652010" cy="28575"/>
                <wp:effectExtent l="0" t="0" r="34290" b="28575"/>
                <wp:wrapNone/>
                <wp:docPr id="300" name="Přímá spojnice 300"/>
                <wp:cNvGraphicFramePr/>
                <a:graphic xmlns:a="http://schemas.openxmlformats.org/drawingml/2006/main">
                  <a:graphicData uri="http://schemas.microsoft.com/office/word/2010/wordprocessingShape">
                    <wps:wsp>
                      <wps:cNvCnPr/>
                      <wps:spPr>
                        <a:xfrm flipV="1">
                          <a:off x="0" y="0"/>
                          <a:ext cx="465201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52D24C" id="Přímá spojnice 300"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41.6pt,17.7pt" to="407.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" strokecolor="black [3040]"/>
            </w:pict>
          </mc:Fallback>
        </mc:AlternateContent>
      </w:r>
      <w:r w:rsidRPr="00946E88">
        <w:rPr>
          <w:color w:val="000000" w:themeColor="text1"/>
        </w:rPr>
        <w:t xml:space="preserve">Výhody života na vesnici                                  </w:t>
      </w:r>
      <w:r w:rsidR="007A6E12" w:rsidRPr="00946E88">
        <w:rPr>
          <w:color w:val="000000" w:themeColor="text1"/>
        </w:rPr>
        <w:t xml:space="preserve"> </w:t>
      </w:r>
      <w:r w:rsidRPr="00946E88">
        <w:rPr>
          <w:color w:val="000000" w:themeColor="text1"/>
        </w:rPr>
        <w:t>Nevýhody života na vesnici</w:t>
      </w:r>
    </w:p>
    <w:p w14:paraId="42ABA8E8" w14:textId="3BB523DA" w:rsidR="009931D6" w:rsidRPr="00946E88" w:rsidRDefault="009B230D" w:rsidP="009931D6">
      <w:pPr>
        <w:tabs>
          <w:tab w:val="center" w:pos="4889"/>
        </w:tabs>
        <w:ind w:firstLine="708"/>
        <w:rPr>
          <w:color w:val="000000" w:themeColor="text1"/>
        </w:rPr>
      </w:pPr>
      <w:r w:rsidRPr="00946E88">
        <w:rPr>
          <w:color w:val="000000" w:themeColor="text1"/>
        </w:rPr>
        <w:t>Č</w:t>
      </w:r>
      <w:r w:rsidR="009931D6" w:rsidRPr="00946E88">
        <w:rPr>
          <w:color w:val="000000" w:themeColor="text1"/>
        </w:rPr>
        <w:t>istější vzduch</w:t>
      </w:r>
      <w:r w:rsidR="009931D6" w:rsidRPr="00946E88">
        <w:rPr>
          <w:color w:val="000000" w:themeColor="text1"/>
        </w:rPr>
        <w:tab/>
        <w:t xml:space="preserve">                            Nedostatek obchodů </w:t>
      </w:r>
    </w:p>
    <w:p w14:paraId="21FFA03E" w14:textId="2F2D3AFD" w:rsidR="009931D6" w:rsidRPr="00BC0AC8" w:rsidRDefault="009931D6" w:rsidP="009931D6">
      <w:pPr>
        <w:tabs>
          <w:tab w:val="center" w:pos="4889"/>
        </w:tabs>
        <w:ind w:firstLine="708"/>
        <w:rPr>
          <w:color w:val="000000" w:themeColor="text1"/>
        </w:rPr>
      </w:pPr>
      <w:r w:rsidRPr="00946E88">
        <w:rPr>
          <w:color w:val="000000" w:themeColor="text1"/>
        </w:rPr>
        <w:t>Méně hluku</w:t>
      </w:r>
      <w:r w:rsidRPr="00946E88">
        <w:rPr>
          <w:color w:val="000000" w:themeColor="text1"/>
        </w:rPr>
        <w:tab/>
        <w:t xml:space="preserve">                                         Špatná dopravní obslužnost</w:t>
      </w:r>
    </w:p>
    <w:p w14:paraId="24B338CA" w14:textId="77777777" w:rsidR="009931D6" w:rsidRPr="00BC0AC8" w:rsidRDefault="009931D6" w:rsidP="00C67421">
      <w:pPr>
        <w:ind w:firstLine="708"/>
        <w:rPr>
          <w:color w:val="000000" w:themeColor="text1"/>
        </w:rPr>
      </w:pPr>
    </w:p>
    <w:p w14:paraId="1C01848B" w14:textId="77926BED" w:rsidR="000D555B" w:rsidRPr="00BC0AC8" w:rsidRDefault="000D555B" w:rsidP="006D6744">
      <w:pPr>
        <w:rPr>
          <w:color w:val="000000" w:themeColor="text1"/>
        </w:rPr>
      </w:pPr>
      <w:r w:rsidRPr="00BC0AC8">
        <w:rPr>
          <w:color w:val="000000" w:themeColor="text1"/>
        </w:rPr>
        <w:t xml:space="preserve">Po zvolení zapisovatele v každé skupině rozdá vyučující do každé skupiny vytištěný T-graf a představí téma pro psaní do diagramu </w:t>
      </w:r>
      <w:r w:rsidR="00C32EF4">
        <w:rPr>
          <w:color w:val="000000" w:themeColor="text1"/>
        </w:rPr>
        <w:t>(</w:t>
      </w:r>
      <w:r w:rsidR="00D51E4E" w:rsidRPr="00D51E4E">
        <w:rPr>
          <w:color w:val="000000" w:themeColor="text1"/>
        </w:rPr>
        <w:t>Příloha 4.9</w:t>
      </w:r>
      <w:r w:rsidR="00C32EF4">
        <w:rPr>
          <w:color w:val="000000" w:themeColor="text1"/>
        </w:rPr>
        <w:t>)</w:t>
      </w:r>
      <w:r w:rsidR="006D6744">
        <w:rPr>
          <w:color w:val="000000" w:themeColor="text1"/>
        </w:rPr>
        <w:t>.</w:t>
      </w:r>
      <w:r w:rsidR="00D51E4E" w:rsidRPr="00D51E4E">
        <w:rPr>
          <w:color w:val="000000" w:themeColor="text1"/>
        </w:rPr>
        <w:t xml:space="preserve"> </w:t>
      </w:r>
      <w:r w:rsidRPr="00BC0AC8">
        <w:rPr>
          <w:color w:val="000000" w:themeColor="text1"/>
        </w:rPr>
        <w:t>Zadání: Tématem je stále naše obec, ale tentokrát se na ni zkuste podívat z těchto úhlů</w:t>
      </w:r>
      <w:r w:rsidR="009B230D">
        <w:rPr>
          <w:color w:val="000000" w:themeColor="text1"/>
        </w:rPr>
        <w:t>:</w:t>
      </w:r>
      <w:r w:rsidRPr="00BC0AC8">
        <w:rPr>
          <w:color w:val="000000" w:themeColor="text1"/>
        </w:rPr>
        <w:t xml:space="preserve"> </w:t>
      </w:r>
      <w:r w:rsidR="009B230D">
        <w:rPr>
          <w:color w:val="000000" w:themeColor="text1"/>
        </w:rPr>
        <w:t>o</w:t>
      </w:r>
      <w:r w:rsidR="009B230D" w:rsidRPr="00BC0AC8">
        <w:rPr>
          <w:color w:val="000000" w:themeColor="text1"/>
        </w:rPr>
        <w:t xml:space="preserve">bec </w:t>
      </w:r>
      <w:r w:rsidRPr="00BC0AC8">
        <w:rPr>
          <w:color w:val="000000" w:themeColor="text1"/>
        </w:rPr>
        <w:t xml:space="preserve">vašich snů </w:t>
      </w:r>
      <w:r w:rsidR="009B230D">
        <w:rPr>
          <w:color w:val="000000" w:themeColor="text1"/>
        </w:rPr>
        <w:t>–</w:t>
      </w:r>
      <w:r w:rsidR="009B230D" w:rsidRPr="00BC0AC8">
        <w:rPr>
          <w:color w:val="000000" w:themeColor="text1"/>
        </w:rPr>
        <w:t xml:space="preserve"> </w:t>
      </w:r>
      <w:r w:rsidRPr="00BC0AC8">
        <w:rPr>
          <w:color w:val="000000" w:themeColor="text1"/>
        </w:rPr>
        <w:t>co by tam všechno mělo být</w:t>
      </w:r>
      <w:r w:rsidR="009B230D">
        <w:rPr>
          <w:color w:val="000000" w:themeColor="text1"/>
        </w:rPr>
        <w:t>. A naproti tomu o</w:t>
      </w:r>
      <w:r w:rsidRPr="00BC0AC8">
        <w:rPr>
          <w:color w:val="000000" w:themeColor="text1"/>
        </w:rPr>
        <w:t xml:space="preserve">bec, která se vám nelíbí </w:t>
      </w:r>
      <w:r w:rsidR="009B230D">
        <w:rPr>
          <w:color w:val="000000" w:themeColor="text1"/>
        </w:rPr>
        <w:t>–</w:t>
      </w:r>
      <w:r w:rsidR="009B230D" w:rsidRPr="00BC0AC8">
        <w:rPr>
          <w:color w:val="000000" w:themeColor="text1"/>
        </w:rPr>
        <w:t xml:space="preserve"> </w:t>
      </w:r>
      <w:r w:rsidRPr="00BC0AC8">
        <w:rPr>
          <w:color w:val="000000" w:themeColor="text1"/>
        </w:rPr>
        <w:t xml:space="preserve">co tam všechno je. Vyučující dále řekne žákům, aby diskutovali o všech námětech, </w:t>
      </w:r>
      <w:r w:rsidR="009B230D">
        <w:rPr>
          <w:color w:val="000000" w:themeColor="text1"/>
        </w:rPr>
        <w:t>jež</w:t>
      </w:r>
      <w:r w:rsidR="009B230D" w:rsidRPr="00BC0AC8">
        <w:rPr>
          <w:color w:val="000000" w:themeColor="text1"/>
        </w:rPr>
        <w:t xml:space="preserve"> </w:t>
      </w:r>
      <w:r w:rsidRPr="00BC0AC8">
        <w:rPr>
          <w:color w:val="000000" w:themeColor="text1"/>
        </w:rPr>
        <w:t xml:space="preserve">budou </w:t>
      </w:r>
      <w:r w:rsidR="009B230D">
        <w:rPr>
          <w:color w:val="000000" w:themeColor="text1"/>
        </w:rPr>
        <w:t>vyřč</w:t>
      </w:r>
      <w:r w:rsidR="009B230D" w:rsidRPr="00BC0AC8">
        <w:rPr>
          <w:color w:val="000000" w:themeColor="text1"/>
        </w:rPr>
        <w:t>eny</w:t>
      </w:r>
      <w:r w:rsidR="009B230D">
        <w:rPr>
          <w:color w:val="000000" w:themeColor="text1"/>
        </w:rPr>
        <w:t>. Z</w:t>
      </w:r>
      <w:r w:rsidRPr="00BC0AC8">
        <w:rPr>
          <w:color w:val="000000" w:themeColor="text1"/>
        </w:rPr>
        <w:t>apisovatel je v</w:t>
      </w:r>
      <w:r w:rsidR="009B230D">
        <w:rPr>
          <w:color w:val="000000" w:themeColor="text1"/>
        </w:rPr>
        <w:t xml:space="preserve"> </w:t>
      </w:r>
      <w:r w:rsidRPr="00BC0AC8">
        <w:rPr>
          <w:color w:val="000000" w:themeColor="text1"/>
        </w:rPr>
        <w:t>bodech zapíše do T-grafu. Přibližně po 1</w:t>
      </w:r>
      <w:r w:rsidR="00553817" w:rsidRPr="00BC0AC8">
        <w:rPr>
          <w:color w:val="000000" w:themeColor="text1"/>
        </w:rPr>
        <w:t>5</w:t>
      </w:r>
      <w:r w:rsidRPr="00BC0AC8">
        <w:rPr>
          <w:color w:val="000000" w:themeColor="text1"/>
        </w:rPr>
        <w:t xml:space="preserve"> minutách vyučující oběma skupinám</w:t>
      </w:r>
      <w:r w:rsidR="009B230D" w:rsidRPr="009B230D">
        <w:rPr>
          <w:color w:val="000000" w:themeColor="text1"/>
        </w:rPr>
        <w:t xml:space="preserve"> </w:t>
      </w:r>
      <w:r w:rsidR="009B230D" w:rsidRPr="00BC0AC8">
        <w:rPr>
          <w:color w:val="000000" w:themeColor="text1"/>
        </w:rPr>
        <w:t>umožní</w:t>
      </w:r>
      <w:r w:rsidRPr="00BC0AC8">
        <w:rPr>
          <w:color w:val="000000" w:themeColor="text1"/>
        </w:rPr>
        <w:t>, aby své zápisy</w:t>
      </w:r>
      <w:r w:rsidR="009B230D" w:rsidRPr="009B230D">
        <w:rPr>
          <w:color w:val="000000" w:themeColor="text1"/>
        </w:rPr>
        <w:t xml:space="preserve"> </w:t>
      </w:r>
      <w:r w:rsidR="009B230D" w:rsidRPr="00BC0AC8">
        <w:rPr>
          <w:color w:val="000000" w:themeColor="text1"/>
        </w:rPr>
        <w:t>porovnaly</w:t>
      </w:r>
      <w:r w:rsidR="009B230D">
        <w:rPr>
          <w:color w:val="000000" w:themeColor="text1"/>
        </w:rPr>
        <w:t>. M</w:t>
      </w:r>
      <w:r w:rsidRPr="00BC0AC8">
        <w:rPr>
          <w:color w:val="000000" w:themeColor="text1"/>
        </w:rPr>
        <w:t xml:space="preserve">ohou </w:t>
      </w:r>
      <w:r w:rsidR="009B230D">
        <w:rPr>
          <w:color w:val="000000" w:themeColor="text1"/>
        </w:rPr>
        <w:t xml:space="preserve">do nich </w:t>
      </w:r>
      <w:r w:rsidRPr="00BC0AC8">
        <w:rPr>
          <w:color w:val="000000" w:themeColor="text1"/>
        </w:rPr>
        <w:t>zaznamenat i další podněty</w:t>
      </w:r>
      <w:r w:rsidRPr="006D6744">
        <w:t xml:space="preserve">. </w:t>
      </w:r>
      <w:r w:rsidR="006D6744" w:rsidRPr="006D6744">
        <w:t>V</w:t>
      </w:r>
      <w:r w:rsidR="002C2720" w:rsidRPr="006D6744">
        <w:t> této fázi žáci začínají analyzovat své postoje ke své obci a mají příležitost vlastní názory následně sdílet. Kompetence k</w:t>
      </w:r>
      <w:r w:rsidR="009B230D">
        <w:t xml:space="preserve"> </w:t>
      </w:r>
      <w:r w:rsidR="002C2720" w:rsidRPr="006D6744">
        <w:t xml:space="preserve">řešení problémů a komunikativní </w:t>
      </w:r>
      <w:r w:rsidR="009B230D">
        <w:t xml:space="preserve">kompetence </w:t>
      </w:r>
      <w:r w:rsidR="002C2720" w:rsidRPr="006D6744">
        <w:t xml:space="preserve">zde žáka učí rozpoznat problém </w:t>
      </w:r>
      <w:r w:rsidR="009B230D" w:rsidRPr="006D6744">
        <w:t>a</w:t>
      </w:r>
      <w:r w:rsidR="009B230D">
        <w:t> </w:t>
      </w:r>
      <w:r w:rsidR="002C2720" w:rsidRPr="006D6744">
        <w:t>vyjadřovat své myšlenky.</w:t>
      </w:r>
    </w:p>
    <w:p w14:paraId="6E4512CB" w14:textId="06CDDD69" w:rsidR="009946A6" w:rsidRPr="00BC0AC8" w:rsidRDefault="009946A6" w:rsidP="006D6744">
      <w:pPr>
        <w:rPr>
          <w:color w:val="000000" w:themeColor="text1"/>
        </w:rPr>
      </w:pPr>
      <w:r w:rsidRPr="00E44635">
        <w:rPr>
          <w:color w:val="000000" w:themeColor="text1"/>
          <w:u w:val="single"/>
        </w:rPr>
        <w:t>Rizika a doporučení</w:t>
      </w:r>
      <w:r w:rsidRPr="00BC0AC8">
        <w:rPr>
          <w:color w:val="000000" w:themeColor="text1"/>
        </w:rPr>
        <w:t xml:space="preserve">: Někdy žáci </w:t>
      </w:r>
      <w:r w:rsidR="009B230D">
        <w:rPr>
          <w:color w:val="000000" w:themeColor="text1"/>
        </w:rPr>
        <w:t>přestanou</w:t>
      </w:r>
      <w:r w:rsidR="009B230D" w:rsidRPr="00BC0AC8">
        <w:rPr>
          <w:color w:val="000000" w:themeColor="text1"/>
        </w:rPr>
        <w:t xml:space="preserve"> </w:t>
      </w:r>
      <w:r w:rsidRPr="00BC0AC8">
        <w:rPr>
          <w:color w:val="000000" w:themeColor="text1"/>
        </w:rPr>
        <w:t xml:space="preserve">vymýšlet další položky, protože už je „nic nenapadá“. Většinou tomu tak ale není. Vyhodnotí to spíše jako jednodušší řešení, které jim umožní nenamáhat </w:t>
      </w:r>
      <w:r w:rsidRPr="00BC0AC8">
        <w:rPr>
          <w:color w:val="000000" w:themeColor="text1"/>
        </w:rPr>
        <w:lastRenderedPageBreak/>
        <w:t xml:space="preserve">se. Častokrát však po povzbuzení a třeba dalším nápadu od vyučujícího či </w:t>
      </w:r>
      <w:r w:rsidR="0021063C">
        <w:rPr>
          <w:color w:val="000000" w:themeColor="text1"/>
        </w:rPr>
        <w:t xml:space="preserve">po </w:t>
      </w:r>
      <w:r w:rsidRPr="00BC0AC8">
        <w:rPr>
          <w:color w:val="000000" w:themeColor="text1"/>
        </w:rPr>
        <w:t xml:space="preserve">popsání nějaké situace </w:t>
      </w:r>
      <w:r w:rsidR="0021063C" w:rsidRPr="00BC0AC8">
        <w:rPr>
          <w:color w:val="000000" w:themeColor="text1"/>
        </w:rPr>
        <w:t xml:space="preserve">vymyslí </w:t>
      </w:r>
      <w:r w:rsidRPr="00BC0AC8">
        <w:rPr>
          <w:color w:val="000000" w:themeColor="text1"/>
        </w:rPr>
        <w:t xml:space="preserve">daleko nosnější věci. Vyučující je může odkázat i na jimi vytvořenou </w:t>
      </w:r>
      <w:r w:rsidR="0021063C" w:rsidRPr="00BC0AC8">
        <w:rPr>
          <w:color w:val="000000" w:themeColor="text1"/>
        </w:rPr>
        <w:t xml:space="preserve">mapu </w:t>
      </w:r>
      <w:r w:rsidRPr="00BC0AC8">
        <w:rPr>
          <w:color w:val="000000" w:themeColor="text1"/>
        </w:rPr>
        <w:t xml:space="preserve">či na </w:t>
      </w:r>
      <w:r w:rsidR="0021063C">
        <w:rPr>
          <w:color w:val="000000" w:themeColor="text1"/>
        </w:rPr>
        <w:t xml:space="preserve">mapu </w:t>
      </w:r>
      <w:r w:rsidRPr="00BC0AC8">
        <w:rPr>
          <w:color w:val="000000" w:themeColor="text1"/>
        </w:rPr>
        <w:t xml:space="preserve">internetovou, kde by si mohli projít vybrané lokality pomocí </w:t>
      </w:r>
      <w:r w:rsidR="00334E3F">
        <w:rPr>
          <w:color w:val="000000" w:themeColor="text1"/>
        </w:rPr>
        <w:t>S</w:t>
      </w:r>
      <w:r w:rsidR="00334E3F" w:rsidRPr="00BC0AC8">
        <w:rPr>
          <w:color w:val="000000" w:themeColor="text1"/>
        </w:rPr>
        <w:t xml:space="preserve">treet </w:t>
      </w:r>
      <w:proofErr w:type="spellStart"/>
      <w:r w:rsidR="00334E3F">
        <w:rPr>
          <w:color w:val="000000" w:themeColor="text1"/>
        </w:rPr>
        <w:t>V</w:t>
      </w:r>
      <w:r w:rsidR="00334E3F" w:rsidRPr="00BC0AC8">
        <w:rPr>
          <w:color w:val="000000" w:themeColor="text1"/>
        </w:rPr>
        <w:t>iew</w:t>
      </w:r>
      <w:proofErr w:type="spellEnd"/>
      <w:r w:rsidR="00334E3F" w:rsidRPr="00BC0AC8">
        <w:rPr>
          <w:color w:val="000000" w:themeColor="text1"/>
        </w:rPr>
        <w:t xml:space="preserve"> </w:t>
      </w:r>
      <w:r w:rsidRPr="00BC0AC8">
        <w:rPr>
          <w:color w:val="000000" w:themeColor="text1"/>
        </w:rPr>
        <w:t xml:space="preserve">a získat tak další podněty. </w:t>
      </w:r>
    </w:p>
    <w:p w14:paraId="5C8D65EC" w14:textId="62F2669D" w:rsidR="00C67421" w:rsidRPr="00C32EF4" w:rsidRDefault="00C67421" w:rsidP="006D6744">
      <w:pPr>
        <w:rPr>
          <w:color w:val="000000" w:themeColor="text1"/>
        </w:rPr>
      </w:pPr>
      <w:r w:rsidRPr="00BC0AC8">
        <w:rPr>
          <w:color w:val="000000" w:themeColor="text1"/>
        </w:rPr>
        <w:t>Vyučující by měl ještě před samotnou prací ve skupinách prezentovat zásady diskuse a žáci by se jich měli po celou dobu spolupráce ve skupině držet</w:t>
      </w:r>
      <w:r w:rsidR="0004124C" w:rsidRPr="00BC0AC8">
        <w:rPr>
          <w:color w:val="000000" w:themeColor="text1"/>
        </w:rPr>
        <w:t xml:space="preserve"> </w:t>
      </w:r>
      <w:r w:rsidR="002C2720">
        <w:rPr>
          <w:color w:val="000000" w:themeColor="text1"/>
        </w:rPr>
        <w:t>(</w:t>
      </w:r>
      <w:r w:rsidR="0004124C" w:rsidRPr="00D51E4E">
        <w:rPr>
          <w:color w:val="000000" w:themeColor="text1"/>
        </w:rPr>
        <w:t xml:space="preserve">Příloha </w:t>
      </w:r>
      <w:r w:rsidR="00D51E4E" w:rsidRPr="00D51E4E">
        <w:rPr>
          <w:color w:val="000000" w:themeColor="text1"/>
        </w:rPr>
        <w:t>4.8</w:t>
      </w:r>
      <w:r w:rsidR="002C2720">
        <w:rPr>
          <w:color w:val="000000" w:themeColor="text1"/>
        </w:rPr>
        <w:t>)</w:t>
      </w:r>
      <w:r w:rsidR="0021063C">
        <w:rPr>
          <w:color w:val="000000" w:themeColor="text1"/>
        </w:rPr>
        <w:t>.</w:t>
      </w:r>
      <w:r w:rsidRPr="00BC0AC8">
        <w:rPr>
          <w:color w:val="000000" w:themeColor="text1"/>
        </w:rPr>
        <w:t xml:space="preserve"> Může se tak podařit udržet i rozumnou hladinu hluku ve třídě</w:t>
      </w:r>
      <w:r w:rsidR="0021063C">
        <w:rPr>
          <w:color w:val="000000" w:themeColor="text1"/>
        </w:rPr>
        <w:t>. M</w:t>
      </w:r>
      <w:r w:rsidRPr="00BC0AC8">
        <w:rPr>
          <w:color w:val="000000" w:themeColor="text1"/>
        </w:rPr>
        <w:t xml:space="preserve">ohou se zapojit i žáci, kteří by jindy mlčeli, neboť přítomnost </w:t>
      </w:r>
      <w:r w:rsidRPr="00C32EF4">
        <w:rPr>
          <w:color w:val="000000" w:themeColor="text1"/>
        </w:rPr>
        <w:t xml:space="preserve">pravidel jim přináší pocit bezpečí. </w:t>
      </w:r>
    </w:p>
    <w:p w14:paraId="378BF9CF" w14:textId="77777777" w:rsidR="00C67421" w:rsidRPr="004E0FB6" w:rsidRDefault="00C67421" w:rsidP="00C67421">
      <w:pPr>
        <w:ind w:firstLine="708"/>
        <w:rPr>
          <w:color w:val="000000" w:themeColor="text1"/>
          <w:u w:val="single"/>
        </w:rPr>
      </w:pPr>
      <w:r w:rsidRPr="004E0FB6">
        <w:rPr>
          <w:color w:val="000000" w:themeColor="text1"/>
          <w:u w:val="single"/>
        </w:rPr>
        <w:t>Diskuse</w:t>
      </w:r>
    </w:p>
    <w:p w14:paraId="4389A4AF" w14:textId="32ADC6EE" w:rsidR="00C23F02" w:rsidRPr="00311251" w:rsidRDefault="00C23F02" w:rsidP="006D6744">
      <w:pPr>
        <w:rPr>
          <w:color w:val="000000" w:themeColor="text1"/>
        </w:rPr>
      </w:pPr>
      <w:r w:rsidRPr="00311251">
        <w:rPr>
          <w:color w:val="000000" w:themeColor="text1"/>
        </w:rPr>
        <w:t>I když diskuze pro žáky není ničím novým a žáci ji budou pravděpodobně brát jako samozřejmou metodu pro práci, je vhodné se na její pravidla a význam krátce zaměřit. Diskuze předně není směřována pouze směrem k vyučujícímu, jak se mohou být někteří žáci zvyklí. Jedná se o výměnu názorů, postojů a zkušeností mezi žáky samotnými. Diskuze se řídí určitými pravidly a má svůj cíl. Diskuze podporuje kreativní myšlení, posiluje komunikační dove</w:t>
      </w:r>
      <w:r w:rsidR="00A97CFA">
        <w:rPr>
          <w:color w:val="000000" w:themeColor="text1"/>
        </w:rPr>
        <w:t>dnosti, zvyšuje aktivitu žáků a </w:t>
      </w:r>
      <w:r w:rsidRPr="00311251">
        <w:rPr>
          <w:color w:val="000000" w:themeColor="text1"/>
        </w:rPr>
        <w:t xml:space="preserve">přispívá k pozitivní atmosféře ve třídě či skupině. </w:t>
      </w:r>
    </w:p>
    <w:p w14:paraId="0FFB4355" w14:textId="6C318A0A" w:rsidR="00C67421" w:rsidRPr="00C32EF4" w:rsidRDefault="00C67421" w:rsidP="006D6744">
      <w:pPr>
        <w:rPr>
          <w:color w:val="000000" w:themeColor="text1"/>
        </w:rPr>
      </w:pPr>
      <w:r w:rsidRPr="00C32EF4">
        <w:rPr>
          <w:color w:val="000000" w:themeColor="text1"/>
        </w:rPr>
        <w:t xml:space="preserve">Diskuse je především výměna názorů a měla by </w:t>
      </w:r>
      <w:r w:rsidR="0021063C">
        <w:rPr>
          <w:color w:val="000000" w:themeColor="text1"/>
        </w:rPr>
        <w:t>se odehrávat</w:t>
      </w:r>
      <w:r w:rsidR="0021063C" w:rsidRPr="00C32EF4">
        <w:rPr>
          <w:color w:val="000000" w:themeColor="text1"/>
        </w:rPr>
        <w:t xml:space="preserve"> </w:t>
      </w:r>
      <w:r w:rsidRPr="00C32EF4">
        <w:rPr>
          <w:color w:val="000000" w:themeColor="text1"/>
        </w:rPr>
        <w:t>mezi žáky. Neměla by probíhat pouze směrem k</w:t>
      </w:r>
      <w:r w:rsidR="0021063C">
        <w:rPr>
          <w:color w:val="000000" w:themeColor="text1"/>
        </w:rPr>
        <w:t xml:space="preserve"> </w:t>
      </w:r>
      <w:r w:rsidRPr="00C32EF4">
        <w:rPr>
          <w:color w:val="000000" w:themeColor="text1"/>
        </w:rPr>
        <w:t xml:space="preserve">vyučujícímu. Správně vedená diskuse podporuje kreativní myšlení, posiluje komunikační dovednosti, zvyšuje aktivitu žáků a přispívá k lepšímu klimatu ve třídě. </w:t>
      </w:r>
    </w:p>
    <w:p w14:paraId="3552D225" w14:textId="77777777" w:rsidR="00C67421" w:rsidRPr="00C32EF4" w:rsidRDefault="00C67421" w:rsidP="00C67421">
      <w:pPr>
        <w:ind w:firstLine="708"/>
        <w:rPr>
          <w:color w:val="000000" w:themeColor="text1"/>
        </w:rPr>
      </w:pPr>
      <w:r w:rsidRPr="00C32EF4">
        <w:rPr>
          <w:color w:val="000000" w:themeColor="text1"/>
        </w:rPr>
        <w:t xml:space="preserve">Komunikační pravidla: </w:t>
      </w:r>
    </w:p>
    <w:p w14:paraId="4554AD1C" w14:textId="2B3A1942" w:rsidR="00C67421" w:rsidRPr="00311251" w:rsidRDefault="00C67421" w:rsidP="00435183">
      <w:pPr>
        <w:pStyle w:val="Odstavecseseznamem"/>
        <w:numPr>
          <w:ilvl w:val="0"/>
          <w:numId w:val="15"/>
        </w:numPr>
        <w:rPr>
          <w:color w:val="000000" w:themeColor="text1"/>
        </w:rPr>
      </w:pPr>
      <w:r w:rsidRPr="00311251">
        <w:rPr>
          <w:color w:val="000000" w:themeColor="text1"/>
        </w:rPr>
        <w:t>Mluví jen jeden</w:t>
      </w:r>
      <w:r w:rsidR="00B02878" w:rsidRPr="00311251">
        <w:rPr>
          <w:color w:val="000000" w:themeColor="text1"/>
        </w:rPr>
        <w:t>, vzájemně se nepřekřikujeme, každý má právo vyjádřit se.</w:t>
      </w:r>
    </w:p>
    <w:p w14:paraId="7B785593" w14:textId="2AAB1589" w:rsidR="00C67421" w:rsidRPr="00311251" w:rsidRDefault="00C67421" w:rsidP="00435183">
      <w:pPr>
        <w:pStyle w:val="Odstavecseseznamem"/>
        <w:numPr>
          <w:ilvl w:val="0"/>
          <w:numId w:val="15"/>
        </w:numPr>
        <w:rPr>
          <w:color w:val="000000" w:themeColor="text1"/>
        </w:rPr>
      </w:pPr>
      <w:r w:rsidRPr="00311251">
        <w:rPr>
          <w:color w:val="000000" w:themeColor="text1"/>
        </w:rPr>
        <w:t xml:space="preserve">Nasloucháme ostatním a snažíme se pochopit podstatu sdělení. </w:t>
      </w:r>
    </w:p>
    <w:p w14:paraId="0065F25A" w14:textId="15F3740E" w:rsidR="00B02878" w:rsidRPr="00311251" w:rsidRDefault="00B02878" w:rsidP="00435183">
      <w:pPr>
        <w:pStyle w:val="Odstavecseseznamem"/>
        <w:numPr>
          <w:ilvl w:val="0"/>
          <w:numId w:val="15"/>
        </w:numPr>
        <w:rPr>
          <w:color w:val="000000" w:themeColor="text1"/>
        </w:rPr>
      </w:pPr>
      <w:r w:rsidRPr="00311251">
        <w:rPr>
          <w:color w:val="000000" w:themeColor="text1"/>
        </w:rPr>
        <w:t xml:space="preserve">Své názory formulujeme co nejjasněji, </w:t>
      </w:r>
      <w:r w:rsidR="00FC09C1" w:rsidRPr="00311251">
        <w:rPr>
          <w:color w:val="000000" w:themeColor="text1"/>
        </w:rPr>
        <w:t>s</w:t>
      </w:r>
      <w:r w:rsidRPr="00311251">
        <w:rPr>
          <w:color w:val="000000" w:themeColor="text1"/>
        </w:rPr>
        <w:t xml:space="preserve">dělení by mělo být srozumitelné. </w:t>
      </w:r>
    </w:p>
    <w:p w14:paraId="2AADC6C8" w14:textId="77777777" w:rsidR="00FC09C1" w:rsidRPr="00311251" w:rsidRDefault="00FC09C1" w:rsidP="00435183">
      <w:pPr>
        <w:pStyle w:val="Odstavecseseznamem"/>
        <w:numPr>
          <w:ilvl w:val="0"/>
          <w:numId w:val="15"/>
        </w:numPr>
        <w:rPr>
          <w:color w:val="000000" w:themeColor="text1"/>
        </w:rPr>
      </w:pPr>
      <w:r w:rsidRPr="00311251">
        <w:rPr>
          <w:color w:val="000000" w:themeColor="text1"/>
        </w:rPr>
        <w:t>Mluvíme spisovně a přiměřeně hlasitě.</w:t>
      </w:r>
    </w:p>
    <w:p w14:paraId="37B80BE9" w14:textId="4AB3B647" w:rsidR="00FC09C1" w:rsidRPr="00FC09C1" w:rsidRDefault="00FC09C1" w:rsidP="00435183">
      <w:pPr>
        <w:pStyle w:val="Odstavecseseznamem"/>
        <w:numPr>
          <w:ilvl w:val="0"/>
          <w:numId w:val="15"/>
        </w:numPr>
        <w:rPr>
          <w:color w:val="000000" w:themeColor="text1"/>
        </w:rPr>
      </w:pPr>
      <w:r w:rsidRPr="006D6744">
        <w:rPr>
          <w:color w:val="000000" w:themeColor="text1"/>
        </w:rPr>
        <w:t xml:space="preserve">Držíme se tématu a reagujeme k věci. </w:t>
      </w:r>
    </w:p>
    <w:p w14:paraId="5277D220" w14:textId="77777777" w:rsidR="00C67421" w:rsidRPr="006D6744" w:rsidRDefault="00C67421" w:rsidP="00435183">
      <w:pPr>
        <w:pStyle w:val="Odstavecseseznamem"/>
        <w:numPr>
          <w:ilvl w:val="0"/>
          <w:numId w:val="15"/>
        </w:numPr>
        <w:rPr>
          <w:color w:val="000000" w:themeColor="text1"/>
        </w:rPr>
      </w:pPr>
      <w:r w:rsidRPr="006D6744">
        <w:rPr>
          <w:color w:val="000000" w:themeColor="text1"/>
        </w:rPr>
        <w:t xml:space="preserve">Navazujeme oční kontakt s tím, ke komu hovoříme. </w:t>
      </w:r>
    </w:p>
    <w:p w14:paraId="10C1445A" w14:textId="7D008CD9" w:rsidR="00FC09C1" w:rsidRPr="00311251" w:rsidRDefault="00FC09C1" w:rsidP="002C2720">
      <w:pPr>
        <w:tabs>
          <w:tab w:val="left" w:pos="6730"/>
        </w:tabs>
        <w:rPr>
          <w:color w:val="000000" w:themeColor="text1"/>
        </w:rPr>
      </w:pPr>
      <w:r w:rsidRPr="00311251">
        <w:rPr>
          <w:color w:val="000000" w:themeColor="text1"/>
        </w:rPr>
        <w:t xml:space="preserve">Cílem diskuze není prosadit svůj názor za každou cenu. Vyučují tak může žákům připomenout, že spolužáci nejsou jejich argumentační soupeři, ale že ve skupině všichni sledují společný cíl a diskuze je jedním z prostředků, jak se lze přiblížit jeho dosažení. Žáci by tak měli respektovat různé pohledy na danou věc, vnímat odlišné názory jako příležitost k získání nových poznatků, posuzovat své vlastní postoje ve vztahu k myšlenkám druhých. Diskuze tak představuje příležitost pro rozvoj sociálních </w:t>
      </w:r>
      <w:r w:rsidR="0072685D" w:rsidRPr="00311251">
        <w:rPr>
          <w:color w:val="000000" w:themeColor="text1"/>
        </w:rPr>
        <w:t>a</w:t>
      </w:r>
      <w:r w:rsidR="0072685D">
        <w:rPr>
          <w:color w:val="000000" w:themeColor="text1"/>
        </w:rPr>
        <w:t> </w:t>
      </w:r>
      <w:r w:rsidRPr="00311251">
        <w:rPr>
          <w:color w:val="000000" w:themeColor="text1"/>
        </w:rPr>
        <w:t xml:space="preserve">občanských kompetencí. </w:t>
      </w:r>
    </w:p>
    <w:p w14:paraId="4F778D7D" w14:textId="3FC0BE3D" w:rsidR="00ED1AC6" w:rsidRPr="00BC0AC8" w:rsidRDefault="00EE6251" w:rsidP="006D6744">
      <w:pPr>
        <w:rPr>
          <w:color w:val="000000" w:themeColor="text1"/>
        </w:rPr>
      </w:pPr>
      <w:r w:rsidRPr="00E44635">
        <w:rPr>
          <w:color w:val="000000" w:themeColor="text1"/>
          <w:u w:val="single"/>
        </w:rPr>
        <w:t>Riziko</w:t>
      </w:r>
      <w:r w:rsidR="00861208" w:rsidRPr="00E44635">
        <w:rPr>
          <w:color w:val="000000" w:themeColor="text1"/>
          <w:u w:val="single"/>
        </w:rPr>
        <w:t xml:space="preserve"> a možnosti</w:t>
      </w:r>
      <w:r w:rsidRPr="00BC0AC8">
        <w:rPr>
          <w:color w:val="000000" w:themeColor="text1"/>
        </w:rPr>
        <w:t>: Ke konci bloku už mohou být žáci unavení a nebudou mít chuť přemýšlet. Vyučující by jim měl pomoci</w:t>
      </w:r>
      <w:r w:rsidR="00861208" w:rsidRPr="00BC0AC8">
        <w:rPr>
          <w:color w:val="000000" w:themeColor="text1"/>
        </w:rPr>
        <w:t xml:space="preserve"> – při nahlédnutí do materiálů a zjištění možné problémové položky žákům navrhne její označení. Je </w:t>
      </w:r>
      <w:r w:rsidR="00974470" w:rsidRPr="00BC0AC8">
        <w:rPr>
          <w:color w:val="000000" w:themeColor="text1"/>
        </w:rPr>
        <w:t xml:space="preserve">také </w:t>
      </w:r>
      <w:r w:rsidR="00861208" w:rsidRPr="00BC0AC8">
        <w:rPr>
          <w:color w:val="000000" w:themeColor="text1"/>
        </w:rPr>
        <w:t>možné, aby si vyučující ke skupinám na nějaký čas přisedl</w:t>
      </w:r>
      <w:r w:rsidR="0021063C">
        <w:rPr>
          <w:color w:val="000000" w:themeColor="text1"/>
        </w:rPr>
        <w:t>,</w:t>
      </w:r>
      <w:r w:rsidR="00861208" w:rsidRPr="00BC0AC8">
        <w:rPr>
          <w:color w:val="000000" w:themeColor="text1"/>
        </w:rPr>
        <w:t xml:space="preserve"> sledoval jejich práci, </w:t>
      </w:r>
      <w:r w:rsidR="00861208" w:rsidRPr="000E0C0E">
        <w:rPr>
          <w:color w:val="000000" w:themeColor="text1"/>
        </w:rPr>
        <w:t>podněcoval označení problémů v</w:t>
      </w:r>
      <w:r w:rsidR="0021063C" w:rsidRPr="000E0C0E">
        <w:rPr>
          <w:color w:val="000000" w:themeColor="text1"/>
        </w:rPr>
        <w:t> </w:t>
      </w:r>
      <w:r w:rsidR="00861208" w:rsidRPr="000E0C0E">
        <w:rPr>
          <w:color w:val="000000" w:themeColor="text1"/>
        </w:rPr>
        <w:t>obci</w:t>
      </w:r>
      <w:r w:rsidR="0021063C" w:rsidRPr="000E0C0E">
        <w:rPr>
          <w:color w:val="000000" w:themeColor="text1"/>
        </w:rPr>
        <w:t xml:space="preserve"> a </w:t>
      </w:r>
      <w:r w:rsidR="00861208" w:rsidRPr="000E0C0E">
        <w:rPr>
          <w:color w:val="000000" w:themeColor="text1"/>
        </w:rPr>
        <w:t>poté přešel k</w:t>
      </w:r>
      <w:r w:rsidR="0021063C" w:rsidRPr="000E0C0E">
        <w:rPr>
          <w:color w:val="000000" w:themeColor="text1"/>
        </w:rPr>
        <w:t xml:space="preserve"> </w:t>
      </w:r>
      <w:r w:rsidR="00861208" w:rsidRPr="000E0C0E">
        <w:rPr>
          <w:color w:val="000000" w:themeColor="text1"/>
        </w:rPr>
        <w:t>druhé skupině. Další možností je, aby žáci pracovali ve dvojicích</w:t>
      </w:r>
      <w:r w:rsidR="00A04DE9">
        <w:rPr>
          <w:color w:val="000000" w:themeColor="text1"/>
        </w:rPr>
        <w:t>/</w:t>
      </w:r>
      <w:r w:rsidR="000E0C0E" w:rsidRPr="000E0C0E">
        <w:rPr>
          <w:color w:val="000000" w:themeColor="text1"/>
        </w:rPr>
        <w:t xml:space="preserve">trojicích </w:t>
      </w:r>
      <w:r w:rsidR="00861208" w:rsidRPr="000E0C0E">
        <w:rPr>
          <w:color w:val="000000" w:themeColor="text1"/>
        </w:rPr>
        <w:t>dle vlastního výběru a diskutovali o jednotlivých položkách.</w:t>
      </w:r>
      <w:r w:rsidR="00861208" w:rsidRPr="00BC0AC8">
        <w:rPr>
          <w:color w:val="000000" w:themeColor="text1"/>
        </w:rPr>
        <w:t xml:space="preserve"> </w:t>
      </w:r>
    </w:p>
    <w:p w14:paraId="08BAEA5C" w14:textId="687BC19C" w:rsidR="00DD10C2" w:rsidRPr="00DE7D79" w:rsidRDefault="0011726B" w:rsidP="00700BCA">
      <w:pPr>
        <w:ind w:firstLine="708"/>
        <w:rPr>
          <w:b/>
          <w:bCs/>
        </w:rPr>
      </w:pPr>
      <w:r w:rsidRPr="00DE7D79">
        <w:rPr>
          <w:b/>
          <w:bCs/>
        </w:rPr>
        <w:t>Výroky (10 minut)</w:t>
      </w:r>
    </w:p>
    <w:p w14:paraId="4D387DAC" w14:textId="008B0307" w:rsidR="00DD10C2" w:rsidRPr="00DE7D79" w:rsidRDefault="0011726B" w:rsidP="00700BCA">
      <w:pPr>
        <w:ind w:firstLine="708"/>
      </w:pPr>
      <w:r w:rsidRPr="00DE7D79">
        <w:t xml:space="preserve">Vyučující </w:t>
      </w:r>
      <w:r w:rsidR="00A73794" w:rsidRPr="00DE7D79">
        <w:t>další aktivitou podpoří diskusi a vnímání aktivního občanství. Vyučující vždy přečte jeden z výroků a vyzve žáky k</w:t>
      </w:r>
      <w:r w:rsidR="00394457" w:rsidRPr="00DE7D79">
        <w:t> </w:t>
      </w:r>
      <w:r w:rsidR="00A73794" w:rsidRPr="00DE7D79">
        <w:t>diskusi</w:t>
      </w:r>
      <w:r w:rsidR="00394457" w:rsidRPr="00DE7D79">
        <w:t xml:space="preserve">, jak moc je výrok pravdivý, v souladu s jejich postoji a postoji okolí. </w:t>
      </w:r>
      <w:r w:rsidR="00DA3071" w:rsidRPr="00DE7D79">
        <w:t xml:space="preserve">Cílem je, aby vyučující v žácích podnítil ještě více chuť řešit problémy, které zjišťují </w:t>
      </w:r>
      <w:r w:rsidR="005E679F" w:rsidRPr="00DE7D79">
        <w:t xml:space="preserve">a ke kterým se budou v průběhu aktivit dostávat. </w:t>
      </w:r>
      <w:r w:rsidR="0005675A" w:rsidRPr="00DE7D79">
        <w:t xml:space="preserve">Vyučující volí ty výroky, které jsou adekvátní pro jeho žáky, má-li své vlastní, přidá je. </w:t>
      </w:r>
    </w:p>
    <w:p w14:paraId="259D450D" w14:textId="77777777" w:rsidR="001E781A" w:rsidRPr="00DE7D79" w:rsidRDefault="001E781A" w:rsidP="001E781A">
      <w:r w:rsidRPr="00DE7D79">
        <w:t xml:space="preserve">Domov nekončí za dveřmi mého bytu. </w:t>
      </w:r>
    </w:p>
    <w:p w14:paraId="1D6EBD45" w14:textId="77777777" w:rsidR="001E781A" w:rsidRPr="00DE7D79" w:rsidRDefault="001E781A" w:rsidP="001E781A">
      <w:r w:rsidRPr="00DE7D79">
        <w:lastRenderedPageBreak/>
        <w:t xml:space="preserve">Svoboda znamená nic nemuset. </w:t>
      </w:r>
    </w:p>
    <w:p w14:paraId="3C5FC6B9" w14:textId="77777777" w:rsidR="001E781A" w:rsidRPr="00DE7D79" w:rsidRDefault="001E781A" w:rsidP="001E781A">
      <w:r w:rsidRPr="00DE7D79">
        <w:t xml:space="preserve">Moc něco změnit může mít jen člověk s vysokým postavením, např. starosta, ředitel školy. </w:t>
      </w:r>
    </w:p>
    <w:p w14:paraId="41578C10" w14:textId="77777777" w:rsidR="001E781A" w:rsidRPr="00DE7D79" w:rsidRDefault="001E781A" w:rsidP="001E781A">
      <w:r w:rsidRPr="00DE7D79">
        <w:t xml:space="preserve">Naše názory nikoho nezajímají, a stejně s tím nikdo nic neudělá.  </w:t>
      </w:r>
    </w:p>
    <w:p w14:paraId="56A50805" w14:textId="0CD91E16" w:rsidR="001E781A" w:rsidRPr="00DE7D79" w:rsidRDefault="001E781A" w:rsidP="001E781A">
      <w:r w:rsidRPr="00DE7D79">
        <w:t>Obec, zvyklou žít svobodně, lze snadněji udržet s pomocí jejích vlastních občanů. (N.</w:t>
      </w:r>
      <w:r w:rsidR="000B51BB" w:rsidRPr="00DE7D79">
        <w:t xml:space="preserve"> </w:t>
      </w:r>
      <w:r w:rsidRPr="00DE7D79">
        <w:t>Machiavelli)</w:t>
      </w:r>
    </w:p>
    <w:p w14:paraId="1431893A" w14:textId="0063E420" w:rsidR="001E781A" w:rsidRPr="00DE7D79" w:rsidRDefault="001E781A" w:rsidP="001E781A">
      <w:r w:rsidRPr="00DE7D79">
        <w:t>Jít jednou za čtyři roky k volbám není totéž co demokracie. (H.</w:t>
      </w:r>
      <w:r w:rsidR="000B51BB" w:rsidRPr="00DE7D79">
        <w:t xml:space="preserve"> </w:t>
      </w:r>
      <w:proofErr w:type="spellStart"/>
      <w:r w:rsidRPr="00DE7D79">
        <w:t>Laurie</w:t>
      </w:r>
      <w:proofErr w:type="spellEnd"/>
      <w:r w:rsidRPr="00DE7D79">
        <w:t>)</w:t>
      </w:r>
    </w:p>
    <w:p w14:paraId="4B6A2EA4" w14:textId="3041DE10" w:rsidR="001E781A" w:rsidRPr="00DE7D79" w:rsidRDefault="001E781A" w:rsidP="001E781A">
      <w:r w:rsidRPr="00DE7D79">
        <w:t>Svoboda znamená zodpovědnost. To je důvod, proč se jí většina lidí bojí. (G.</w:t>
      </w:r>
      <w:r w:rsidR="000B51BB" w:rsidRPr="00DE7D79">
        <w:t xml:space="preserve"> </w:t>
      </w:r>
      <w:r w:rsidRPr="00DE7D79">
        <w:t>B.</w:t>
      </w:r>
      <w:r w:rsidR="000B51BB" w:rsidRPr="00DE7D79">
        <w:t xml:space="preserve"> </w:t>
      </w:r>
      <w:r w:rsidRPr="00DE7D79">
        <w:t>Shaw)</w:t>
      </w:r>
    </w:p>
    <w:p w14:paraId="6718C96E" w14:textId="77777777" w:rsidR="00DD10C2" w:rsidRDefault="00DD10C2" w:rsidP="00700BCA">
      <w:pPr>
        <w:ind w:firstLine="708"/>
        <w:rPr>
          <w:b/>
          <w:bCs/>
          <w:color w:val="000000" w:themeColor="text1"/>
        </w:rPr>
      </w:pPr>
    </w:p>
    <w:p w14:paraId="23FCF4CF" w14:textId="424EE0F4" w:rsidR="002C2720" w:rsidRPr="002C2720" w:rsidRDefault="002C2720" w:rsidP="00700BCA">
      <w:pPr>
        <w:ind w:firstLine="708"/>
        <w:rPr>
          <w:b/>
          <w:bCs/>
          <w:color w:val="000000" w:themeColor="text1"/>
        </w:rPr>
      </w:pPr>
      <w:r w:rsidRPr="002C2720">
        <w:rPr>
          <w:b/>
          <w:bCs/>
          <w:color w:val="000000" w:themeColor="text1"/>
        </w:rPr>
        <w:t>Domácí úkol (10 minut)</w:t>
      </w:r>
    </w:p>
    <w:p w14:paraId="57FFF574" w14:textId="76598766" w:rsidR="0065450F" w:rsidRPr="0065450F" w:rsidRDefault="00861208" w:rsidP="006D6744">
      <w:pPr>
        <w:rPr>
          <w:color w:val="E36C0A" w:themeColor="accent6" w:themeShade="BF"/>
        </w:rPr>
      </w:pPr>
      <w:r w:rsidRPr="006D6744">
        <w:t>Vyučující na závěr prvního bloku specifikuje žákům zadání domácího úkolu</w:t>
      </w:r>
      <w:r w:rsidR="002C2720" w:rsidRPr="006D6744">
        <w:t xml:space="preserve">. </w:t>
      </w:r>
    </w:p>
    <w:p w14:paraId="76605328" w14:textId="2C9DA19C" w:rsidR="00B171F3" w:rsidRPr="00311251" w:rsidRDefault="002C2720" w:rsidP="006D6744">
      <w:pPr>
        <w:rPr>
          <w:color w:val="000000" w:themeColor="text1"/>
        </w:rPr>
      </w:pPr>
      <w:r w:rsidRPr="0080138A">
        <w:rPr>
          <w:color w:val="000000" w:themeColor="text1"/>
          <w:u w:val="single"/>
        </w:rPr>
        <w:t>Zadání může znít</w:t>
      </w:r>
      <w:r w:rsidRPr="0080138A">
        <w:rPr>
          <w:color w:val="000000" w:themeColor="text1"/>
        </w:rPr>
        <w:t xml:space="preserve">: </w:t>
      </w:r>
      <w:r w:rsidR="00B171F3" w:rsidRPr="00311251">
        <w:rPr>
          <w:color w:val="000000" w:themeColor="text1"/>
        </w:rPr>
        <w:t xml:space="preserve">Když jste v okolí školy nebo svého bydliště, může se stát, že si některých míst už ani nevšímáte. Jsou samozřejmostí, která k dané lokalitě patří. Nebo se naopak může stát, že si některá místa </w:t>
      </w:r>
      <w:r w:rsidR="00311251" w:rsidRPr="00311251">
        <w:rPr>
          <w:color w:val="000000" w:themeColor="text1"/>
        </w:rPr>
        <w:t>zvlášť</w:t>
      </w:r>
      <w:r w:rsidR="00B171F3" w:rsidRPr="00311251">
        <w:rPr>
          <w:color w:val="000000" w:themeColor="text1"/>
        </w:rPr>
        <w:t xml:space="preserve"> oblíbíte. Vaším úkolem bude začít si více všímat, co na svém okolí (okolí školy či bydliště) máte rádi a proč, a co se vám naopak nelíbí a myslíte si, že by bylo potřeba to nějak změnit. Tato místa potom vyfotíte a během dalšího setkání spolužákům představíte. Určete si, zda budete fotografovat mobilním telefonem či fotoaparátem, oboje je možné. Vyfoťte do dalšího setkání nejméně 2 místa (jedno, které se vám líbí, a jedno, které se vám nelíbí). Nezapomeňte, že s fotografiemi budete v programu nadále pracovat a že budete se svými spolužáky probírat, co jste vyfotili a proč. Nemělo by se tedy jednat o náhodné snímky, ale naopak </w:t>
      </w:r>
      <w:r w:rsidR="00311251" w:rsidRPr="00311251">
        <w:rPr>
          <w:color w:val="000000" w:themeColor="text1"/>
        </w:rPr>
        <w:t xml:space="preserve">o </w:t>
      </w:r>
      <w:r w:rsidR="00B171F3" w:rsidRPr="00311251">
        <w:rPr>
          <w:color w:val="000000" w:themeColor="text1"/>
        </w:rPr>
        <w:t xml:space="preserve">fotografie, které vyjadřují váš pohled a názor. Fotografie musí být autorské, tedy vaše, nesmí se jednat o obrázky stažené z internetu. </w:t>
      </w:r>
    </w:p>
    <w:p w14:paraId="3975A458" w14:textId="2C104A45" w:rsidR="00700BCA" w:rsidRPr="00BC0AC8" w:rsidRDefault="00700BCA" w:rsidP="006D6744">
      <w:pPr>
        <w:rPr>
          <w:color w:val="000000" w:themeColor="text1"/>
        </w:rPr>
      </w:pPr>
      <w:r w:rsidRPr="0080138A">
        <w:rPr>
          <w:color w:val="000000" w:themeColor="text1"/>
        </w:rPr>
        <w:t>Dále se rozhodněte, jakou možnost zvolíte pro sdílení fotografií</w:t>
      </w:r>
      <w:r w:rsidR="006D6744" w:rsidRPr="0080138A">
        <w:rPr>
          <w:color w:val="000000" w:themeColor="text1"/>
        </w:rPr>
        <w:t>:</w:t>
      </w:r>
    </w:p>
    <w:p w14:paraId="231E4EBF" w14:textId="396405FB" w:rsidR="00700BCA" w:rsidRPr="00BC0AC8" w:rsidRDefault="00700BCA" w:rsidP="006D6744">
      <w:pPr>
        <w:ind w:firstLine="709"/>
        <w:contextualSpacing/>
        <w:rPr>
          <w:color w:val="000000" w:themeColor="text1"/>
        </w:rPr>
      </w:pPr>
      <w:r w:rsidRPr="00BC0AC8">
        <w:rPr>
          <w:color w:val="000000" w:themeColor="text1"/>
        </w:rPr>
        <w:t xml:space="preserve">a) zda je stáhnete na </w:t>
      </w:r>
      <w:r w:rsidR="006D6744">
        <w:rPr>
          <w:color w:val="000000" w:themeColor="text1"/>
        </w:rPr>
        <w:t xml:space="preserve">USB </w:t>
      </w:r>
      <w:proofErr w:type="spellStart"/>
      <w:r w:rsidR="006D6744">
        <w:rPr>
          <w:color w:val="000000" w:themeColor="text1"/>
        </w:rPr>
        <w:t>flash</w:t>
      </w:r>
      <w:proofErr w:type="spellEnd"/>
      <w:r w:rsidR="006D6744">
        <w:rPr>
          <w:color w:val="000000" w:themeColor="text1"/>
        </w:rPr>
        <w:t xml:space="preserve"> disk</w:t>
      </w:r>
      <w:r w:rsidR="003232E8">
        <w:rPr>
          <w:color w:val="000000" w:themeColor="text1"/>
        </w:rPr>
        <w:t>,</w:t>
      </w:r>
      <w:r w:rsidRPr="00BC0AC8">
        <w:rPr>
          <w:color w:val="000000" w:themeColor="text1"/>
        </w:rPr>
        <w:t xml:space="preserve"> </w:t>
      </w:r>
    </w:p>
    <w:p w14:paraId="41B7E132" w14:textId="594E5A7C" w:rsidR="00700BCA" w:rsidRPr="00BC0AC8" w:rsidRDefault="00700BCA" w:rsidP="006D6744">
      <w:pPr>
        <w:ind w:firstLine="709"/>
        <w:contextualSpacing/>
        <w:rPr>
          <w:color w:val="000000" w:themeColor="text1"/>
        </w:rPr>
      </w:pPr>
      <w:r w:rsidRPr="00BC0AC8">
        <w:rPr>
          <w:color w:val="000000" w:themeColor="text1"/>
        </w:rPr>
        <w:t xml:space="preserve">b) zda si přinesete kabel pro stažení </w:t>
      </w:r>
      <w:r w:rsidR="003232E8" w:rsidRPr="00BC0AC8">
        <w:rPr>
          <w:color w:val="000000" w:themeColor="text1"/>
        </w:rPr>
        <w:t>fot</w:t>
      </w:r>
      <w:r w:rsidR="003232E8">
        <w:rPr>
          <w:color w:val="000000" w:themeColor="text1"/>
        </w:rPr>
        <w:t>ografií</w:t>
      </w:r>
      <w:r w:rsidR="003232E8" w:rsidRPr="00BC0AC8">
        <w:rPr>
          <w:color w:val="000000" w:themeColor="text1"/>
        </w:rPr>
        <w:t xml:space="preserve"> </w:t>
      </w:r>
      <w:r w:rsidRPr="00BC0AC8">
        <w:rPr>
          <w:color w:val="000000" w:themeColor="text1"/>
        </w:rPr>
        <w:t>do počítače</w:t>
      </w:r>
      <w:r w:rsidR="003232E8">
        <w:rPr>
          <w:color w:val="000000" w:themeColor="text1"/>
        </w:rPr>
        <w:t>,</w:t>
      </w:r>
    </w:p>
    <w:p w14:paraId="14A6167B" w14:textId="4059CE4E" w:rsidR="00700BCA" w:rsidRPr="00BC0AC8" w:rsidRDefault="00700BCA" w:rsidP="006D6744">
      <w:pPr>
        <w:ind w:firstLine="709"/>
        <w:rPr>
          <w:color w:val="000000" w:themeColor="text1"/>
        </w:rPr>
      </w:pPr>
      <w:r w:rsidRPr="00BC0AC8">
        <w:rPr>
          <w:color w:val="000000" w:themeColor="text1"/>
        </w:rPr>
        <w:t>c) zda j</w:t>
      </w:r>
      <w:r w:rsidR="003232E8">
        <w:rPr>
          <w:color w:val="000000" w:themeColor="text1"/>
        </w:rPr>
        <w:t>e</w:t>
      </w:r>
      <w:r w:rsidRPr="00BC0AC8">
        <w:rPr>
          <w:color w:val="000000" w:themeColor="text1"/>
        </w:rPr>
        <w:t xml:space="preserve"> bud</w:t>
      </w:r>
      <w:r w:rsidR="003232E8">
        <w:rPr>
          <w:color w:val="000000" w:themeColor="text1"/>
        </w:rPr>
        <w:t>ete</w:t>
      </w:r>
      <w:r w:rsidRPr="00BC0AC8">
        <w:rPr>
          <w:color w:val="000000" w:themeColor="text1"/>
        </w:rPr>
        <w:t xml:space="preserve"> sdílet přes sociální sítě. </w:t>
      </w:r>
    </w:p>
    <w:p w14:paraId="42B926E7" w14:textId="66822A34" w:rsidR="00700BCA" w:rsidRDefault="00700BCA" w:rsidP="00700BCA">
      <w:pPr>
        <w:rPr>
          <w:color w:val="000000" w:themeColor="text1"/>
        </w:rPr>
      </w:pPr>
      <w:r w:rsidRPr="00E44635">
        <w:rPr>
          <w:color w:val="000000" w:themeColor="text1"/>
          <w:u w:val="single"/>
        </w:rPr>
        <w:t>Doporučení</w:t>
      </w:r>
      <w:r w:rsidRPr="00BC0AC8">
        <w:rPr>
          <w:color w:val="000000" w:themeColor="text1"/>
        </w:rPr>
        <w:t xml:space="preserve">: </w:t>
      </w:r>
      <w:r w:rsidR="00E509F5">
        <w:rPr>
          <w:color w:val="000000" w:themeColor="text1"/>
        </w:rPr>
        <w:t xml:space="preserve">Je také možné žákům zadat, aby si sami určili, kdo ze skupiny bude za fotografování zodpovědný. V tom případě by si měl vyučující </w:t>
      </w:r>
      <w:r w:rsidRPr="00BC0AC8">
        <w:rPr>
          <w:color w:val="000000" w:themeColor="text1"/>
        </w:rPr>
        <w:t xml:space="preserve">poznamenat, kdo bude fotografovat a jak budou fotografie zpřístupněny během dalšího setkání.  </w:t>
      </w:r>
    </w:p>
    <w:p w14:paraId="2F32A240" w14:textId="1FB64802" w:rsidR="0065450F" w:rsidRPr="00311251" w:rsidRDefault="0065450F" w:rsidP="0065450F">
      <w:pPr>
        <w:rPr>
          <w:color w:val="000000" w:themeColor="text1"/>
        </w:rPr>
      </w:pPr>
      <w:r w:rsidRPr="00311251">
        <w:rPr>
          <w:color w:val="000000" w:themeColor="text1"/>
        </w:rPr>
        <w:t>Domácí úkol podporuje práci s digitálními technologiemi. Pro žáky pořizování fotografií</w:t>
      </w:r>
      <w:r w:rsidR="00484529" w:rsidRPr="00311251">
        <w:rPr>
          <w:color w:val="000000" w:themeColor="text1"/>
        </w:rPr>
        <w:t xml:space="preserve"> nebude pravděpodobně problematické; ověření v praxi ukázalo, že žáci jsou zvyklí pomocí svých mobilních telefonů své okolí zaznamenávat. V tomto kontextu jsou jejich digitální kompetence často na vysoké úrovni. Co je pro žáky s ohledem na domácí úkol nové, je pak využití fotografií v souvislosti s rozvojem občanských kompetencí. </w:t>
      </w:r>
    </w:p>
    <w:p w14:paraId="54164AED" w14:textId="7EFC6F5F" w:rsidR="00700BCA" w:rsidRPr="002C2720" w:rsidRDefault="00700BCA" w:rsidP="006D6744">
      <w:pPr>
        <w:rPr>
          <w:color w:val="000000" w:themeColor="text1"/>
        </w:rPr>
      </w:pPr>
      <w:r w:rsidRPr="002C2720">
        <w:rPr>
          <w:color w:val="000000" w:themeColor="text1"/>
        </w:rPr>
        <w:t>Vyučující na závěr podá žákům zpětnou vazbu o tom, jak pracovali, popisným jazyk</w:t>
      </w:r>
      <w:r w:rsidR="003232E8">
        <w:rPr>
          <w:color w:val="000000" w:themeColor="text1"/>
        </w:rPr>
        <w:t>em</w:t>
      </w:r>
      <w:r w:rsidRPr="002C2720">
        <w:rPr>
          <w:color w:val="000000" w:themeColor="text1"/>
        </w:rPr>
        <w:t xml:space="preserve"> sdělí, co se jim </w:t>
      </w:r>
      <w:r w:rsidRPr="00D261C2">
        <w:rPr>
          <w:color w:val="000000" w:themeColor="text1"/>
        </w:rPr>
        <w:t>povedlo, co se podařilo zvládnout, na čem je třeba ještě zapracovat, jak pracovali ve skupinách</w:t>
      </w:r>
      <w:r w:rsidR="006D6744">
        <w:rPr>
          <w:color w:val="000000" w:themeColor="text1"/>
        </w:rPr>
        <w:t>.</w:t>
      </w:r>
    </w:p>
    <w:p w14:paraId="36B07842" w14:textId="425610D5" w:rsidR="00673FC8" w:rsidRPr="00673FC8" w:rsidRDefault="00673FC8" w:rsidP="006D6744">
      <w:r w:rsidRPr="00D261C2">
        <w:t>Má-li vyučující dostatek času, může</w:t>
      </w:r>
      <w:r w:rsidR="00E509F5" w:rsidRPr="00D261C2">
        <w:t xml:space="preserve"> </w:t>
      </w:r>
      <w:r w:rsidR="00D261C2" w:rsidRPr="00D261C2">
        <w:t xml:space="preserve">zařadit extra práci </w:t>
      </w:r>
      <w:r w:rsidRPr="00D261C2">
        <w:t>s</w:t>
      </w:r>
      <w:r w:rsidR="00D261C2" w:rsidRPr="00D261C2">
        <w:t> </w:t>
      </w:r>
      <w:proofErr w:type="spellStart"/>
      <w:r w:rsidRPr="00D261C2">
        <w:t>životabásní</w:t>
      </w:r>
      <w:proofErr w:type="spellEnd"/>
      <w:r w:rsidR="00D261C2" w:rsidRPr="00D261C2">
        <w:t>.</w:t>
      </w:r>
    </w:p>
    <w:p w14:paraId="79B3FDD2" w14:textId="751D5200" w:rsidR="00673FC8" w:rsidRPr="00BC0AC8" w:rsidRDefault="006D6744" w:rsidP="00673FC8">
      <w:pPr>
        <w:ind w:firstLine="708"/>
        <w:rPr>
          <w:b/>
          <w:color w:val="000000" w:themeColor="text1"/>
        </w:rPr>
      </w:pPr>
      <w:r>
        <w:rPr>
          <w:b/>
          <w:color w:val="000000" w:themeColor="text1"/>
        </w:rPr>
        <w:t xml:space="preserve">Extra </w:t>
      </w:r>
      <w:r w:rsidR="009351DD">
        <w:rPr>
          <w:b/>
          <w:color w:val="000000" w:themeColor="text1"/>
        </w:rPr>
        <w:t xml:space="preserve">aktivita – </w:t>
      </w:r>
      <w:proofErr w:type="spellStart"/>
      <w:r w:rsidR="009351DD">
        <w:rPr>
          <w:b/>
          <w:color w:val="000000" w:themeColor="text1"/>
        </w:rPr>
        <w:t>Životabáseň</w:t>
      </w:r>
      <w:proofErr w:type="spellEnd"/>
      <w:r w:rsidR="00673FC8" w:rsidRPr="00BC0AC8">
        <w:rPr>
          <w:b/>
          <w:color w:val="000000" w:themeColor="text1"/>
        </w:rPr>
        <w:t xml:space="preserve"> </w:t>
      </w:r>
      <w:r w:rsidR="002C2720">
        <w:rPr>
          <w:b/>
          <w:color w:val="000000" w:themeColor="text1"/>
        </w:rPr>
        <w:t>(20 minut)</w:t>
      </w:r>
    </w:p>
    <w:p w14:paraId="1C92F2E7" w14:textId="2D1D2F5E" w:rsidR="006D6744" w:rsidRDefault="00BC46BB" w:rsidP="006D6744">
      <w:pPr>
        <w:rPr>
          <w:color w:val="000000" w:themeColor="text1"/>
        </w:rPr>
      </w:pPr>
      <w:r>
        <w:rPr>
          <w:color w:val="000000" w:themeColor="text1"/>
        </w:rPr>
        <w:t>P</w:t>
      </w:r>
      <w:r w:rsidR="006D6744">
        <w:rPr>
          <w:color w:val="000000" w:themeColor="text1"/>
        </w:rPr>
        <w:t xml:space="preserve">ilotáž programu ukázala, že každá skupina pracuje trochu jiným způsobem a mají </w:t>
      </w:r>
      <w:r w:rsidR="00334E3F">
        <w:rPr>
          <w:color w:val="000000" w:themeColor="text1"/>
        </w:rPr>
        <w:t>i </w:t>
      </w:r>
      <w:r w:rsidR="006D6744">
        <w:rPr>
          <w:color w:val="000000" w:themeColor="text1"/>
        </w:rPr>
        <w:t xml:space="preserve">odlišné pracovní </w:t>
      </w:r>
      <w:r w:rsidR="006D6744" w:rsidRPr="00D261C2">
        <w:rPr>
          <w:color w:val="000000" w:themeColor="text1"/>
        </w:rPr>
        <w:t xml:space="preserve">tempo. </w:t>
      </w:r>
      <w:r w:rsidR="009351DD" w:rsidRPr="00D261C2">
        <w:rPr>
          <w:color w:val="000000" w:themeColor="text1"/>
        </w:rPr>
        <w:t xml:space="preserve">Zatímco některé skupiny měly aktivitu T-graf hotovou rychleji, jiné požadovaly na vyplnění </w:t>
      </w:r>
      <w:r w:rsidRPr="00D261C2">
        <w:rPr>
          <w:color w:val="000000" w:themeColor="text1"/>
        </w:rPr>
        <w:lastRenderedPageBreak/>
        <w:t>více času.</w:t>
      </w:r>
      <w:r w:rsidR="006D6744" w:rsidRPr="00D261C2">
        <w:rPr>
          <w:color w:val="000000" w:themeColor="text1"/>
        </w:rPr>
        <w:t xml:space="preserve"> Zástupci formálního i neformálního vzdělávání se </w:t>
      </w:r>
      <w:r w:rsidRPr="00D261C2">
        <w:rPr>
          <w:color w:val="000000" w:themeColor="text1"/>
        </w:rPr>
        <w:t xml:space="preserve">rozhodli </w:t>
      </w:r>
      <w:r w:rsidR="006D6744" w:rsidRPr="00D261C2">
        <w:rPr>
          <w:color w:val="000000" w:themeColor="text1"/>
        </w:rPr>
        <w:t xml:space="preserve">ponechat následující aktivitu </w:t>
      </w:r>
      <w:proofErr w:type="spellStart"/>
      <w:r w:rsidR="006D6744" w:rsidRPr="00D261C2">
        <w:rPr>
          <w:color w:val="000000" w:themeColor="text1"/>
        </w:rPr>
        <w:t>Životabáseň</w:t>
      </w:r>
      <w:proofErr w:type="spellEnd"/>
      <w:r w:rsidR="006D6744" w:rsidRPr="00D261C2">
        <w:rPr>
          <w:color w:val="000000" w:themeColor="text1"/>
        </w:rPr>
        <w:t xml:space="preserve"> jako doplňující cvičení pro rychlejší skupiny. Zařazení do programu je na zvážení vyučujícího. Tuto aktivitu </w:t>
      </w:r>
      <w:r w:rsidR="00D261C2">
        <w:rPr>
          <w:color w:val="000000" w:themeColor="text1"/>
        </w:rPr>
        <w:t xml:space="preserve">lze zařadit na konec programu, jako vhodnější se nicméně zdá zařazení před zadáním domácího úkolu. V tomto případě je potřeba hlídat čas, aby zadání úkolu nezapadlo a všichni žáci věděli, co mají do příštího setkání udělat.  </w:t>
      </w:r>
    </w:p>
    <w:p w14:paraId="091D6983" w14:textId="052F12D2" w:rsidR="00673FC8" w:rsidRPr="00BC0AC8" w:rsidRDefault="00673FC8" w:rsidP="006D6744">
      <w:pPr>
        <w:rPr>
          <w:color w:val="000000" w:themeColor="text1"/>
        </w:rPr>
      </w:pPr>
      <w:proofErr w:type="spellStart"/>
      <w:r w:rsidRPr="00BC0AC8">
        <w:rPr>
          <w:color w:val="000000" w:themeColor="text1"/>
        </w:rPr>
        <w:t>Životabáseň</w:t>
      </w:r>
      <w:proofErr w:type="spellEnd"/>
      <w:r w:rsidRPr="00BC0AC8">
        <w:rPr>
          <w:color w:val="000000" w:themeColor="text1"/>
        </w:rPr>
        <w:t xml:space="preserve"> se zaměřuje na pocity, zapojuje prožitky, smyslové vjemy a sny. Zároveň pomáhá myslet empaticky, reflektovat téma, vyjadřovat postoje a formulovat pocity</w:t>
      </w:r>
      <w:r w:rsidR="00BC46BB">
        <w:rPr>
          <w:color w:val="000000" w:themeColor="text1"/>
        </w:rPr>
        <w:t xml:space="preserve"> a</w:t>
      </w:r>
      <w:r w:rsidR="00BC46BB" w:rsidRPr="00BC0AC8">
        <w:rPr>
          <w:color w:val="000000" w:themeColor="text1"/>
        </w:rPr>
        <w:t xml:space="preserve"> </w:t>
      </w:r>
      <w:r w:rsidRPr="00BC0AC8">
        <w:rPr>
          <w:color w:val="000000" w:themeColor="text1"/>
        </w:rPr>
        <w:t xml:space="preserve">vjemy. </w:t>
      </w:r>
    </w:p>
    <w:p w14:paraId="486582C2" w14:textId="00959418" w:rsidR="00673FC8" w:rsidRPr="00BC0AC8" w:rsidRDefault="00673FC8" w:rsidP="009351DD">
      <w:pPr>
        <w:rPr>
          <w:color w:val="000000" w:themeColor="text1"/>
        </w:rPr>
      </w:pPr>
      <w:r w:rsidRPr="00E44635">
        <w:rPr>
          <w:color w:val="000000" w:themeColor="text1"/>
          <w:u w:val="single"/>
        </w:rPr>
        <w:t>Popis metody</w:t>
      </w:r>
      <w:r w:rsidRPr="00BC0AC8">
        <w:rPr>
          <w:color w:val="000000" w:themeColor="text1"/>
        </w:rPr>
        <w:t>: Začátky veršů jsou již stanoveny, není tedy nutné je vymýšlet. Cílem aktivity není vytvořit báseň, která se rýmuje, nejde ani o tvoření poezie jako takové. Báseň vzniká tak, že žáci dokončují začátky veršů. Mohou dopisovat jedno slovo, mohou psát ve větách. Neexistuje nic, co by v</w:t>
      </w:r>
      <w:r w:rsidR="00865467">
        <w:rPr>
          <w:color w:val="000000" w:themeColor="text1"/>
        </w:rPr>
        <w:t> </w:t>
      </w:r>
      <w:r w:rsidRPr="00BC0AC8">
        <w:rPr>
          <w:color w:val="000000" w:themeColor="text1"/>
        </w:rPr>
        <w:t xml:space="preserve">závěru mělo vyhodnotit báseň jako špatnou, nepovedenou. Při sdílení básní si žáci většinou uvědomují svou podobnost, odlišnost, originalitu, jiné pohledy na věc. </w:t>
      </w:r>
    </w:p>
    <w:p w14:paraId="795620D8" w14:textId="0FEB1B14" w:rsidR="00673FC8" w:rsidRPr="00BC0AC8" w:rsidRDefault="00673FC8" w:rsidP="004E0FB6">
      <w:pPr>
        <w:rPr>
          <w:color w:val="000000" w:themeColor="text1"/>
        </w:rPr>
      </w:pPr>
      <w:r w:rsidRPr="00BC0AC8">
        <w:rPr>
          <w:color w:val="000000" w:themeColor="text1"/>
        </w:rPr>
        <w:t>Vyučující žákům</w:t>
      </w:r>
      <w:r w:rsidR="00BC46BB" w:rsidRPr="00BC46BB">
        <w:rPr>
          <w:color w:val="000000" w:themeColor="text1"/>
        </w:rPr>
        <w:t xml:space="preserve"> </w:t>
      </w:r>
      <w:r w:rsidR="00BC46BB" w:rsidRPr="00BC0AC8">
        <w:rPr>
          <w:color w:val="000000" w:themeColor="text1"/>
        </w:rPr>
        <w:t>modeluje</w:t>
      </w:r>
      <w:r w:rsidRPr="00BC0AC8">
        <w:rPr>
          <w:color w:val="000000" w:themeColor="text1"/>
        </w:rPr>
        <w:t>, jak budou s </w:t>
      </w:r>
      <w:proofErr w:type="spellStart"/>
      <w:r w:rsidRPr="00BC0AC8">
        <w:rPr>
          <w:color w:val="000000" w:themeColor="text1"/>
        </w:rPr>
        <w:t>životabásní</w:t>
      </w:r>
      <w:proofErr w:type="spellEnd"/>
      <w:r w:rsidR="00BC46BB" w:rsidRPr="00BC46BB">
        <w:rPr>
          <w:color w:val="000000" w:themeColor="text1"/>
        </w:rPr>
        <w:t xml:space="preserve"> </w:t>
      </w:r>
      <w:r w:rsidR="00BC46BB" w:rsidRPr="00BC0AC8">
        <w:rPr>
          <w:color w:val="000000" w:themeColor="text1"/>
        </w:rPr>
        <w:t>pracovat</w:t>
      </w:r>
      <w:r w:rsidRPr="00BC0AC8">
        <w:rPr>
          <w:color w:val="000000" w:themeColor="text1"/>
        </w:rPr>
        <w:t xml:space="preserve">. Napíše na tabuli začátek prvního verše. Žáci si mají představit počítačovou hru a doplňovat věty. Vyučující nechává žáky reagovat, uvádět více příkladů k jednomu začátku. Na tabuli zaznamená jeden či dva </w:t>
      </w:r>
      <w:r w:rsidR="00A97CFA">
        <w:rPr>
          <w:color w:val="000000" w:themeColor="text1"/>
        </w:rPr>
        <w:t>příklady. Vyučující žáky vede i </w:t>
      </w:r>
      <w:r w:rsidRPr="00BC0AC8">
        <w:rPr>
          <w:color w:val="000000" w:themeColor="text1"/>
        </w:rPr>
        <w:t xml:space="preserve">k tomu, aby neukončovali verš jedním slovem, ale aby sdělili více. </w:t>
      </w:r>
    </w:p>
    <w:p w14:paraId="7836EC89" w14:textId="77777777" w:rsidR="00673FC8" w:rsidRPr="00BC0AC8" w:rsidRDefault="00673FC8" w:rsidP="004E0FB6">
      <w:pPr>
        <w:ind w:firstLine="709"/>
        <w:contextualSpacing/>
        <w:rPr>
          <w:color w:val="000000" w:themeColor="text1"/>
        </w:rPr>
      </w:pPr>
      <w:r w:rsidRPr="00BC0AC8">
        <w:rPr>
          <w:color w:val="000000" w:themeColor="text1"/>
        </w:rPr>
        <w:t>Jsem: Počítačová hra</w:t>
      </w:r>
    </w:p>
    <w:p w14:paraId="6E1D3D87" w14:textId="76179AEC" w:rsidR="00673FC8" w:rsidRPr="00BC0AC8" w:rsidRDefault="00673FC8" w:rsidP="004E0FB6">
      <w:pPr>
        <w:ind w:firstLine="709"/>
        <w:contextualSpacing/>
        <w:rPr>
          <w:color w:val="000000" w:themeColor="text1"/>
        </w:rPr>
      </w:pPr>
      <w:r w:rsidRPr="00BC0AC8">
        <w:rPr>
          <w:color w:val="000000" w:themeColor="text1"/>
        </w:rPr>
        <w:t>Jaká… (mohlo by se objevit: nejoblíbenější, nejmodernější, poprvé vydaná v roce 2018…)</w:t>
      </w:r>
    </w:p>
    <w:p w14:paraId="72CE4453" w14:textId="77777777" w:rsidR="00673FC8" w:rsidRPr="00BC0AC8" w:rsidRDefault="00673FC8" w:rsidP="004E0FB6">
      <w:pPr>
        <w:ind w:firstLine="709"/>
        <w:contextualSpacing/>
        <w:rPr>
          <w:color w:val="000000" w:themeColor="text1"/>
        </w:rPr>
      </w:pPr>
      <w:r w:rsidRPr="00BC0AC8">
        <w:rPr>
          <w:color w:val="000000" w:themeColor="text1"/>
        </w:rPr>
        <w:t>Která… (mohlo by se objevit: potřebuje nejnovější grafickou kartu, stojí hodně peněz…)</w:t>
      </w:r>
    </w:p>
    <w:p w14:paraId="6E200DB9" w14:textId="30F3682A" w:rsidR="00673FC8" w:rsidRPr="00BC0AC8" w:rsidRDefault="00673FC8" w:rsidP="004E0FB6">
      <w:pPr>
        <w:ind w:firstLine="709"/>
        <w:rPr>
          <w:color w:val="000000" w:themeColor="text1"/>
        </w:rPr>
      </w:pPr>
      <w:r w:rsidRPr="00BC0AC8">
        <w:rPr>
          <w:color w:val="000000" w:themeColor="text1"/>
        </w:rPr>
        <w:t xml:space="preserve">Která nesnáší… (mohlo by se objevit: když se jí hráč nevěnuje, když nevítězí, když se </w:t>
      </w:r>
      <w:r w:rsidR="00BC46BB">
        <w:rPr>
          <w:color w:val="000000" w:themeColor="text1"/>
        </w:rPr>
        <w:t>u</w:t>
      </w:r>
      <w:r w:rsidR="00BC46BB" w:rsidRPr="00BC0AC8">
        <w:rPr>
          <w:color w:val="000000" w:themeColor="text1"/>
        </w:rPr>
        <w:t xml:space="preserve"> </w:t>
      </w:r>
      <w:r w:rsidRPr="00BC0AC8">
        <w:rPr>
          <w:color w:val="000000" w:themeColor="text1"/>
        </w:rPr>
        <w:t>ní jí…)</w:t>
      </w:r>
    </w:p>
    <w:p w14:paraId="57BF3C4A" w14:textId="4D2826FF" w:rsidR="00673FC8" w:rsidRPr="00BC0AC8" w:rsidRDefault="00673FC8" w:rsidP="004E0FB6">
      <w:pPr>
        <w:rPr>
          <w:color w:val="000000" w:themeColor="text1"/>
        </w:rPr>
      </w:pPr>
      <w:r w:rsidRPr="00BC0AC8">
        <w:rPr>
          <w:color w:val="000000" w:themeColor="text1"/>
        </w:rPr>
        <w:t>Vyučující po uvedení příkladů rozdá každému žákovi pracovní list s</w:t>
      </w:r>
      <w:r>
        <w:rPr>
          <w:color w:val="000000" w:themeColor="text1"/>
        </w:rPr>
        <w:t> </w:t>
      </w:r>
      <w:proofErr w:type="spellStart"/>
      <w:r w:rsidRPr="00BC0AC8">
        <w:rPr>
          <w:color w:val="000000" w:themeColor="text1"/>
        </w:rPr>
        <w:t>životabásní</w:t>
      </w:r>
      <w:proofErr w:type="spellEnd"/>
      <w:r w:rsidRPr="00D51E4E">
        <w:rPr>
          <w:color w:val="000000" w:themeColor="text1"/>
        </w:rPr>
        <w:t xml:space="preserve"> </w:t>
      </w:r>
      <w:r w:rsidR="00C32EF4">
        <w:rPr>
          <w:color w:val="000000" w:themeColor="text1"/>
        </w:rPr>
        <w:t>(</w:t>
      </w:r>
      <w:r w:rsidRPr="00D51E4E">
        <w:rPr>
          <w:color w:val="000000" w:themeColor="text1"/>
        </w:rPr>
        <w:t>Příloha 4.10</w:t>
      </w:r>
      <w:r w:rsidR="00C32EF4">
        <w:rPr>
          <w:color w:val="000000" w:themeColor="text1"/>
        </w:rPr>
        <w:t>)</w:t>
      </w:r>
      <w:r w:rsidR="004E0FB6">
        <w:rPr>
          <w:color w:val="000000" w:themeColor="text1"/>
        </w:rPr>
        <w:t>.</w:t>
      </w:r>
      <w:r w:rsidRPr="00BC0AC8">
        <w:rPr>
          <w:color w:val="000000" w:themeColor="text1"/>
        </w:rPr>
        <w:t xml:space="preserve"> Vyučující nechá žáky báseň vyplnit a může jim umožnit, aby jeden z</w:t>
      </w:r>
      <w:r w:rsidR="00BC46BB">
        <w:rPr>
          <w:color w:val="000000" w:themeColor="text1"/>
        </w:rPr>
        <w:t xml:space="preserve"> </w:t>
      </w:r>
      <w:r w:rsidRPr="00BC0AC8">
        <w:rPr>
          <w:color w:val="000000" w:themeColor="text1"/>
        </w:rPr>
        <w:t>veršů, který se jim bude nejméně líbit, nedokončovali. Vyučující monitoruje práci jednotlivců</w:t>
      </w:r>
      <w:r w:rsidR="000F08D9">
        <w:rPr>
          <w:color w:val="000000" w:themeColor="text1"/>
        </w:rPr>
        <w:t>. J</w:t>
      </w:r>
      <w:r w:rsidRPr="00BC0AC8">
        <w:rPr>
          <w:color w:val="000000" w:themeColor="text1"/>
        </w:rPr>
        <w:t>e-li některý z</w:t>
      </w:r>
      <w:r w:rsidR="000F08D9">
        <w:rPr>
          <w:color w:val="000000" w:themeColor="text1"/>
        </w:rPr>
        <w:t xml:space="preserve"> </w:t>
      </w:r>
      <w:r w:rsidRPr="00BC0AC8">
        <w:rPr>
          <w:color w:val="000000" w:themeColor="text1"/>
        </w:rPr>
        <w:t xml:space="preserve">žáků bezradný, může mu pomoci. Nemělo by to však </w:t>
      </w:r>
      <w:r w:rsidR="000F08D9">
        <w:rPr>
          <w:color w:val="000000" w:themeColor="text1"/>
        </w:rPr>
        <w:t>znamenat</w:t>
      </w:r>
      <w:r w:rsidRPr="00BC0AC8">
        <w:rPr>
          <w:color w:val="000000" w:themeColor="text1"/>
        </w:rPr>
        <w:t xml:space="preserve">, že za žáka báseň doplní. Po dopsání </w:t>
      </w:r>
      <w:proofErr w:type="spellStart"/>
      <w:r w:rsidRPr="00BC0AC8">
        <w:rPr>
          <w:color w:val="000000" w:themeColor="text1"/>
        </w:rPr>
        <w:t>životabásní</w:t>
      </w:r>
      <w:proofErr w:type="spellEnd"/>
      <w:r w:rsidRPr="00BC0AC8">
        <w:rPr>
          <w:color w:val="000000" w:themeColor="text1"/>
        </w:rPr>
        <w:t xml:space="preserve"> </w:t>
      </w:r>
      <w:r w:rsidR="000F08D9" w:rsidRPr="00BC0AC8">
        <w:rPr>
          <w:color w:val="000000" w:themeColor="text1"/>
        </w:rPr>
        <w:t xml:space="preserve">vyučující </w:t>
      </w:r>
      <w:r w:rsidRPr="00BC0AC8">
        <w:rPr>
          <w:color w:val="000000" w:themeColor="text1"/>
        </w:rPr>
        <w:t xml:space="preserve">vyzve žáky, aby své básně přečetli svým spolužákům, nejméně dvěma.  </w:t>
      </w:r>
    </w:p>
    <w:p w14:paraId="5E78B5E7" w14:textId="350D2280" w:rsidR="00673FC8" w:rsidRDefault="00673FC8" w:rsidP="004E0FB6">
      <w:pPr>
        <w:rPr>
          <w:color w:val="000000" w:themeColor="text1"/>
        </w:rPr>
      </w:pPr>
      <w:r w:rsidRPr="00E44635">
        <w:rPr>
          <w:color w:val="000000" w:themeColor="text1"/>
          <w:u w:val="single"/>
        </w:rPr>
        <w:t>Doporučení</w:t>
      </w:r>
      <w:r w:rsidRPr="00BC0AC8">
        <w:rPr>
          <w:color w:val="000000" w:themeColor="text1"/>
        </w:rPr>
        <w:t xml:space="preserve">: Vyučující </w:t>
      </w:r>
      <w:r w:rsidR="000F08D9" w:rsidRPr="00BC0AC8">
        <w:rPr>
          <w:color w:val="000000" w:themeColor="text1"/>
        </w:rPr>
        <w:t xml:space="preserve">pro modelování </w:t>
      </w:r>
      <w:r w:rsidRPr="00BC0AC8">
        <w:rPr>
          <w:color w:val="000000" w:themeColor="text1"/>
        </w:rPr>
        <w:t>záměrně zvolí jinou podobu, než která je připravena pro žáky</w:t>
      </w:r>
      <w:r w:rsidR="000F08D9">
        <w:rPr>
          <w:color w:val="000000" w:themeColor="text1"/>
        </w:rPr>
        <w:t>. Ž</w:t>
      </w:r>
      <w:r w:rsidRPr="00BC0AC8">
        <w:rPr>
          <w:color w:val="000000" w:themeColor="text1"/>
        </w:rPr>
        <w:t xml:space="preserve">áci by se mohli nechat ovlivnit prvními příklady a nevznikaly by originály. </w:t>
      </w:r>
    </w:p>
    <w:p w14:paraId="510C1B6C" w14:textId="77777777" w:rsidR="005D50CB" w:rsidRDefault="005D50CB" w:rsidP="005D50CB">
      <w:pPr>
        <w:ind w:left="708"/>
        <w:rPr>
          <w:b/>
        </w:rPr>
      </w:pPr>
      <w:r w:rsidRPr="00620F9A">
        <w:rPr>
          <w:b/>
        </w:rPr>
        <w:t>Zdroje pro inspiraci či rozšíření tématu</w:t>
      </w:r>
    </w:p>
    <w:p w14:paraId="07BDA7DA" w14:textId="77777777" w:rsidR="00AC2F0D" w:rsidRPr="00AA6CBF" w:rsidRDefault="00AC2F0D" w:rsidP="00AC2F0D">
      <w:pPr>
        <w:contextualSpacing/>
        <w:rPr>
          <w:rFonts w:cstheme="minorHAnsi"/>
        </w:rPr>
      </w:pPr>
      <w:r w:rsidRPr="00AA6CBF">
        <w:rPr>
          <w:rFonts w:cstheme="minorHAnsi"/>
          <w:shd w:val="clear" w:color="auto" w:fill="FFFFFF"/>
        </w:rPr>
        <w:t>RUTOVÁ, Nina. T- GRAF (VNITŘNÍ DIALOG A PŘÍPRAVA K DISKUSI). </w:t>
      </w:r>
      <w:r w:rsidRPr="00AA6CBF">
        <w:rPr>
          <w:rFonts w:cstheme="minorHAnsi"/>
          <w:i/>
          <w:iCs/>
          <w:shd w:val="clear" w:color="auto" w:fill="FFFFFF"/>
        </w:rPr>
        <w:t>Respekt nebolí</w:t>
      </w:r>
      <w:r w:rsidRPr="00AA6CBF">
        <w:rPr>
          <w:rFonts w:cstheme="minorHAnsi"/>
          <w:shd w:val="clear" w:color="auto" w:fill="FFFFFF"/>
        </w:rPr>
        <w:t xml:space="preserve"> [online]. [cit. 2020-08-30]. Dostupné z: </w:t>
      </w:r>
      <w:hyperlink r:id="rId33" w:history="1">
        <w:r w:rsidRPr="00AA6CBF">
          <w:rPr>
            <w:rStyle w:val="Hypertextovodkaz"/>
            <w:rFonts w:cstheme="minorHAnsi"/>
            <w:color w:val="auto"/>
            <w:u w:val="none"/>
            <w:shd w:val="clear" w:color="auto" w:fill="FFFFFF"/>
          </w:rPr>
          <w:t>http://www.respektneboli.eu/pedagogove/arc</w:t>
        </w:r>
        <w:r w:rsidRPr="00AA6CBF">
          <w:rPr>
            <w:rStyle w:val="Hypertextovodkaz"/>
            <w:rFonts w:cstheme="minorHAnsi"/>
            <w:color w:val="auto"/>
            <w:u w:val="none"/>
          </w:rPr>
          <w:t>hiv-metod/t-graf-vnitrni-dialog-a-priprava-k-diskusi</w:t>
        </w:r>
      </w:hyperlink>
      <w:r w:rsidRPr="00AA6CBF">
        <w:rPr>
          <w:rFonts w:cstheme="minorHAnsi"/>
        </w:rPr>
        <w:t xml:space="preserve"> </w:t>
      </w:r>
    </w:p>
    <w:p w14:paraId="11DD05C7" w14:textId="77777777" w:rsidR="00AC2F0D" w:rsidRPr="00AA6CBF" w:rsidRDefault="00AC2F0D" w:rsidP="00AC2F0D">
      <w:pPr>
        <w:contextualSpacing/>
        <w:rPr>
          <w:rFonts w:cstheme="minorHAnsi"/>
        </w:rPr>
      </w:pPr>
    </w:p>
    <w:p w14:paraId="673363E1" w14:textId="77777777" w:rsidR="00AC2F0D" w:rsidRPr="00AA6CBF" w:rsidRDefault="00AC2F0D" w:rsidP="00AC2F0D">
      <w:pPr>
        <w:contextualSpacing/>
        <w:rPr>
          <w:rFonts w:cstheme="minorHAnsi"/>
        </w:rPr>
      </w:pPr>
      <w:r w:rsidRPr="00AA6CBF">
        <w:rPr>
          <w:rFonts w:cstheme="minorHAnsi"/>
          <w:shd w:val="clear" w:color="auto" w:fill="FFFFFF"/>
        </w:rPr>
        <w:t>RUTOVÁ, Nina. ŽIVOTABÁSEŇ. </w:t>
      </w:r>
      <w:r w:rsidRPr="00AA6CBF">
        <w:rPr>
          <w:rFonts w:cstheme="minorHAnsi"/>
          <w:i/>
          <w:iCs/>
          <w:shd w:val="clear" w:color="auto" w:fill="FFFFFF"/>
        </w:rPr>
        <w:t>Respekt nebolí</w:t>
      </w:r>
      <w:r w:rsidRPr="00AA6CBF">
        <w:rPr>
          <w:rFonts w:cstheme="minorHAnsi"/>
          <w:shd w:val="clear" w:color="auto" w:fill="FFFFFF"/>
        </w:rPr>
        <w:t xml:space="preserve"> [online]. [cit. 2020-08-30]. Dostupné z: </w:t>
      </w:r>
    </w:p>
    <w:p w14:paraId="398B9E9B" w14:textId="77777777" w:rsidR="00AC2F0D" w:rsidRPr="00AA6CBF" w:rsidRDefault="00D979AA" w:rsidP="00AC2F0D">
      <w:pPr>
        <w:contextualSpacing/>
        <w:rPr>
          <w:rFonts w:cstheme="minorHAnsi"/>
        </w:rPr>
      </w:pPr>
      <w:hyperlink r:id="rId34" w:history="1">
        <w:r w:rsidR="00AC2F0D" w:rsidRPr="00AA6CBF">
          <w:rPr>
            <w:rStyle w:val="Hypertextovodkaz"/>
            <w:rFonts w:cstheme="minorHAnsi"/>
            <w:color w:val="auto"/>
            <w:u w:val="none"/>
          </w:rPr>
          <w:t>http://www.respektneboli.eu/pedagogove/archiv-metod/zivotabasen</w:t>
        </w:r>
      </w:hyperlink>
      <w:r w:rsidR="00AC2F0D" w:rsidRPr="00AA6CBF">
        <w:rPr>
          <w:rFonts w:cstheme="minorHAnsi"/>
        </w:rPr>
        <w:t xml:space="preserve"> </w:t>
      </w:r>
    </w:p>
    <w:p w14:paraId="3C50816B" w14:textId="77777777" w:rsidR="00AC2F0D" w:rsidRPr="00AA6CBF" w:rsidRDefault="00AC2F0D" w:rsidP="00AC2F0D">
      <w:pPr>
        <w:ind w:left="425" w:hanging="425"/>
        <w:contextualSpacing/>
        <w:rPr>
          <w:rFonts w:cstheme="minorHAnsi"/>
        </w:rPr>
      </w:pPr>
    </w:p>
    <w:p w14:paraId="7781A8EE" w14:textId="77777777" w:rsidR="00AC2F0D" w:rsidRPr="00AA6CBF" w:rsidRDefault="00AC2F0D" w:rsidP="00AC2F0D">
      <w:pPr>
        <w:contextualSpacing/>
        <w:rPr>
          <w:rFonts w:cstheme="minorHAnsi"/>
        </w:rPr>
      </w:pPr>
      <w:r w:rsidRPr="00AA6CBF">
        <w:rPr>
          <w:rFonts w:cstheme="minorHAnsi"/>
          <w:shd w:val="clear" w:color="auto" w:fill="FFFFFF"/>
        </w:rPr>
        <w:t>ŽIVOTABÁSEŇ. </w:t>
      </w:r>
      <w:r w:rsidRPr="00AA6CBF">
        <w:rPr>
          <w:rFonts w:cstheme="minorHAnsi"/>
          <w:i/>
          <w:iCs/>
          <w:shd w:val="clear" w:color="auto" w:fill="FFFFFF"/>
        </w:rPr>
        <w:t>Básně, Povídky</w:t>
      </w:r>
      <w:r w:rsidRPr="00AA6CBF">
        <w:rPr>
          <w:rFonts w:cstheme="minorHAnsi"/>
          <w:shd w:val="clear" w:color="auto" w:fill="FFFFFF"/>
        </w:rPr>
        <w:t> [online]. [cit. 2020-08-30]. Dostupné z: https://www.liter.cz/basne-ostatni-191031-cist</w:t>
      </w:r>
    </w:p>
    <w:p w14:paraId="6695F169" w14:textId="77777777" w:rsidR="005D50CB" w:rsidRPr="00BC0AC8" w:rsidRDefault="005D50CB" w:rsidP="004E0FB6">
      <w:pPr>
        <w:rPr>
          <w:color w:val="000000" w:themeColor="text1"/>
        </w:rPr>
      </w:pPr>
    </w:p>
    <w:p w14:paraId="28C414AA" w14:textId="73BD00BC" w:rsidR="00DB70A2" w:rsidRPr="00C90AAC" w:rsidRDefault="00DB70A2" w:rsidP="00DB70A2">
      <w:pPr>
        <w:pStyle w:val="Nadpis2"/>
        <w:rPr>
          <w:color w:val="6B6B6B"/>
        </w:rPr>
      </w:pPr>
      <w:bookmarkStart w:id="31" w:name="_Toc74720273"/>
      <w:r w:rsidRPr="00C90AAC">
        <w:rPr>
          <w:color w:val="6B6B6B"/>
        </w:rPr>
        <w:t>3.2 Metodický blok č. 2 (</w:t>
      </w:r>
      <w:r w:rsidR="002333C8" w:rsidRPr="00C90AAC">
        <w:rPr>
          <w:color w:val="6B6B6B"/>
        </w:rPr>
        <w:t>Inovace a řešení</w:t>
      </w:r>
      <w:r w:rsidRPr="00C90AAC">
        <w:rPr>
          <w:color w:val="6B6B6B"/>
        </w:rPr>
        <w:t>)</w:t>
      </w:r>
      <w:bookmarkEnd w:id="31"/>
      <w:r w:rsidR="00A1226F" w:rsidRPr="00C90AAC">
        <w:rPr>
          <w:color w:val="6B6B6B"/>
        </w:rPr>
        <w:t xml:space="preserve"> </w:t>
      </w:r>
    </w:p>
    <w:p w14:paraId="6CD7A6F3" w14:textId="4B77142D" w:rsidR="008428DB" w:rsidRPr="00311251" w:rsidRDefault="008428DB" w:rsidP="004E0FB6">
      <w:pPr>
        <w:shd w:val="clear" w:color="auto" w:fill="FFFFFF" w:themeFill="background1"/>
        <w:rPr>
          <w:color w:val="000000" w:themeColor="text1"/>
        </w:rPr>
      </w:pPr>
      <w:r w:rsidRPr="00311251">
        <w:rPr>
          <w:color w:val="000000" w:themeColor="text1"/>
        </w:rPr>
        <w:t>Druhý metodický blok pracuje s prvky formálního i neformálního vzdělávání. Konkrétním přínosem neformálního vzdělávání v kontextu vzdělávání formálního je:</w:t>
      </w:r>
    </w:p>
    <w:p w14:paraId="324DCE7A" w14:textId="5FA5439D" w:rsidR="008428DB" w:rsidRPr="00311251" w:rsidRDefault="008428DB" w:rsidP="00435183">
      <w:pPr>
        <w:pStyle w:val="Odstavecseseznamem"/>
        <w:numPr>
          <w:ilvl w:val="0"/>
          <w:numId w:val="38"/>
        </w:numPr>
        <w:shd w:val="clear" w:color="auto" w:fill="FFFFFF" w:themeFill="background1"/>
        <w:spacing w:after="120"/>
        <w:ind w:left="714" w:hanging="357"/>
        <w:contextualSpacing w:val="0"/>
        <w:rPr>
          <w:color w:val="000000" w:themeColor="text1"/>
        </w:rPr>
      </w:pPr>
      <w:r w:rsidRPr="00311251">
        <w:rPr>
          <w:color w:val="000000" w:themeColor="text1"/>
        </w:rPr>
        <w:t>Rozvoj osobnosti skrze posilování aktivního občanství;</w:t>
      </w:r>
    </w:p>
    <w:p w14:paraId="621FBBFE" w14:textId="07B51B54" w:rsidR="008428DB" w:rsidRPr="00311251" w:rsidRDefault="008428DB" w:rsidP="00435183">
      <w:pPr>
        <w:pStyle w:val="Odstavecseseznamem"/>
        <w:numPr>
          <w:ilvl w:val="0"/>
          <w:numId w:val="38"/>
        </w:numPr>
        <w:shd w:val="clear" w:color="auto" w:fill="FFFFFF" w:themeFill="background1"/>
        <w:spacing w:after="120"/>
        <w:ind w:left="714" w:hanging="357"/>
        <w:contextualSpacing w:val="0"/>
        <w:rPr>
          <w:color w:val="000000" w:themeColor="text1"/>
        </w:rPr>
      </w:pPr>
      <w:r w:rsidRPr="00311251">
        <w:rPr>
          <w:color w:val="000000" w:themeColor="text1"/>
        </w:rPr>
        <w:lastRenderedPageBreak/>
        <w:t>důraz na vlastní postoje a názory a možnost věnovat se řešení identifikovaných problémů;</w:t>
      </w:r>
    </w:p>
    <w:p w14:paraId="7438FB7D" w14:textId="501A8C2B" w:rsidR="008428DB" w:rsidRPr="00311251" w:rsidRDefault="008428DB" w:rsidP="00435183">
      <w:pPr>
        <w:pStyle w:val="Odstavecseseznamem"/>
        <w:numPr>
          <w:ilvl w:val="0"/>
          <w:numId w:val="38"/>
        </w:numPr>
        <w:shd w:val="clear" w:color="auto" w:fill="FFFFFF" w:themeFill="background1"/>
        <w:spacing w:after="120"/>
        <w:ind w:left="714" w:hanging="357"/>
        <w:contextualSpacing w:val="0"/>
        <w:rPr>
          <w:color w:val="000000" w:themeColor="text1"/>
        </w:rPr>
      </w:pPr>
      <w:r w:rsidRPr="00311251">
        <w:rPr>
          <w:color w:val="000000" w:themeColor="text1"/>
        </w:rPr>
        <w:t>rozvoj kritického myšlení;</w:t>
      </w:r>
    </w:p>
    <w:p w14:paraId="25803AF2" w14:textId="5F93968D" w:rsidR="008428DB" w:rsidRPr="00311251" w:rsidRDefault="008428DB" w:rsidP="00435183">
      <w:pPr>
        <w:pStyle w:val="Odstavecseseznamem"/>
        <w:numPr>
          <w:ilvl w:val="0"/>
          <w:numId w:val="38"/>
        </w:numPr>
        <w:shd w:val="clear" w:color="auto" w:fill="FFFFFF" w:themeFill="background1"/>
        <w:spacing w:after="120"/>
        <w:ind w:left="714" w:hanging="357"/>
        <w:contextualSpacing w:val="0"/>
        <w:rPr>
          <w:color w:val="000000" w:themeColor="text1"/>
        </w:rPr>
      </w:pPr>
      <w:r w:rsidRPr="00311251">
        <w:rPr>
          <w:color w:val="000000" w:themeColor="text1"/>
        </w:rPr>
        <w:t>rozdělení do tematických bloků podporující mezipředmětové vztahy a zaměření na rozvoj kompetencí;</w:t>
      </w:r>
    </w:p>
    <w:p w14:paraId="3C0395AF" w14:textId="6F892D5D" w:rsidR="008428DB" w:rsidRPr="00311251" w:rsidRDefault="008428DB" w:rsidP="00435183">
      <w:pPr>
        <w:pStyle w:val="Odstavecseseznamem"/>
        <w:numPr>
          <w:ilvl w:val="0"/>
          <w:numId w:val="38"/>
        </w:numPr>
        <w:shd w:val="clear" w:color="auto" w:fill="FFFFFF" w:themeFill="background1"/>
        <w:spacing w:after="120"/>
        <w:ind w:left="714" w:hanging="357"/>
        <w:contextualSpacing w:val="0"/>
        <w:rPr>
          <w:color w:val="000000" w:themeColor="text1"/>
        </w:rPr>
      </w:pPr>
      <w:r w:rsidRPr="00311251">
        <w:rPr>
          <w:color w:val="000000" w:themeColor="text1"/>
        </w:rPr>
        <w:t>partnerský vztah mezi vyučujícím a žáky;</w:t>
      </w:r>
    </w:p>
    <w:p w14:paraId="7C9E45FD" w14:textId="28ECA436" w:rsidR="008428DB" w:rsidRPr="00311251" w:rsidRDefault="008428DB" w:rsidP="00435183">
      <w:pPr>
        <w:pStyle w:val="Odstavecseseznamem"/>
        <w:numPr>
          <w:ilvl w:val="0"/>
          <w:numId w:val="38"/>
        </w:numPr>
        <w:shd w:val="clear" w:color="auto" w:fill="FFFFFF" w:themeFill="background1"/>
        <w:spacing w:after="120"/>
        <w:ind w:left="714" w:hanging="357"/>
        <w:contextualSpacing w:val="0"/>
        <w:rPr>
          <w:color w:val="000000" w:themeColor="text1"/>
        </w:rPr>
      </w:pPr>
      <w:r w:rsidRPr="00311251">
        <w:rPr>
          <w:color w:val="000000" w:themeColor="text1"/>
        </w:rPr>
        <w:t>důraz na motivaci a aktivní zapojení všech žáků.</w:t>
      </w:r>
    </w:p>
    <w:p w14:paraId="497A7501" w14:textId="77777777" w:rsidR="00A97CFA" w:rsidRPr="00BC0AC8" w:rsidRDefault="00A97CFA" w:rsidP="004E0FB6">
      <w:pPr>
        <w:rPr>
          <w:color w:val="000000" w:themeColor="text1"/>
        </w:rPr>
      </w:pPr>
    </w:p>
    <w:p w14:paraId="556AC4AC" w14:textId="76F67522" w:rsidR="00DB70A2" w:rsidRDefault="00DB70A2" w:rsidP="00FB5812">
      <w:pPr>
        <w:rPr>
          <w:b/>
          <w:color w:val="000000" w:themeColor="text1"/>
        </w:rPr>
      </w:pPr>
      <w:r w:rsidRPr="00BC0AC8">
        <w:rPr>
          <w:b/>
          <w:color w:val="000000" w:themeColor="text1"/>
        </w:rPr>
        <w:t>3.2.1 Téma č. 1 (</w:t>
      </w:r>
      <w:r w:rsidR="00743429" w:rsidRPr="00BC0AC8">
        <w:rPr>
          <w:b/>
          <w:color w:val="000000" w:themeColor="text1"/>
        </w:rPr>
        <w:t>Lokalizace problémových míst</w:t>
      </w:r>
      <w:r w:rsidRPr="00BC0AC8">
        <w:rPr>
          <w:b/>
          <w:color w:val="000000" w:themeColor="text1"/>
        </w:rPr>
        <w:t>)</w:t>
      </w:r>
      <w:r w:rsidR="00A1226F" w:rsidRPr="00BC0AC8">
        <w:rPr>
          <w:b/>
          <w:color w:val="000000" w:themeColor="text1"/>
        </w:rPr>
        <w:t xml:space="preserve"> </w:t>
      </w:r>
      <w:r w:rsidR="00334E3F">
        <w:rPr>
          <w:b/>
          <w:color w:val="000000" w:themeColor="text1"/>
        </w:rPr>
        <w:t xml:space="preserve">– </w:t>
      </w:r>
      <w:r w:rsidR="004B6FC0">
        <w:rPr>
          <w:b/>
          <w:color w:val="000000" w:themeColor="text1"/>
        </w:rPr>
        <w:t>60</w:t>
      </w:r>
      <w:r w:rsidR="002C2720">
        <w:rPr>
          <w:b/>
          <w:color w:val="000000" w:themeColor="text1"/>
        </w:rPr>
        <w:t xml:space="preserve"> minut</w:t>
      </w:r>
    </w:p>
    <w:p w14:paraId="0D723274" w14:textId="289A92B2" w:rsidR="00457BCC" w:rsidRPr="004E0FB6" w:rsidRDefault="00457BCC" w:rsidP="00FB5812">
      <w:pPr>
        <w:ind w:firstLine="708"/>
        <w:rPr>
          <w:b/>
        </w:rPr>
      </w:pPr>
      <w:r w:rsidRPr="004E0FB6">
        <w:rPr>
          <w:b/>
        </w:rPr>
        <w:t>Kompetence a způsob</w:t>
      </w:r>
      <w:r w:rsidR="004E0FB6" w:rsidRPr="004E0FB6">
        <w:rPr>
          <w:b/>
        </w:rPr>
        <w:t xml:space="preserve"> jejich</w:t>
      </w:r>
      <w:r w:rsidRPr="004E0FB6">
        <w:rPr>
          <w:b/>
        </w:rPr>
        <w:t xml:space="preserve"> rozvoje</w:t>
      </w:r>
    </w:p>
    <w:p w14:paraId="51D848A9" w14:textId="56E8BAF1" w:rsidR="00E076F5" w:rsidRPr="008E20B9" w:rsidRDefault="00E076F5" w:rsidP="00457BCC">
      <w:pPr>
        <w:rPr>
          <w:color w:val="FF0000"/>
        </w:rPr>
      </w:pPr>
      <w:r w:rsidRPr="00311251">
        <w:rPr>
          <w:color w:val="000000" w:themeColor="text1"/>
        </w:rPr>
        <w:t>První téma 2. tematického bloku cílí na rozvoj komunikativních, sociálních a občanských kompetencí (</w:t>
      </w:r>
      <w:r w:rsidR="004C0B29" w:rsidRPr="00311251">
        <w:rPr>
          <w:color w:val="000000" w:themeColor="text1"/>
        </w:rPr>
        <w:t>žáci se ve skupinách domlouvají na problému ve své obci, ke kterému chtějí hledat řešení</w:t>
      </w:r>
      <w:r w:rsidR="004C0B29" w:rsidRPr="00DE7D79">
        <w:t xml:space="preserve">, </w:t>
      </w:r>
      <w:r w:rsidR="00855387" w:rsidRPr="00DE7D79">
        <w:t xml:space="preserve">získávají poznatky o </w:t>
      </w:r>
      <w:r w:rsidR="00955021" w:rsidRPr="00DE7D79">
        <w:t xml:space="preserve">tom, na koho se obrátit při řešení problému, </w:t>
      </w:r>
      <w:r w:rsidR="004C0B29" w:rsidRPr="00311251">
        <w:rPr>
          <w:color w:val="000000" w:themeColor="text1"/>
        </w:rPr>
        <w:t>navzájem se poslouchají a respektují názory všech členů skupiny, učí se obhájit své názory a postoje) a schopnost práce s digitálními technologiemi (práce s fotografiemi).</w:t>
      </w:r>
      <w:r w:rsidR="008E20B9">
        <w:rPr>
          <w:color w:val="000000" w:themeColor="text1"/>
        </w:rPr>
        <w:t xml:space="preserve"> </w:t>
      </w:r>
    </w:p>
    <w:p w14:paraId="6683523E" w14:textId="3D4E37C8" w:rsidR="00743429" w:rsidRPr="00311251" w:rsidRDefault="00743429" w:rsidP="00743429">
      <w:pPr>
        <w:ind w:firstLine="708"/>
        <w:rPr>
          <w:b/>
          <w:color w:val="000000" w:themeColor="text1"/>
        </w:rPr>
      </w:pPr>
      <w:r w:rsidRPr="00311251">
        <w:rPr>
          <w:b/>
          <w:color w:val="000000" w:themeColor="text1"/>
        </w:rPr>
        <w:t>Fo</w:t>
      </w:r>
      <w:r w:rsidR="00A1226F" w:rsidRPr="00311251">
        <w:rPr>
          <w:b/>
          <w:color w:val="000000" w:themeColor="text1"/>
        </w:rPr>
        <w:t>tografie</w:t>
      </w:r>
      <w:r w:rsidRPr="00311251">
        <w:rPr>
          <w:b/>
          <w:color w:val="000000" w:themeColor="text1"/>
        </w:rPr>
        <w:t xml:space="preserve"> </w:t>
      </w:r>
      <w:r w:rsidR="002C2720" w:rsidRPr="00311251">
        <w:rPr>
          <w:b/>
          <w:color w:val="000000" w:themeColor="text1"/>
        </w:rPr>
        <w:t>(20 minut)</w:t>
      </w:r>
    </w:p>
    <w:p w14:paraId="04FB123F" w14:textId="228F95B3" w:rsidR="00EA2120" w:rsidRPr="004E0FB6" w:rsidRDefault="00EA2120" w:rsidP="004E0FB6">
      <w:r w:rsidRPr="004E0FB6">
        <w:t>Vyučující zadá žákům pokyny k práci: Otevřete si sv</w:t>
      </w:r>
      <w:r w:rsidR="009B6A1B">
        <w:t>é</w:t>
      </w:r>
      <w:r w:rsidRPr="004E0FB6">
        <w:t xml:space="preserve"> fotografie </w:t>
      </w:r>
      <w:r w:rsidR="00A1226F" w:rsidRPr="004E0FB6">
        <w:t>a ponechte své spolužáky ve skupině, aby se k</w:t>
      </w:r>
      <w:r w:rsidR="009B6A1B">
        <w:t> nim</w:t>
      </w:r>
      <w:r w:rsidR="009B6A1B" w:rsidRPr="004E0FB6">
        <w:t xml:space="preserve"> </w:t>
      </w:r>
      <w:r w:rsidR="00A1226F" w:rsidRPr="004E0FB6">
        <w:t xml:space="preserve">vyjadřovali – popisovali, co je zachyceno, vyjadřovali své domněnky, proč bylo </w:t>
      </w:r>
      <w:r w:rsidR="00BB2230" w:rsidRPr="004E0FB6">
        <w:t>vyfo</w:t>
      </w:r>
      <w:r w:rsidR="00BB2230">
        <w:t>tografová</w:t>
      </w:r>
      <w:r w:rsidR="00BB2230" w:rsidRPr="004E0FB6">
        <w:t xml:space="preserve">no </w:t>
      </w:r>
      <w:r w:rsidR="00A1226F" w:rsidRPr="004E0FB6">
        <w:t>právě ono místo, sdíleli i své postoje, zda se jim místo rovněž nelíbí</w:t>
      </w:r>
      <w:r w:rsidR="006C512F" w:rsidRPr="004E0FB6">
        <w:t xml:space="preserve"> x líbí</w:t>
      </w:r>
      <w:r w:rsidR="00A1226F" w:rsidRPr="004E0FB6">
        <w:t xml:space="preserve"> apod. Autoři fotografií – vy budete moci hovořit až poté, co se vaši spolužáci vyjádří. Budete moci sdílet </w:t>
      </w:r>
      <w:r w:rsidR="009B6A1B">
        <w:t>své</w:t>
      </w:r>
      <w:r w:rsidR="009B6A1B" w:rsidRPr="004E0FB6">
        <w:t xml:space="preserve"> </w:t>
      </w:r>
      <w:r w:rsidR="00A1226F" w:rsidRPr="004E0FB6">
        <w:t xml:space="preserve">postoje a potvrdit či vyvrátit ostatním, co bylo sděleno. </w:t>
      </w:r>
      <w:r w:rsidRPr="004E0FB6">
        <w:t>Každý ve skupině, kdo fotografoval a má fotografie stažené v</w:t>
      </w:r>
      <w:r w:rsidR="00BB2230">
        <w:t xml:space="preserve"> </w:t>
      </w:r>
      <w:r w:rsidRPr="004E0FB6">
        <w:t xml:space="preserve">počítači, </w:t>
      </w:r>
      <w:r w:rsidR="00A1226F" w:rsidRPr="004E0FB6">
        <w:t xml:space="preserve">postupuje obdobně. Na </w:t>
      </w:r>
      <w:r w:rsidRPr="004E0FB6">
        <w:t>závěr vyberte ty fotografie, které byste v</w:t>
      </w:r>
      <w:r w:rsidR="00A97CFA">
        <w:t> </w:t>
      </w:r>
      <w:r w:rsidRPr="004E0FB6">
        <w:t xml:space="preserve">pozdější prezentaci </w:t>
      </w:r>
      <w:r w:rsidR="00BB2230" w:rsidRPr="004E0FB6">
        <w:t xml:space="preserve">rádi ukázali </w:t>
      </w:r>
      <w:r w:rsidRPr="004E0FB6">
        <w:t xml:space="preserve">svým spolužákům. </w:t>
      </w:r>
      <w:r w:rsidR="00457BCC" w:rsidRPr="004E0FB6">
        <w:t xml:space="preserve">Žáci vhodným způsobem prezentují své fotografie a sdílí o nich informace </w:t>
      </w:r>
      <w:r w:rsidR="009B6A1B">
        <w:t xml:space="preserve">se </w:t>
      </w:r>
      <w:r w:rsidR="009B6A1B" w:rsidRPr="004E0FB6">
        <w:t>spolužák</w:t>
      </w:r>
      <w:r w:rsidR="009B6A1B">
        <w:t>y. T</w:t>
      </w:r>
      <w:r w:rsidR="00457BCC" w:rsidRPr="004E0FB6">
        <w:t>ím jsou podpo</w:t>
      </w:r>
      <w:r w:rsidR="00A97CFA">
        <w:t>řeny nejen komunikativní, ale i </w:t>
      </w:r>
      <w:r w:rsidR="00457BCC" w:rsidRPr="004E0FB6">
        <w:t>digitální</w:t>
      </w:r>
      <w:r w:rsidR="009B6A1B" w:rsidRPr="009B6A1B">
        <w:t xml:space="preserve"> </w:t>
      </w:r>
      <w:r w:rsidR="009B6A1B" w:rsidRPr="004E0FB6">
        <w:t>kompetence</w:t>
      </w:r>
      <w:r w:rsidR="00457BCC" w:rsidRPr="004E0FB6">
        <w:t>.</w:t>
      </w:r>
    </w:p>
    <w:p w14:paraId="4248BFA9" w14:textId="19286396" w:rsidR="00EA2120" w:rsidRPr="006C512F" w:rsidRDefault="00EA2120" w:rsidP="004E0FB6">
      <w:r w:rsidRPr="00FB5812">
        <w:rPr>
          <w:u w:val="single"/>
        </w:rPr>
        <w:t>Doporučení</w:t>
      </w:r>
      <w:r w:rsidRPr="006C512F">
        <w:t xml:space="preserve">: Zjistit hned v úvodu setkání, zda žáci fotografie mají a </w:t>
      </w:r>
      <w:r w:rsidR="008A184D" w:rsidRPr="006C512F">
        <w:t xml:space="preserve">jaké jsou možnosti jejich stažení, uložení. </w:t>
      </w:r>
      <w:r w:rsidR="006C512F">
        <w:t xml:space="preserve">Případně se ujistit, zda všichni fotografie </w:t>
      </w:r>
      <w:r w:rsidR="00BB2230">
        <w:t xml:space="preserve">zaslali </w:t>
      </w:r>
      <w:r w:rsidR="006C512F">
        <w:t xml:space="preserve">a nezůstaly pouze nestažené nebo nedošly </w:t>
      </w:r>
      <w:r w:rsidR="0072685D">
        <w:t>na </w:t>
      </w:r>
      <w:r w:rsidR="006C512F">
        <w:t xml:space="preserve">vytvořený portál. </w:t>
      </w:r>
    </w:p>
    <w:p w14:paraId="6E5E3FF3" w14:textId="3D81239F" w:rsidR="007A4C41" w:rsidRPr="00311251" w:rsidRDefault="00EA2120" w:rsidP="004E0FB6">
      <w:pPr>
        <w:rPr>
          <w:color w:val="000000" w:themeColor="text1"/>
        </w:rPr>
      </w:pPr>
      <w:r w:rsidRPr="00FB5812">
        <w:rPr>
          <w:u w:val="single"/>
        </w:rPr>
        <w:t>Riziko</w:t>
      </w:r>
      <w:r w:rsidRPr="006C512F">
        <w:t xml:space="preserve">: </w:t>
      </w:r>
      <w:r w:rsidR="007A4C41" w:rsidRPr="00311251">
        <w:rPr>
          <w:color w:val="000000" w:themeColor="text1"/>
        </w:rPr>
        <w:t xml:space="preserve">Ověření v praxi ukázalo, že někteří žáci měli problém se zaslání fotografií, případně na tento krok zapomněli. V případě, že žáci zapomenou USB </w:t>
      </w:r>
      <w:proofErr w:type="spellStart"/>
      <w:r w:rsidR="007A4C41" w:rsidRPr="00311251">
        <w:rPr>
          <w:color w:val="000000" w:themeColor="text1"/>
        </w:rPr>
        <w:t>flash</w:t>
      </w:r>
      <w:proofErr w:type="spellEnd"/>
      <w:r w:rsidR="007A4C41" w:rsidRPr="00311251">
        <w:rPr>
          <w:color w:val="000000" w:themeColor="text1"/>
        </w:rPr>
        <w:t xml:space="preserve"> disky i kabely k mobilnímu telefonu, je možné doposlat fotografie ještě během vzdělávacího programu. Možností je připojit se k internetu </w:t>
      </w:r>
      <w:r w:rsidR="0072685D" w:rsidRPr="00311251">
        <w:rPr>
          <w:color w:val="000000" w:themeColor="text1"/>
        </w:rPr>
        <w:t>a</w:t>
      </w:r>
      <w:r w:rsidR="0072685D">
        <w:rPr>
          <w:color w:val="000000" w:themeColor="text1"/>
        </w:rPr>
        <w:t> </w:t>
      </w:r>
      <w:r w:rsidR="007A4C41" w:rsidRPr="00311251">
        <w:rPr>
          <w:color w:val="000000" w:themeColor="text1"/>
        </w:rPr>
        <w:t xml:space="preserve">fotografie poslat do e-mailové schránky a odtud je stáhnout. Dalším rizikem je, že žáci fotografie vůbec nepřinesou. V tomto případě lze rovnou přejít k druhé části tohoto tématu. Případně se může vyučující žáků ptát na konkrétní místa, která se např. nelíbí jemu, co na to říkají žáci, zda mají stejný názor. Dalším možný řešením je „projít si“ vybrané části obce společně na online mapách (funkce Street </w:t>
      </w:r>
      <w:proofErr w:type="spellStart"/>
      <w:r w:rsidR="007A4C41" w:rsidRPr="00311251">
        <w:rPr>
          <w:color w:val="000000" w:themeColor="text1"/>
        </w:rPr>
        <w:t>View</w:t>
      </w:r>
      <w:proofErr w:type="spellEnd"/>
      <w:r w:rsidR="007A4C41" w:rsidRPr="00311251">
        <w:rPr>
          <w:color w:val="000000" w:themeColor="text1"/>
        </w:rPr>
        <w:t xml:space="preserve"> na maps.google.cz nebo funkce Panorama na mapy.cz).</w:t>
      </w:r>
    </w:p>
    <w:p w14:paraId="56F6F7BA" w14:textId="584021A0" w:rsidR="00743429" w:rsidRDefault="00EA2120" w:rsidP="004E0FB6">
      <w:r w:rsidRPr="006C512F">
        <w:t xml:space="preserve">Žáci fotografie nepřinesou, zapomenou </w:t>
      </w:r>
      <w:r w:rsidR="000424F9">
        <w:t xml:space="preserve">USB </w:t>
      </w:r>
      <w:proofErr w:type="spellStart"/>
      <w:r w:rsidR="000424F9">
        <w:t>flash</w:t>
      </w:r>
      <w:proofErr w:type="spellEnd"/>
      <w:r w:rsidR="000424F9">
        <w:t xml:space="preserve"> disky</w:t>
      </w:r>
      <w:r w:rsidRPr="006C512F">
        <w:t>, zapomenou kabel k</w:t>
      </w:r>
      <w:r w:rsidR="009B6A1B">
        <w:t xml:space="preserve"> </w:t>
      </w:r>
      <w:r w:rsidRPr="006C512F">
        <w:t xml:space="preserve">mobilnímu telefonu. </w:t>
      </w:r>
      <w:r w:rsidR="0072685D" w:rsidRPr="006C512F">
        <w:t>Je</w:t>
      </w:r>
      <w:r w:rsidR="0072685D">
        <w:t> </w:t>
      </w:r>
      <w:r w:rsidRPr="006C512F">
        <w:t xml:space="preserve">zde možnost, je-li ve škole wifi síť, poslat fotografie přes wifi do </w:t>
      </w:r>
      <w:r w:rsidR="009B6A1B">
        <w:t>e-</w:t>
      </w:r>
      <w:r w:rsidRPr="006C512F">
        <w:t xml:space="preserve">mailové pošty a odtud </w:t>
      </w:r>
      <w:r w:rsidR="009B6A1B">
        <w:t>je</w:t>
      </w:r>
      <w:r w:rsidR="009B6A1B" w:rsidRPr="006C512F">
        <w:t xml:space="preserve"> </w:t>
      </w:r>
      <w:r w:rsidRPr="006C512F">
        <w:t xml:space="preserve">stáhnout. </w:t>
      </w:r>
      <w:r w:rsidR="0027128C" w:rsidRPr="006C512F">
        <w:t>Může se také stát, že žáci fotografie nepřinesou</w:t>
      </w:r>
      <w:r w:rsidR="009B6A1B">
        <w:t>. P</w:t>
      </w:r>
      <w:r w:rsidR="0027128C" w:rsidRPr="006C512F">
        <w:t xml:space="preserve">ak lze rovnou přejít k druhé části tohoto tématu. </w:t>
      </w:r>
    </w:p>
    <w:p w14:paraId="2F56D469" w14:textId="311F9F74" w:rsidR="00D979AA" w:rsidRDefault="00D979AA" w:rsidP="004E0FB6"/>
    <w:p w14:paraId="253500C8" w14:textId="77777777" w:rsidR="00D979AA" w:rsidRPr="006C512F" w:rsidRDefault="00D979AA" w:rsidP="004E0FB6"/>
    <w:p w14:paraId="56110810" w14:textId="5DAC4FBA" w:rsidR="00F7547E" w:rsidRPr="00DE7D79" w:rsidRDefault="00F7547E" w:rsidP="00F7547E">
      <w:pPr>
        <w:ind w:firstLine="708"/>
        <w:rPr>
          <w:b/>
        </w:rPr>
      </w:pPr>
      <w:r w:rsidRPr="00DE7D79">
        <w:rPr>
          <w:b/>
        </w:rPr>
        <w:lastRenderedPageBreak/>
        <w:t>Realita</w:t>
      </w:r>
      <w:r w:rsidR="005334DF" w:rsidRPr="00DE7D79">
        <w:rPr>
          <w:b/>
        </w:rPr>
        <w:t>, co nás pálí</w:t>
      </w:r>
      <w:r w:rsidRPr="00DE7D79">
        <w:rPr>
          <w:b/>
        </w:rPr>
        <w:t xml:space="preserve"> </w:t>
      </w:r>
      <w:r w:rsidR="004B6FC0" w:rsidRPr="00DE7D79">
        <w:rPr>
          <w:b/>
        </w:rPr>
        <w:t>(</w:t>
      </w:r>
      <w:r w:rsidR="005334DF" w:rsidRPr="00DE7D79">
        <w:rPr>
          <w:b/>
        </w:rPr>
        <w:t>4</w:t>
      </w:r>
      <w:r w:rsidR="004B6FC0" w:rsidRPr="00DE7D79">
        <w:rPr>
          <w:b/>
        </w:rPr>
        <w:t>0 minut)</w:t>
      </w:r>
    </w:p>
    <w:p w14:paraId="666F301E" w14:textId="465E7B3B" w:rsidR="00F7547E" w:rsidRDefault="00F7547E" w:rsidP="004E0FB6">
      <w:pPr>
        <w:rPr>
          <w:color w:val="000000" w:themeColor="text1"/>
        </w:rPr>
      </w:pPr>
      <w:r w:rsidRPr="00BC0AC8">
        <w:rPr>
          <w:color w:val="000000" w:themeColor="text1"/>
        </w:rPr>
        <w:t xml:space="preserve">Vyučující vyzve skupiny, aby si vzaly vzniklé podklady T-graf. Zadá úkol pro následující činnost: Pročtěte své záznamy a označte v nich barevně vše, co je pro vaši obec problémem, co by šlo nějak zlepšit, co vaši obec trápí apod. Vyučující sleduje práci žáků. </w:t>
      </w:r>
    </w:p>
    <w:p w14:paraId="086E253B" w14:textId="77777777" w:rsidR="005334DF" w:rsidRDefault="006C512F" w:rsidP="004E0FB6">
      <w:r w:rsidRPr="004E0FB6">
        <w:t>Již v</w:t>
      </w:r>
      <w:r w:rsidR="00BB2230">
        <w:t xml:space="preserve"> </w:t>
      </w:r>
      <w:r w:rsidRPr="004E0FB6">
        <w:t xml:space="preserve">tomto okamžiku se pomalu </w:t>
      </w:r>
      <w:r w:rsidR="00145EFA" w:rsidRPr="004E0FB6">
        <w:t xml:space="preserve">rozvíjí </w:t>
      </w:r>
      <w:r w:rsidRPr="004E0FB6">
        <w:t>diskuse o jednotlivých položkách, neboť žáci se opravdu zaobírají tím, co je v</w:t>
      </w:r>
      <w:r w:rsidR="00145EFA">
        <w:t xml:space="preserve"> </w:t>
      </w:r>
      <w:r w:rsidRPr="004E0FB6">
        <w:t>jejich obci</w:t>
      </w:r>
      <w:r w:rsidR="00145EFA" w:rsidRPr="00145EFA">
        <w:t xml:space="preserve"> </w:t>
      </w:r>
      <w:r w:rsidR="00145EFA" w:rsidRPr="004E0FB6">
        <w:t>nějak ožehavé</w:t>
      </w:r>
      <w:r w:rsidRPr="004E0FB6">
        <w:t xml:space="preserve">. Tento fakt zásadně umocňuje i předchozí práce s fotografiemi. </w:t>
      </w:r>
      <w:r w:rsidR="00457BCC" w:rsidRPr="004E0FB6">
        <w:t>Sdílení vlastních postojů podporuje rozvoj komunikativních</w:t>
      </w:r>
      <w:r w:rsidR="00145EFA">
        <w:t>,</w:t>
      </w:r>
      <w:r w:rsidR="00457BCC" w:rsidRPr="004E0FB6">
        <w:t xml:space="preserve"> sociálních a personálních kompetencí. </w:t>
      </w:r>
    </w:p>
    <w:p w14:paraId="510F72B0" w14:textId="7835D7E5" w:rsidR="008A184D" w:rsidRPr="005334DF" w:rsidRDefault="00974470" w:rsidP="004E0FB6">
      <w:r w:rsidRPr="00BC0AC8">
        <w:rPr>
          <w:color w:val="000000" w:themeColor="text1"/>
        </w:rPr>
        <w:t>Vyučující žákům</w:t>
      </w:r>
      <w:r w:rsidR="00145EFA" w:rsidRPr="00145EFA">
        <w:rPr>
          <w:color w:val="000000" w:themeColor="text1"/>
        </w:rPr>
        <w:t xml:space="preserve"> </w:t>
      </w:r>
      <w:r w:rsidR="00145EFA" w:rsidRPr="00BC0AC8">
        <w:rPr>
          <w:color w:val="000000" w:themeColor="text1"/>
        </w:rPr>
        <w:t>popíše</w:t>
      </w:r>
      <w:r w:rsidRPr="00BC0AC8">
        <w:rPr>
          <w:color w:val="000000" w:themeColor="text1"/>
        </w:rPr>
        <w:t xml:space="preserve">, co bude následovat: Vyberete si ve skupině </w:t>
      </w:r>
      <w:r w:rsidR="00BB7F35" w:rsidRPr="00BC0AC8">
        <w:rPr>
          <w:color w:val="000000" w:themeColor="text1"/>
        </w:rPr>
        <w:t xml:space="preserve">zapisovatele </w:t>
      </w:r>
      <w:r w:rsidRPr="00BC0AC8">
        <w:rPr>
          <w:color w:val="000000" w:themeColor="text1"/>
        </w:rPr>
        <w:t xml:space="preserve">a budete procházet </w:t>
      </w:r>
      <w:r w:rsidR="00A366A8">
        <w:rPr>
          <w:color w:val="000000" w:themeColor="text1"/>
        </w:rPr>
        <w:t>označené</w:t>
      </w:r>
      <w:r w:rsidRPr="00BC0AC8">
        <w:rPr>
          <w:color w:val="000000" w:themeColor="text1"/>
        </w:rPr>
        <w:t xml:space="preserve"> položky společně. Tj. přečtete </w:t>
      </w:r>
      <w:r w:rsidR="00822E01">
        <w:rPr>
          <w:color w:val="000000" w:themeColor="text1"/>
        </w:rPr>
        <w:t>označený</w:t>
      </w:r>
      <w:r w:rsidRPr="00BC0AC8">
        <w:rPr>
          <w:color w:val="000000" w:themeColor="text1"/>
        </w:rPr>
        <w:t xml:space="preserve"> pojem, tvrzení apod. a spolu s ostatními vyhodnotíte, kam zmíněný pojem</w:t>
      </w:r>
      <w:r w:rsidR="00145EFA">
        <w:rPr>
          <w:color w:val="000000" w:themeColor="text1"/>
        </w:rPr>
        <w:t xml:space="preserve"> či</w:t>
      </w:r>
      <w:r w:rsidR="00145EFA" w:rsidRPr="00BC0AC8">
        <w:rPr>
          <w:color w:val="000000" w:themeColor="text1"/>
        </w:rPr>
        <w:t xml:space="preserve"> </w:t>
      </w:r>
      <w:r w:rsidRPr="00BC0AC8">
        <w:rPr>
          <w:color w:val="000000" w:themeColor="text1"/>
        </w:rPr>
        <w:t>tvrzení</w:t>
      </w:r>
      <w:r w:rsidR="00145EFA" w:rsidRPr="00145EFA">
        <w:rPr>
          <w:color w:val="000000" w:themeColor="text1"/>
        </w:rPr>
        <w:t xml:space="preserve"> </w:t>
      </w:r>
      <w:r w:rsidR="00BB7F35" w:rsidRPr="00BC0AC8">
        <w:rPr>
          <w:color w:val="000000" w:themeColor="text1"/>
        </w:rPr>
        <w:t xml:space="preserve">zapíšete </w:t>
      </w:r>
      <w:r w:rsidR="00145EFA" w:rsidRPr="00BC0AC8">
        <w:rPr>
          <w:color w:val="000000" w:themeColor="text1"/>
        </w:rPr>
        <w:t>do semaforu</w:t>
      </w:r>
      <w:r w:rsidRPr="00BC0AC8">
        <w:rPr>
          <w:color w:val="000000" w:themeColor="text1"/>
        </w:rPr>
        <w:t xml:space="preserve">. </w:t>
      </w:r>
    </w:p>
    <w:p w14:paraId="23BC4F36" w14:textId="7C121428" w:rsidR="00974470" w:rsidRPr="004E0FB6" w:rsidRDefault="00974470" w:rsidP="00743429">
      <w:pPr>
        <w:ind w:firstLine="708"/>
        <w:rPr>
          <w:color w:val="000000" w:themeColor="text1"/>
          <w:u w:val="single"/>
        </w:rPr>
      </w:pPr>
      <w:r w:rsidRPr="004E0FB6">
        <w:rPr>
          <w:color w:val="000000" w:themeColor="text1"/>
          <w:u w:val="single"/>
        </w:rPr>
        <w:t xml:space="preserve">Semafor </w:t>
      </w:r>
    </w:p>
    <w:p w14:paraId="5C9C3086" w14:textId="249A3990" w:rsidR="00974470" w:rsidRPr="00BC0AC8" w:rsidRDefault="00974470" w:rsidP="004E0FB6">
      <w:pPr>
        <w:rPr>
          <w:color w:val="000000" w:themeColor="text1"/>
        </w:rPr>
      </w:pPr>
      <w:r w:rsidRPr="00FB5812">
        <w:rPr>
          <w:color w:val="000000" w:themeColor="text1"/>
          <w:u w:val="single"/>
        </w:rPr>
        <w:t>Popis metody</w:t>
      </w:r>
      <w:r w:rsidRPr="004E0FB6">
        <w:rPr>
          <w:color w:val="000000" w:themeColor="text1"/>
        </w:rPr>
        <w:t xml:space="preserve">: </w:t>
      </w:r>
      <w:r w:rsidR="00852206" w:rsidRPr="004E0FB6">
        <w:rPr>
          <w:color w:val="000000" w:themeColor="text1"/>
        </w:rPr>
        <w:t xml:space="preserve">Tuto metodu lze zařadit mezi problémové. Žáci obdrží obrázek semaforu s vyznačenými barvami </w:t>
      </w:r>
      <w:r w:rsidR="004B6FC0" w:rsidRPr="004E0FB6">
        <w:rPr>
          <w:color w:val="000000" w:themeColor="text1"/>
        </w:rPr>
        <w:t>(</w:t>
      </w:r>
      <w:r w:rsidR="00D51E4E" w:rsidRPr="004E0FB6">
        <w:rPr>
          <w:color w:val="000000" w:themeColor="text1"/>
        </w:rPr>
        <w:t>Příloha 4.11</w:t>
      </w:r>
      <w:r w:rsidR="004B6FC0" w:rsidRPr="004E0FB6">
        <w:rPr>
          <w:color w:val="000000" w:themeColor="text1"/>
        </w:rPr>
        <w:t>)</w:t>
      </w:r>
      <w:r w:rsidR="004E0FB6">
        <w:rPr>
          <w:color w:val="000000" w:themeColor="text1"/>
        </w:rPr>
        <w:t>.</w:t>
      </w:r>
      <w:r w:rsidR="00D51E4E" w:rsidRPr="004E0FB6">
        <w:rPr>
          <w:color w:val="000000" w:themeColor="text1"/>
        </w:rPr>
        <w:t xml:space="preserve"> </w:t>
      </w:r>
      <w:r w:rsidR="00852206" w:rsidRPr="004E0FB6">
        <w:rPr>
          <w:color w:val="000000" w:themeColor="text1"/>
        </w:rPr>
        <w:t xml:space="preserve">Červená barva znamená – toto je nepřijatelné, žlutá barva – je to ke zvážení, zelená barva – ještě to není tak hrozné. Žáci ve skupině čtou jednotlivé položky </w:t>
      </w:r>
      <w:r w:rsidR="00334E3F" w:rsidRPr="004E0FB6">
        <w:rPr>
          <w:color w:val="000000" w:themeColor="text1"/>
        </w:rPr>
        <w:t>a</w:t>
      </w:r>
      <w:r w:rsidR="00334E3F">
        <w:rPr>
          <w:color w:val="000000" w:themeColor="text1"/>
        </w:rPr>
        <w:t> </w:t>
      </w:r>
      <w:r w:rsidR="00852206" w:rsidRPr="004E0FB6">
        <w:rPr>
          <w:color w:val="000000" w:themeColor="text1"/>
        </w:rPr>
        <w:t>společně</w:t>
      </w:r>
      <w:r w:rsidR="00145EFA" w:rsidRPr="00145EFA">
        <w:rPr>
          <w:color w:val="000000" w:themeColor="text1"/>
        </w:rPr>
        <w:t xml:space="preserve"> </w:t>
      </w:r>
      <w:r w:rsidR="00145EFA" w:rsidRPr="004E0FB6">
        <w:rPr>
          <w:color w:val="000000" w:themeColor="text1"/>
        </w:rPr>
        <w:t>rozhodují</w:t>
      </w:r>
      <w:r w:rsidR="00852206" w:rsidRPr="00BC0AC8">
        <w:rPr>
          <w:color w:val="000000" w:themeColor="text1"/>
        </w:rPr>
        <w:t xml:space="preserve"> </w:t>
      </w:r>
      <w:r w:rsidR="0072685D">
        <w:rPr>
          <w:color w:val="000000" w:themeColor="text1"/>
        </w:rPr>
        <w:noBreakHyphen/>
      </w:r>
      <w:r w:rsidR="0072685D" w:rsidRPr="00BC0AC8">
        <w:rPr>
          <w:color w:val="000000" w:themeColor="text1"/>
        </w:rPr>
        <w:t xml:space="preserve"> </w:t>
      </w:r>
      <w:r w:rsidR="00852206" w:rsidRPr="00BC0AC8">
        <w:rPr>
          <w:color w:val="000000" w:themeColor="text1"/>
        </w:rPr>
        <w:t>mohou i hlasovat – o tom, kam jednotlivé výroky zařad</w:t>
      </w:r>
      <w:r w:rsidR="00BB7F35">
        <w:rPr>
          <w:color w:val="000000" w:themeColor="text1"/>
        </w:rPr>
        <w:t>í</w:t>
      </w:r>
      <w:r w:rsidR="00852206" w:rsidRPr="00BC0AC8">
        <w:rPr>
          <w:color w:val="000000" w:themeColor="text1"/>
        </w:rPr>
        <w:t xml:space="preserve">. Např. odpadkové koše – mohou odhlasovat zapsání ke žluté, zastávka – mohou odhlasovat zapsání k červené. </w:t>
      </w:r>
    </w:p>
    <w:p w14:paraId="76D623CB" w14:textId="44A871B7" w:rsidR="00852206" w:rsidRPr="00BC0AC8" w:rsidRDefault="00852206" w:rsidP="00DB70A2">
      <w:pPr>
        <w:rPr>
          <w:color w:val="000000" w:themeColor="text1"/>
        </w:rPr>
      </w:pPr>
      <w:r w:rsidRPr="00FB5812">
        <w:rPr>
          <w:color w:val="000000" w:themeColor="text1"/>
          <w:u w:val="single"/>
        </w:rPr>
        <w:t>Riziko</w:t>
      </w:r>
      <w:r w:rsidRPr="00BC0AC8">
        <w:rPr>
          <w:color w:val="000000" w:themeColor="text1"/>
        </w:rPr>
        <w:t xml:space="preserve">: Může dojít ke sporu a nenastane shoda či není možné přehlasovat názor ostatních. V tom případě je možné zapsat položku do obou částí, případně do všech tří. </w:t>
      </w:r>
    </w:p>
    <w:p w14:paraId="6EF4757C" w14:textId="0F5A6297" w:rsidR="00457BCC" w:rsidRDefault="00852206" w:rsidP="00DB70A2">
      <w:pPr>
        <w:rPr>
          <w:color w:val="000000" w:themeColor="text1"/>
        </w:rPr>
      </w:pPr>
      <w:r w:rsidRPr="00BC0AC8">
        <w:rPr>
          <w:color w:val="000000" w:themeColor="text1"/>
        </w:rPr>
        <w:t xml:space="preserve">Vyučující poté, co jsou takto rozepsány všechny položky, nechá žáky, aby během společné debaty vybrali z červené části semaforu nejméně šest oblastí, které jsou </w:t>
      </w:r>
      <w:r w:rsidR="00FF29AB" w:rsidRPr="00BC0AC8">
        <w:rPr>
          <w:color w:val="000000" w:themeColor="text1"/>
        </w:rPr>
        <w:t>„nejbolavější“. Následně předá žákům samolepicí etikety a umožní jim, aby se ujistili o místě výskytu daného problému na internetové mapě. Vyučující ponechá žákům potřebný čas, aby si připravili etikety s</w:t>
      </w:r>
      <w:r w:rsidR="00BB7F35">
        <w:rPr>
          <w:color w:val="000000" w:themeColor="text1"/>
        </w:rPr>
        <w:t xml:space="preserve"> </w:t>
      </w:r>
      <w:r w:rsidR="00692B21">
        <w:rPr>
          <w:color w:val="000000" w:themeColor="text1"/>
        </w:rPr>
        <w:t>vykřičníky a </w:t>
      </w:r>
      <w:r w:rsidR="00FF29AB" w:rsidRPr="00BC0AC8">
        <w:rPr>
          <w:color w:val="000000" w:themeColor="text1"/>
        </w:rPr>
        <w:t xml:space="preserve">symboly pro problém </w:t>
      </w:r>
      <w:r w:rsidR="00334E3F" w:rsidRPr="00BC0AC8">
        <w:rPr>
          <w:color w:val="000000" w:themeColor="text1"/>
        </w:rPr>
        <w:t>a</w:t>
      </w:r>
      <w:r w:rsidR="00334E3F">
        <w:t> </w:t>
      </w:r>
      <w:r w:rsidR="00FF29AB" w:rsidRPr="00BC0AC8">
        <w:rPr>
          <w:color w:val="000000" w:themeColor="text1"/>
        </w:rPr>
        <w:t xml:space="preserve">umístili je do svých map na odpovídající místa. </w:t>
      </w:r>
    </w:p>
    <w:p w14:paraId="0D09BA7C" w14:textId="5B8E88D6" w:rsidR="00852206" w:rsidRDefault="00457BCC" w:rsidP="00DB70A2">
      <w:r w:rsidRPr="0073344B">
        <w:t>Tato společná debata</w:t>
      </w:r>
      <w:r w:rsidR="00145EFA">
        <w:t>,</w:t>
      </w:r>
      <w:r w:rsidRPr="0073344B">
        <w:t xml:space="preserve"> analyzování problémů</w:t>
      </w:r>
      <w:r w:rsidR="00145EFA">
        <w:t xml:space="preserve"> a</w:t>
      </w:r>
      <w:r w:rsidRPr="0073344B">
        <w:t xml:space="preserve"> přemýšlení o míře jejich </w:t>
      </w:r>
      <w:r w:rsidR="00BB7F35">
        <w:t>naléhavosti</w:t>
      </w:r>
      <w:r w:rsidRPr="0073344B">
        <w:t xml:space="preserve"> podporuj</w:t>
      </w:r>
      <w:r w:rsidR="006B007E">
        <w:t xml:space="preserve">e </w:t>
      </w:r>
      <w:r w:rsidRPr="0073344B">
        <w:t>u žáků dovednost obhájit svůj názor, ustoupit ze svého stanoviska</w:t>
      </w:r>
      <w:r w:rsidR="00145EFA">
        <w:t>,</w:t>
      </w:r>
      <w:r w:rsidRPr="0073344B">
        <w:t xml:space="preserve"> je-li třeba, dojít v rámci skupiny ke shodě. Aktivita </w:t>
      </w:r>
      <w:r w:rsidR="00612321">
        <w:t>S</w:t>
      </w:r>
      <w:r w:rsidR="00612321" w:rsidRPr="0073344B">
        <w:t xml:space="preserve">emafor </w:t>
      </w:r>
      <w:r w:rsidRPr="0073344B">
        <w:t>tak s</w:t>
      </w:r>
      <w:r w:rsidR="00612321">
        <w:t xml:space="preserve"> </w:t>
      </w:r>
      <w:r w:rsidRPr="0073344B">
        <w:t>sebou nese potenciál v</w:t>
      </w:r>
      <w:r w:rsidR="00145EFA">
        <w:t xml:space="preserve"> </w:t>
      </w:r>
      <w:r w:rsidRPr="0073344B">
        <w:t>rozvoji kompetencí k</w:t>
      </w:r>
      <w:r w:rsidR="00145EFA">
        <w:t xml:space="preserve"> </w:t>
      </w:r>
      <w:r w:rsidRPr="0073344B">
        <w:t>řešení problémů</w:t>
      </w:r>
      <w:r w:rsidR="00145EFA">
        <w:t xml:space="preserve"> a </w:t>
      </w:r>
      <w:r w:rsidRPr="0073344B">
        <w:t>sociálních</w:t>
      </w:r>
      <w:r w:rsidR="00145EFA">
        <w:t>,</w:t>
      </w:r>
      <w:r w:rsidR="00334E3F">
        <w:t> </w:t>
      </w:r>
      <w:r w:rsidRPr="0073344B">
        <w:t>personálních, komunikativních a kooperativních</w:t>
      </w:r>
      <w:r w:rsidR="00145EFA">
        <w:t xml:space="preserve"> kompetencí</w:t>
      </w:r>
      <w:r w:rsidRPr="0073344B">
        <w:t xml:space="preserve">. </w:t>
      </w:r>
    </w:p>
    <w:p w14:paraId="06244EB7" w14:textId="0C77361B" w:rsidR="006B007E" w:rsidRPr="00DE7D79" w:rsidRDefault="00A24805" w:rsidP="00DB70A2">
      <w:r w:rsidRPr="00DE7D79">
        <w:t xml:space="preserve">Když mají žáci hotovo, rozdá vyučující do každé skupiny pracovní list (Příloha 4.12) a </w:t>
      </w:r>
      <w:r w:rsidR="00F56633" w:rsidRPr="00DE7D79">
        <w:t xml:space="preserve">uvede situaci </w:t>
      </w:r>
      <w:r w:rsidR="007219EA" w:rsidRPr="00DE7D79">
        <w:t>s tím, že už analyzovali některé problémy a že by měli také vědět, na koho se mohou obrátit, když je budou chtít řešit</w:t>
      </w:r>
      <w:r w:rsidR="006E411E" w:rsidRPr="00DE7D79">
        <w:t>, někomu oznámit… Vyučující upozorní, že v průběhu rozdělován</w:t>
      </w:r>
      <w:r w:rsidR="00D92744" w:rsidRPr="00DE7D79">
        <w:t>í může nastat situace, že by s daným problémem mohli pomoci za více dveřmi</w:t>
      </w:r>
      <w:r w:rsidR="00692B21">
        <w:t>, proto mohou problém umístit i </w:t>
      </w:r>
      <w:r w:rsidR="00D92744" w:rsidRPr="00DE7D79">
        <w:t xml:space="preserve">vícekrát, chtějí-li. </w:t>
      </w:r>
      <w:r w:rsidR="00F33287" w:rsidRPr="00DE7D79">
        <w:t xml:space="preserve">Vyučující sleduje, jak se práce žákům ve skupinách daří, mají-li </w:t>
      </w:r>
      <w:r w:rsidR="003A3F9C" w:rsidRPr="00DE7D79">
        <w:t>představu, kdo je v čem kompetentní, v průběhu kontroluje správnost řešení (Příloha 5.</w:t>
      </w:r>
      <w:r w:rsidR="00692B21">
        <w:t>7</w:t>
      </w:r>
      <w:r w:rsidR="00655BA7" w:rsidRPr="00DE7D79">
        <w:t>).</w:t>
      </w:r>
      <w:r w:rsidR="00206DA8" w:rsidRPr="00DE7D79">
        <w:t xml:space="preserve"> Když mají žáci hotovo</w:t>
      </w:r>
      <w:r w:rsidR="00FB05C8" w:rsidRPr="00DE7D79">
        <w:t xml:space="preserve"> a je-li ještě čas, může vyučující žáky vyzvat, aby doplnili, na koho by se obrátili, kdyby řešili problémy, které identifikovali </w:t>
      </w:r>
      <w:r w:rsidR="005F1DE6" w:rsidRPr="00DE7D79">
        <w:t xml:space="preserve">v předchozích aktivitách. </w:t>
      </w:r>
    </w:p>
    <w:p w14:paraId="3642237D" w14:textId="05156288" w:rsidR="005F1DE6" w:rsidRPr="00DE7D79" w:rsidRDefault="005F1DE6" w:rsidP="00DB70A2">
      <w:r w:rsidRPr="00DE7D79">
        <w:t>Poznámka: Nezbyde-li čas na poslední krok, nevadí to, jelikož žáci již budou vědět, kdo je kompetentní</w:t>
      </w:r>
      <w:r w:rsidR="002C729F" w:rsidRPr="00DE7D79">
        <w:t>,</w:t>
      </w:r>
      <w:r w:rsidRPr="00DE7D79">
        <w:t xml:space="preserve"> v jaké oblasti, kdo jim bude moci pomoci a zapíšou toto až do finální</w:t>
      </w:r>
      <w:r w:rsidR="006D2138" w:rsidRPr="00DE7D79">
        <w:t xml:space="preserve">ch kroků své práce. </w:t>
      </w:r>
    </w:p>
    <w:p w14:paraId="5FEA85CE" w14:textId="7D6BB1C0" w:rsidR="00096521" w:rsidRDefault="00096521" w:rsidP="00DB70A2"/>
    <w:p w14:paraId="278EFC53" w14:textId="3372D372" w:rsidR="00D979AA" w:rsidRDefault="00D979AA" w:rsidP="00DB70A2"/>
    <w:p w14:paraId="57268757" w14:textId="77777777" w:rsidR="00D979AA" w:rsidRPr="00DE7D79" w:rsidRDefault="00D979AA" w:rsidP="00DB70A2"/>
    <w:p w14:paraId="54B0F715" w14:textId="43AE43E0" w:rsidR="00DB70A2" w:rsidRPr="00DE7D79" w:rsidRDefault="00DB70A2" w:rsidP="00DB70A2">
      <w:pPr>
        <w:rPr>
          <w:b/>
        </w:rPr>
      </w:pPr>
      <w:r w:rsidRPr="00DE7D79">
        <w:rPr>
          <w:b/>
        </w:rPr>
        <w:lastRenderedPageBreak/>
        <w:t>3.2.2 Téma č. 2 (</w:t>
      </w:r>
      <w:r w:rsidR="00FF29AB" w:rsidRPr="00DE7D79">
        <w:rPr>
          <w:b/>
        </w:rPr>
        <w:t>Kreativní řešení problému</w:t>
      </w:r>
      <w:r w:rsidRPr="00DE7D79">
        <w:rPr>
          <w:b/>
        </w:rPr>
        <w:t>)</w:t>
      </w:r>
      <w:r w:rsidR="00532E0F" w:rsidRPr="00DE7D79">
        <w:rPr>
          <w:b/>
        </w:rPr>
        <w:t xml:space="preserve"> </w:t>
      </w:r>
      <w:r w:rsidR="00334E3F" w:rsidRPr="00DE7D79">
        <w:rPr>
          <w:b/>
        </w:rPr>
        <w:t xml:space="preserve">– </w:t>
      </w:r>
      <w:r w:rsidR="00726F69" w:rsidRPr="00DE7D79">
        <w:rPr>
          <w:b/>
        </w:rPr>
        <w:t>8</w:t>
      </w:r>
      <w:r w:rsidR="00532E0F" w:rsidRPr="00DE7D79">
        <w:rPr>
          <w:b/>
        </w:rPr>
        <w:t>5 minut</w:t>
      </w:r>
    </w:p>
    <w:p w14:paraId="5FE62D90" w14:textId="2C138706" w:rsidR="003A0ECE" w:rsidRPr="0073344B" w:rsidRDefault="003A0ECE" w:rsidP="0073344B">
      <w:pPr>
        <w:ind w:firstLine="708"/>
        <w:rPr>
          <w:b/>
        </w:rPr>
      </w:pPr>
      <w:r w:rsidRPr="0073344B">
        <w:rPr>
          <w:b/>
        </w:rPr>
        <w:t xml:space="preserve">Kompetence a způsob </w:t>
      </w:r>
      <w:r w:rsidR="0073344B" w:rsidRPr="0073344B">
        <w:rPr>
          <w:b/>
        </w:rPr>
        <w:t xml:space="preserve">jejich </w:t>
      </w:r>
      <w:r w:rsidRPr="0073344B">
        <w:rPr>
          <w:b/>
        </w:rPr>
        <w:t>rozvoje</w:t>
      </w:r>
    </w:p>
    <w:p w14:paraId="006B11CE" w14:textId="055F1631" w:rsidR="00A97CFA" w:rsidRDefault="003A0ECE" w:rsidP="003A0ECE">
      <w:r w:rsidRPr="0073344B">
        <w:t>Model kreativního řešení problému vede k</w:t>
      </w:r>
      <w:r w:rsidR="002B79D6">
        <w:t xml:space="preserve"> </w:t>
      </w:r>
      <w:r w:rsidRPr="0073344B">
        <w:t>rozvoji dovednosti analyzovat problém</w:t>
      </w:r>
      <w:r w:rsidR="002B79D6">
        <w:t>,</w:t>
      </w:r>
      <w:r w:rsidRPr="0073344B">
        <w:t xml:space="preserve"> pochopit ho</w:t>
      </w:r>
      <w:r w:rsidR="00A97CFA">
        <w:t xml:space="preserve"> a </w:t>
      </w:r>
      <w:r w:rsidR="002B79D6">
        <w:t>také</w:t>
      </w:r>
      <w:r w:rsidR="002B79D6" w:rsidRPr="0073344B">
        <w:t xml:space="preserve"> </w:t>
      </w:r>
      <w:r w:rsidR="002B79D6">
        <w:t xml:space="preserve">si </w:t>
      </w:r>
      <w:r w:rsidR="00532E0F" w:rsidRPr="0073344B">
        <w:t>u</w:t>
      </w:r>
      <w:r w:rsidRPr="0073344B">
        <w:t xml:space="preserve">vědomit, jaký potenciál v sobě problém nese a jaké perspektivy </w:t>
      </w:r>
      <w:r w:rsidRPr="00DE7D79">
        <w:t xml:space="preserve">přináší. </w:t>
      </w:r>
      <w:r w:rsidR="00E12B92" w:rsidRPr="00DE7D79">
        <w:t>Sehraná scénka osobního jednání s sebou nese příležitost uvědomění si, že je důležité respektovat druhé osoby, pravidla komunikace, vzájemně se akceptovat a dokázat dělat kompromisy, hledat řešení</w:t>
      </w:r>
      <w:r w:rsidR="00924662" w:rsidRPr="00DE7D79">
        <w:t>…</w:t>
      </w:r>
      <w:r w:rsidRPr="00DE7D79">
        <w:t>Tím jsou rozvíjeny nejen kompetence k</w:t>
      </w:r>
      <w:r w:rsidR="002B79D6" w:rsidRPr="00DE7D79">
        <w:t xml:space="preserve"> </w:t>
      </w:r>
      <w:r w:rsidRPr="00DE7D79">
        <w:t>řešení problémů, ale také ob</w:t>
      </w:r>
      <w:r w:rsidR="00A97CFA">
        <w:t>čanské, sociální a personální a </w:t>
      </w:r>
      <w:r w:rsidRPr="00DE7D79">
        <w:t>komunikati</w:t>
      </w:r>
      <w:r w:rsidR="00532E0F" w:rsidRPr="00DE7D79">
        <w:t>vní</w:t>
      </w:r>
      <w:r w:rsidRPr="00DE7D79">
        <w:t xml:space="preserve">. Grafický organizér </w:t>
      </w:r>
      <w:r w:rsidR="00532E0F" w:rsidRPr="00DE7D79">
        <w:t xml:space="preserve">jasně vymezuje příležitosti, ukazuje, jak je možné na problém nahlížet. </w:t>
      </w:r>
      <w:r w:rsidR="002B79D6" w:rsidRPr="00DE7D79">
        <w:t>Ž</w:t>
      </w:r>
      <w:r w:rsidR="00532E0F" w:rsidRPr="00DE7D79">
        <w:t xml:space="preserve">áci </w:t>
      </w:r>
      <w:r w:rsidR="002B79D6" w:rsidRPr="00DE7D79">
        <w:t xml:space="preserve">pracují </w:t>
      </w:r>
      <w:r w:rsidR="00532E0F" w:rsidRPr="00DE7D79">
        <w:t xml:space="preserve">ve skupině a řeší tuto problematiku společně, diskutují, hledají </w:t>
      </w:r>
      <w:r w:rsidR="002B79D6" w:rsidRPr="00DE7D79">
        <w:t xml:space="preserve">na </w:t>
      </w:r>
      <w:r w:rsidR="00532E0F" w:rsidRPr="00DE7D79">
        <w:t xml:space="preserve">internetu možnosti řešení problému. Žáci pracují se zdroji a </w:t>
      </w:r>
      <w:r w:rsidRPr="00DE7D79">
        <w:t xml:space="preserve">kriticky </w:t>
      </w:r>
      <w:r w:rsidR="00532E0F" w:rsidRPr="00DE7D79">
        <w:t xml:space="preserve">vyhodnocují jejich obsah, tím mají příležitost pro rozvoj kompetencí digitálních. </w:t>
      </w:r>
      <w:r w:rsidRPr="00DE7D79">
        <w:t xml:space="preserve"> </w:t>
      </w:r>
    </w:p>
    <w:p w14:paraId="2696AEC1" w14:textId="77777777" w:rsidR="00A97CFA" w:rsidRPr="00DE7D79" w:rsidRDefault="00A97CFA" w:rsidP="003A0ECE"/>
    <w:p w14:paraId="56236AE6" w14:textId="32F61C38" w:rsidR="0073344B" w:rsidRPr="00DE7D79" w:rsidRDefault="0073344B" w:rsidP="003A0ECE">
      <w:pPr>
        <w:ind w:firstLine="708"/>
        <w:rPr>
          <w:b/>
        </w:rPr>
      </w:pPr>
      <w:r w:rsidRPr="00DE7D79">
        <w:rPr>
          <w:b/>
        </w:rPr>
        <w:t>Kreativní řešení problému (</w:t>
      </w:r>
      <w:r w:rsidR="00E50937" w:rsidRPr="00DE7D79">
        <w:rPr>
          <w:b/>
        </w:rPr>
        <w:t>65</w:t>
      </w:r>
      <w:r w:rsidRPr="00DE7D79">
        <w:rPr>
          <w:b/>
        </w:rPr>
        <w:t xml:space="preserve"> minut)</w:t>
      </w:r>
    </w:p>
    <w:p w14:paraId="131813DE" w14:textId="4F3A87F6" w:rsidR="003A0ECE" w:rsidRPr="00BC0AC8" w:rsidRDefault="00B72192" w:rsidP="0073344B">
      <w:pPr>
        <w:rPr>
          <w:color w:val="000000" w:themeColor="text1"/>
        </w:rPr>
      </w:pPr>
      <w:r>
        <w:t xml:space="preserve">Žáci si zkouší model kreativního řešení problému, což jim usnadní hledání řešení skutečného. </w:t>
      </w:r>
      <w:r w:rsidR="003A0ECE" w:rsidRPr="0085446D">
        <w:rPr>
          <w:color w:val="000000" w:themeColor="text1"/>
        </w:rPr>
        <w:t>Práce</w:t>
      </w:r>
      <w:r w:rsidR="003A0ECE" w:rsidRPr="0073344B">
        <w:rPr>
          <w:color w:val="000000" w:themeColor="text1"/>
        </w:rPr>
        <w:t xml:space="preserve"> s tímto modelem rozvíjí kreativní a kritické myšlení. Grafický organizér, který je součástí uvedeného procesu, umožňuje strukturovat myšlenky a podněcuje přemýšlení o vybraném tématu.</w:t>
      </w:r>
      <w:r w:rsidR="003A0ECE" w:rsidRPr="00BC0AC8">
        <w:rPr>
          <w:color w:val="000000" w:themeColor="text1"/>
        </w:rPr>
        <w:t xml:space="preserve"> </w:t>
      </w:r>
    </w:p>
    <w:p w14:paraId="165BB936" w14:textId="0A811A4B" w:rsidR="00D974A4" w:rsidRPr="00311251" w:rsidRDefault="00CC765E" w:rsidP="00532E0F">
      <w:pPr>
        <w:rPr>
          <w:rFonts w:cstheme="minorHAnsi"/>
          <w:color w:val="000000" w:themeColor="text1"/>
        </w:rPr>
      </w:pPr>
      <w:r w:rsidRPr="00BC0AC8">
        <w:rPr>
          <w:rFonts w:cstheme="minorHAnsi"/>
          <w:color w:val="000000" w:themeColor="text1"/>
        </w:rPr>
        <w:t xml:space="preserve">Vyučující </w:t>
      </w:r>
      <w:r w:rsidR="00CC13B3" w:rsidRPr="00BC0AC8">
        <w:rPr>
          <w:rFonts w:cstheme="minorHAnsi"/>
          <w:color w:val="000000" w:themeColor="text1"/>
        </w:rPr>
        <w:t xml:space="preserve">prezentuje </w:t>
      </w:r>
      <w:r w:rsidR="00FF29AB" w:rsidRPr="00BC0AC8">
        <w:rPr>
          <w:rFonts w:cstheme="minorHAnsi"/>
          <w:color w:val="000000" w:themeColor="text1"/>
        </w:rPr>
        <w:t>proces kreativní</w:t>
      </w:r>
      <w:r w:rsidR="00C83C9F" w:rsidRPr="00BC0AC8">
        <w:rPr>
          <w:rFonts w:cstheme="minorHAnsi"/>
          <w:color w:val="000000" w:themeColor="text1"/>
        </w:rPr>
        <w:t>ho</w:t>
      </w:r>
      <w:r w:rsidR="00FF29AB" w:rsidRPr="00BC0AC8">
        <w:rPr>
          <w:rFonts w:cstheme="minorHAnsi"/>
          <w:color w:val="000000" w:themeColor="text1"/>
        </w:rPr>
        <w:t xml:space="preserve"> řešení problému. Žákům dá k</w:t>
      </w:r>
      <w:r w:rsidR="002B79D6">
        <w:rPr>
          <w:rFonts w:cstheme="minorHAnsi"/>
          <w:color w:val="000000" w:themeColor="text1"/>
        </w:rPr>
        <w:t xml:space="preserve"> </w:t>
      </w:r>
      <w:r w:rsidR="00FF29AB" w:rsidRPr="00BC0AC8">
        <w:rPr>
          <w:rFonts w:cstheme="minorHAnsi"/>
          <w:color w:val="000000" w:themeColor="text1"/>
        </w:rPr>
        <w:t>dispozici pracovní list s</w:t>
      </w:r>
      <w:r w:rsidR="009D1BFE" w:rsidRPr="00BC0AC8">
        <w:rPr>
          <w:rFonts w:cstheme="minorHAnsi"/>
          <w:color w:val="000000" w:themeColor="text1"/>
        </w:rPr>
        <w:t> </w:t>
      </w:r>
      <w:r w:rsidR="00FF29AB" w:rsidRPr="00BC0AC8">
        <w:rPr>
          <w:rFonts w:cstheme="minorHAnsi"/>
          <w:color w:val="000000" w:themeColor="text1"/>
        </w:rPr>
        <w:t>organizérem</w:t>
      </w:r>
      <w:r w:rsidR="009D1BFE" w:rsidRPr="00BC0AC8">
        <w:rPr>
          <w:rFonts w:cstheme="minorHAnsi"/>
          <w:color w:val="000000" w:themeColor="text1"/>
        </w:rPr>
        <w:t xml:space="preserve"> </w:t>
      </w:r>
      <w:r w:rsidR="00D974A4" w:rsidRPr="00BC0AC8">
        <w:rPr>
          <w:rFonts w:cstheme="minorHAnsi"/>
          <w:color w:val="000000" w:themeColor="text1"/>
        </w:rPr>
        <w:t xml:space="preserve">a popisuje, jak budou pracovat </w:t>
      </w:r>
      <w:r w:rsidR="00457BCC">
        <w:rPr>
          <w:rFonts w:cstheme="minorHAnsi"/>
          <w:color w:val="000000" w:themeColor="text1"/>
        </w:rPr>
        <w:t>(</w:t>
      </w:r>
      <w:r w:rsidR="00D51E4E" w:rsidRPr="00D51E4E">
        <w:rPr>
          <w:rFonts w:cstheme="minorHAnsi"/>
          <w:color w:val="000000" w:themeColor="text1"/>
        </w:rPr>
        <w:t>Příloha 4.1</w:t>
      </w:r>
      <w:r w:rsidR="000415B4">
        <w:rPr>
          <w:rFonts w:cstheme="minorHAnsi"/>
          <w:color w:val="000000" w:themeColor="text1"/>
        </w:rPr>
        <w:t>4</w:t>
      </w:r>
      <w:r w:rsidR="00457BCC">
        <w:rPr>
          <w:rFonts w:cstheme="minorHAnsi"/>
          <w:color w:val="000000" w:themeColor="text1"/>
        </w:rPr>
        <w:t>)</w:t>
      </w:r>
      <w:r w:rsidR="0073344B">
        <w:rPr>
          <w:rFonts w:cstheme="minorHAnsi"/>
          <w:color w:val="000000" w:themeColor="text1"/>
        </w:rPr>
        <w:t>.</w:t>
      </w:r>
      <w:r w:rsidR="00D51E4E" w:rsidRPr="00BC0AC8">
        <w:rPr>
          <w:rFonts w:cstheme="minorHAnsi"/>
          <w:color w:val="000000" w:themeColor="text1"/>
        </w:rPr>
        <w:t xml:space="preserve"> </w:t>
      </w:r>
      <w:r w:rsidR="00D974A4" w:rsidRPr="00BC0AC8">
        <w:rPr>
          <w:rFonts w:cstheme="minorHAnsi"/>
          <w:color w:val="000000" w:themeColor="text1"/>
        </w:rPr>
        <w:t xml:space="preserve">Dále jim rozdá popis jednotlivých kroků, </w:t>
      </w:r>
      <w:r w:rsidR="00C83C9F" w:rsidRPr="00BC0AC8">
        <w:rPr>
          <w:rFonts w:cstheme="minorHAnsi"/>
          <w:color w:val="000000" w:themeColor="text1"/>
        </w:rPr>
        <w:t>neboť se jedná o složitější proces hledání řešení a ústní popis vyučujícího nepostačí</w:t>
      </w:r>
      <w:r w:rsidR="00EE658D">
        <w:rPr>
          <w:rFonts w:cstheme="minorHAnsi"/>
          <w:color w:val="000000" w:themeColor="text1"/>
        </w:rPr>
        <w:t>. Žáci</w:t>
      </w:r>
      <w:r w:rsidR="009D1BFE" w:rsidRPr="00BC0AC8">
        <w:rPr>
          <w:rFonts w:cstheme="minorHAnsi"/>
          <w:color w:val="000000" w:themeColor="text1"/>
        </w:rPr>
        <w:t xml:space="preserve"> by během práce </w:t>
      </w:r>
      <w:r w:rsidR="00EE658D">
        <w:rPr>
          <w:rFonts w:cstheme="minorHAnsi"/>
          <w:color w:val="000000" w:themeColor="text1"/>
        </w:rPr>
        <w:t xml:space="preserve">mohli </w:t>
      </w:r>
      <w:r w:rsidR="009D1BFE" w:rsidRPr="00BC0AC8">
        <w:rPr>
          <w:rFonts w:cstheme="minorHAnsi"/>
          <w:color w:val="000000" w:themeColor="text1"/>
        </w:rPr>
        <w:t>na některý z klíčových bodů zapomenout</w:t>
      </w:r>
      <w:r w:rsidR="0073344B">
        <w:rPr>
          <w:rFonts w:cstheme="minorHAnsi"/>
          <w:color w:val="000000" w:themeColor="text1"/>
        </w:rPr>
        <w:t xml:space="preserve"> </w:t>
      </w:r>
      <w:r w:rsidR="00457BCC">
        <w:rPr>
          <w:rFonts w:cstheme="minorHAnsi"/>
          <w:color w:val="000000" w:themeColor="text1"/>
        </w:rPr>
        <w:t>(</w:t>
      </w:r>
      <w:r w:rsidR="00D51E4E" w:rsidRPr="00D51E4E">
        <w:rPr>
          <w:rFonts w:cstheme="minorHAnsi"/>
          <w:color w:val="000000" w:themeColor="text1"/>
        </w:rPr>
        <w:t>Příloha 4.1</w:t>
      </w:r>
      <w:r w:rsidR="000415B4">
        <w:rPr>
          <w:rFonts w:cstheme="minorHAnsi"/>
          <w:color w:val="000000" w:themeColor="text1"/>
        </w:rPr>
        <w:t>3</w:t>
      </w:r>
      <w:r w:rsidR="00457BCC">
        <w:rPr>
          <w:rFonts w:cstheme="minorHAnsi"/>
          <w:color w:val="000000" w:themeColor="text1"/>
        </w:rPr>
        <w:t>)</w:t>
      </w:r>
      <w:r w:rsidR="0073344B">
        <w:rPr>
          <w:rFonts w:cstheme="minorHAnsi"/>
          <w:color w:val="000000" w:themeColor="text1"/>
        </w:rPr>
        <w:t>.</w:t>
      </w:r>
      <w:r w:rsidR="004A7747">
        <w:rPr>
          <w:rFonts w:cstheme="minorHAnsi"/>
          <w:color w:val="000000" w:themeColor="text1"/>
        </w:rPr>
        <w:t xml:space="preserve"> </w:t>
      </w:r>
      <w:r w:rsidR="004A7747" w:rsidRPr="00311251">
        <w:rPr>
          <w:rFonts w:cstheme="minorHAnsi"/>
          <w:color w:val="000000" w:themeColor="text1"/>
        </w:rPr>
        <w:t xml:space="preserve">Příklad možného vyplnění pracovního listu </w:t>
      </w:r>
      <w:r w:rsidR="00E93E79" w:rsidRPr="00311251">
        <w:rPr>
          <w:rFonts w:cstheme="minorHAnsi"/>
          <w:color w:val="000000" w:themeColor="text1"/>
        </w:rPr>
        <w:t xml:space="preserve">„Kreativní řešení problému“ </w:t>
      </w:r>
      <w:r w:rsidR="004A7747" w:rsidRPr="00311251">
        <w:rPr>
          <w:rFonts w:cstheme="minorHAnsi"/>
          <w:color w:val="000000" w:themeColor="text1"/>
        </w:rPr>
        <w:t>pro vyučujícího je v Příloze 5.</w:t>
      </w:r>
      <w:r w:rsidR="00692B21">
        <w:rPr>
          <w:rFonts w:cstheme="minorHAnsi"/>
          <w:color w:val="000000" w:themeColor="text1"/>
        </w:rPr>
        <w:t>8</w:t>
      </w:r>
      <w:r w:rsidR="004A7747" w:rsidRPr="00311251">
        <w:rPr>
          <w:rFonts w:cstheme="minorHAnsi"/>
          <w:color w:val="000000" w:themeColor="text1"/>
        </w:rPr>
        <w:t>.</w:t>
      </w:r>
    </w:p>
    <w:p w14:paraId="1ADE58FC" w14:textId="30A8073B" w:rsidR="00D974A4" w:rsidRPr="00BC0AC8" w:rsidRDefault="00DA42D7" w:rsidP="00D974A4">
      <w:pPr>
        <w:ind w:firstLine="708"/>
        <w:rPr>
          <w:rFonts w:cstheme="minorHAnsi"/>
          <w:color w:val="000000" w:themeColor="text1"/>
        </w:rPr>
      </w:pPr>
      <w:r w:rsidRPr="00BC0AC8">
        <w:rPr>
          <w:rFonts w:cstheme="minorHAnsi"/>
          <w:color w:val="000000" w:themeColor="text1"/>
        </w:rPr>
        <w:t xml:space="preserve">Proces kreativního řešení problému </w:t>
      </w:r>
    </w:p>
    <w:p w14:paraId="61336F60" w14:textId="100376FF" w:rsidR="00D974A4" w:rsidRPr="00BC0AC8" w:rsidRDefault="00C83C9F" w:rsidP="00435183">
      <w:pPr>
        <w:pStyle w:val="Odstavecseseznamem"/>
        <w:numPr>
          <w:ilvl w:val="0"/>
          <w:numId w:val="3"/>
        </w:numPr>
        <w:spacing w:after="120"/>
        <w:ind w:left="1066" w:hanging="357"/>
        <w:contextualSpacing w:val="0"/>
        <w:rPr>
          <w:rFonts w:cstheme="minorHAnsi"/>
          <w:color w:val="000000" w:themeColor="text1"/>
        </w:rPr>
      </w:pPr>
      <w:bookmarkStart w:id="32" w:name="_Hlk526079538"/>
      <w:r w:rsidRPr="00BC0AC8">
        <w:rPr>
          <w:rFonts w:cstheme="minorHAnsi"/>
          <w:color w:val="000000" w:themeColor="text1"/>
          <w:u w:val="single"/>
        </w:rPr>
        <w:t>Identifikace</w:t>
      </w:r>
      <w:r w:rsidR="0073344B">
        <w:rPr>
          <w:rFonts w:cstheme="minorHAnsi"/>
          <w:color w:val="000000" w:themeColor="text1"/>
          <w:u w:val="single"/>
        </w:rPr>
        <w:t xml:space="preserve"> </w:t>
      </w:r>
      <w:r w:rsidRPr="00BC0AC8">
        <w:rPr>
          <w:rFonts w:cstheme="minorHAnsi"/>
          <w:color w:val="000000" w:themeColor="text1"/>
          <w:u w:val="single"/>
        </w:rPr>
        <w:t>problémů</w:t>
      </w:r>
      <w:r w:rsidRPr="00BC0AC8">
        <w:rPr>
          <w:rFonts w:cstheme="minorHAnsi"/>
          <w:color w:val="000000" w:themeColor="text1"/>
        </w:rPr>
        <w:t xml:space="preserve"> </w:t>
      </w:r>
      <w:r w:rsidR="00334E3F">
        <w:rPr>
          <w:rFonts w:cstheme="minorHAnsi"/>
          <w:color w:val="000000" w:themeColor="text1"/>
        </w:rPr>
        <w:t>–</w:t>
      </w:r>
      <w:r w:rsidR="00334E3F" w:rsidRPr="00BC0AC8">
        <w:rPr>
          <w:rFonts w:cstheme="minorHAnsi"/>
          <w:color w:val="000000" w:themeColor="text1"/>
        </w:rPr>
        <w:t xml:space="preserve"> </w:t>
      </w:r>
      <w:r w:rsidR="00334E3F">
        <w:rPr>
          <w:rFonts w:cstheme="minorHAnsi"/>
          <w:color w:val="000000" w:themeColor="text1"/>
        </w:rPr>
        <w:t>T</w:t>
      </w:r>
      <w:r w:rsidR="00334E3F" w:rsidRPr="00BC0AC8">
        <w:rPr>
          <w:rFonts w:cstheme="minorHAnsi"/>
          <w:color w:val="000000" w:themeColor="text1"/>
        </w:rPr>
        <w:t xml:space="preserve">ento </w:t>
      </w:r>
      <w:r w:rsidRPr="00BC0AC8">
        <w:rPr>
          <w:rFonts w:cstheme="minorHAnsi"/>
          <w:color w:val="000000" w:themeColor="text1"/>
        </w:rPr>
        <w:t>bod již máte splněn, neboť jste si ho nadefinovali v předchozích aktiv</w:t>
      </w:r>
      <w:r w:rsidR="00EE658D">
        <w:rPr>
          <w:rFonts w:cstheme="minorHAnsi"/>
          <w:color w:val="000000" w:themeColor="text1"/>
        </w:rPr>
        <w:t>it</w:t>
      </w:r>
      <w:r w:rsidRPr="00BC0AC8">
        <w:rPr>
          <w:rFonts w:cstheme="minorHAnsi"/>
          <w:color w:val="000000" w:themeColor="text1"/>
        </w:rPr>
        <w:t xml:space="preserve">ách. </w:t>
      </w:r>
    </w:p>
    <w:p w14:paraId="78871328" w14:textId="40412049" w:rsidR="00C83C9F" w:rsidRPr="00B72192" w:rsidRDefault="00C83C9F" w:rsidP="00435183">
      <w:pPr>
        <w:pStyle w:val="Odstavecseseznamem"/>
        <w:numPr>
          <w:ilvl w:val="0"/>
          <w:numId w:val="3"/>
        </w:numPr>
        <w:spacing w:after="120"/>
        <w:ind w:left="1066" w:hanging="357"/>
        <w:contextualSpacing w:val="0"/>
        <w:rPr>
          <w:rFonts w:cstheme="minorHAnsi"/>
          <w:color w:val="000000" w:themeColor="text1"/>
        </w:rPr>
      </w:pPr>
      <w:r w:rsidRPr="00B72192">
        <w:rPr>
          <w:rFonts w:cstheme="minorHAnsi"/>
          <w:color w:val="000000" w:themeColor="text1"/>
          <w:u w:val="single"/>
        </w:rPr>
        <w:t>Kladení otázek</w:t>
      </w:r>
      <w:r w:rsidRPr="00B72192">
        <w:rPr>
          <w:rFonts w:cstheme="minorHAnsi"/>
          <w:color w:val="000000" w:themeColor="text1"/>
        </w:rPr>
        <w:t xml:space="preserve"> </w:t>
      </w:r>
      <w:r w:rsidR="00334E3F" w:rsidRPr="00B72192">
        <w:rPr>
          <w:rFonts w:cstheme="minorHAnsi"/>
          <w:color w:val="000000" w:themeColor="text1"/>
        </w:rPr>
        <w:t xml:space="preserve">– Položte </w:t>
      </w:r>
      <w:r w:rsidRPr="00B72192">
        <w:rPr>
          <w:rFonts w:cstheme="minorHAnsi"/>
          <w:color w:val="000000" w:themeColor="text1"/>
        </w:rPr>
        <w:t>si otázky začínající</w:t>
      </w:r>
      <w:r w:rsidR="00EE658D" w:rsidRPr="00B72192">
        <w:rPr>
          <w:rFonts w:cstheme="minorHAnsi"/>
          <w:color w:val="000000" w:themeColor="text1"/>
        </w:rPr>
        <w:t>:</w:t>
      </w:r>
      <w:r w:rsidRPr="00B72192">
        <w:rPr>
          <w:rFonts w:cstheme="minorHAnsi"/>
          <w:color w:val="000000" w:themeColor="text1"/>
        </w:rPr>
        <w:t xml:space="preserve"> </w:t>
      </w:r>
      <w:r w:rsidR="00EE658D" w:rsidRPr="00B72192">
        <w:rPr>
          <w:rFonts w:cstheme="minorHAnsi"/>
          <w:color w:val="000000" w:themeColor="text1"/>
        </w:rPr>
        <w:t>Kdo</w:t>
      </w:r>
      <w:r w:rsidRPr="00B72192">
        <w:rPr>
          <w:rFonts w:cstheme="minorHAnsi"/>
          <w:color w:val="000000" w:themeColor="text1"/>
        </w:rPr>
        <w:t xml:space="preserve">? </w:t>
      </w:r>
      <w:r w:rsidR="00EE658D" w:rsidRPr="00B72192">
        <w:rPr>
          <w:rFonts w:cstheme="minorHAnsi"/>
          <w:color w:val="000000" w:themeColor="text1"/>
        </w:rPr>
        <w:t>Kdy</w:t>
      </w:r>
      <w:r w:rsidRPr="00B72192">
        <w:rPr>
          <w:rFonts w:cstheme="minorHAnsi"/>
          <w:color w:val="000000" w:themeColor="text1"/>
        </w:rPr>
        <w:t xml:space="preserve">? </w:t>
      </w:r>
      <w:r w:rsidR="00EE658D" w:rsidRPr="00B72192">
        <w:rPr>
          <w:rFonts w:cstheme="minorHAnsi"/>
          <w:color w:val="000000" w:themeColor="text1"/>
        </w:rPr>
        <w:t>Co</w:t>
      </w:r>
      <w:r w:rsidRPr="00B72192">
        <w:rPr>
          <w:rFonts w:cstheme="minorHAnsi"/>
          <w:color w:val="000000" w:themeColor="text1"/>
        </w:rPr>
        <w:t xml:space="preserve">? </w:t>
      </w:r>
      <w:r w:rsidR="00EE658D" w:rsidRPr="00B72192">
        <w:rPr>
          <w:rFonts w:cstheme="minorHAnsi"/>
          <w:color w:val="000000" w:themeColor="text1"/>
        </w:rPr>
        <w:t>Jak</w:t>
      </w:r>
      <w:r w:rsidRPr="00B72192">
        <w:rPr>
          <w:rFonts w:cstheme="minorHAnsi"/>
          <w:color w:val="000000" w:themeColor="text1"/>
        </w:rPr>
        <w:t xml:space="preserve">? </w:t>
      </w:r>
      <w:r w:rsidR="00EE658D" w:rsidRPr="00B72192">
        <w:rPr>
          <w:rFonts w:cstheme="minorHAnsi"/>
          <w:color w:val="000000" w:themeColor="text1"/>
        </w:rPr>
        <w:t>Kde</w:t>
      </w:r>
      <w:r w:rsidRPr="00B72192">
        <w:rPr>
          <w:rFonts w:cstheme="minorHAnsi"/>
          <w:color w:val="000000" w:themeColor="text1"/>
        </w:rPr>
        <w:t xml:space="preserve">? </w:t>
      </w:r>
      <w:r w:rsidR="00EE658D" w:rsidRPr="00B72192">
        <w:rPr>
          <w:rFonts w:cstheme="minorHAnsi"/>
          <w:color w:val="000000" w:themeColor="text1"/>
        </w:rPr>
        <w:t>Proč</w:t>
      </w:r>
      <w:r w:rsidRPr="00B72192">
        <w:rPr>
          <w:rFonts w:cstheme="minorHAnsi"/>
          <w:color w:val="000000" w:themeColor="text1"/>
        </w:rPr>
        <w:t xml:space="preserve">? Bude se jednat o otázky typu: Kdo bude do řešení tohoto problému zapojen? Jak budeme problém řešit? Jak to bude vypadat, až bude problém vyřešen? Kde bude problém řešen? Proč chceme problém řešit? Za jak dlouho bude možné problém vyřešit? Jak bychom mohli pomoci řešit tento problém? Jaké máme možnosti? Další otázky vás budou jistě napadat. K problému sepište všechny otázky, které vás napadly. Pokuste se položit </w:t>
      </w:r>
      <w:r w:rsidR="00EE658D" w:rsidRPr="00B72192">
        <w:rPr>
          <w:rFonts w:cstheme="minorHAnsi"/>
          <w:color w:val="000000" w:themeColor="text1"/>
        </w:rPr>
        <w:t xml:space="preserve">si </w:t>
      </w:r>
      <w:r w:rsidRPr="00B72192">
        <w:rPr>
          <w:rFonts w:cstheme="minorHAnsi"/>
          <w:color w:val="000000" w:themeColor="text1"/>
        </w:rPr>
        <w:t>nejméně jednu otázku ke každému startéru</w:t>
      </w:r>
      <w:r w:rsidR="00EE658D" w:rsidRPr="00B72192">
        <w:rPr>
          <w:rFonts w:cstheme="minorHAnsi"/>
          <w:color w:val="000000" w:themeColor="text1"/>
        </w:rPr>
        <w:t>. V</w:t>
      </w:r>
      <w:r w:rsidRPr="00B72192">
        <w:rPr>
          <w:rFonts w:cstheme="minorHAnsi"/>
          <w:color w:val="000000" w:themeColor="text1"/>
        </w:rPr>
        <w:t xml:space="preserve">ýborné bude, když budete mít u startéru </w:t>
      </w:r>
      <w:r w:rsidR="00EE658D" w:rsidRPr="00B72192">
        <w:rPr>
          <w:rFonts w:cstheme="minorHAnsi"/>
          <w:color w:val="000000" w:themeColor="text1"/>
        </w:rPr>
        <w:t xml:space="preserve">„Jak“ </w:t>
      </w:r>
      <w:r w:rsidRPr="00B72192">
        <w:rPr>
          <w:rFonts w:cstheme="minorHAnsi"/>
          <w:color w:val="000000" w:themeColor="text1"/>
        </w:rPr>
        <w:t xml:space="preserve">otázek více. </w:t>
      </w:r>
    </w:p>
    <w:p w14:paraId="537A7002" w14:textId="18775E55" w:rsidR="00C83C9F" w:rsidRPr="00BC0AC8" w:rsidRDefault="00C83C9F" w:rsidP="00435183">
      <w:pPr>
        <w:pStyle w:val="Odstavecseseznamem"/>
        <w:numPr>
          <w:ilvl w:val="0"/>
          <w:numId w:val="3"/>
        </w:numPr>
        <w:spacing w:after="120"/>
        <w:ind w:left="1066" w:hanging="357"/>
        <w:contextualSpacing w:val="0"/>
        <w:rPr>
          <w:rFonts w:cstheme="minorHAnsi"/>
          <w:color w:val="000000" w:themeColor="text1"/>
        </w:rPr>
      </w:pPr>
      <w:r w:rsidRPr="00BC0AC8">
        <w:rPr>
          <w:rFonts w:cstheme="minorHAnsi"/>
          <w:color w:val="000000" w:themeColor="text1"/>
          <w:u w:val="single"/>
        </w:rPr>
        <w:t>Hledání nápadů</w:t>
      </w:r>
      <w:r w:rsidR="00334E3F" w:rsidRPr="006B6F09">
        <w:rPr>
          <w:rFonts w:cstheme="minorHAnsi"/>
          <w:color w:val="000000" w:themeColor="text1"/>
        </w:rPr>
        <w:t xml:space="preserve"> </w:t>
      </w:r>
      <w:r w:rsidR="00334E3F">
        <w:rPr>
          <w:rFonts w:cstheme="minorHAnsi"/>
          <w:color w:val="000000" w:themeColor="text1"/>
        </w:rPr>
        <w:t>–</w:t>
      </w:r>
      <w:r w:rsidR="00334E3F" w:rsidRPr="00BC0AC8">
        <w:rPr>
          <w:rFonts w:cstheme="minorHAnsi"/>
          <w:color w:val="000000" w:themeColor="text1"/>
        </w:rPr>
        <w:t xml:space="preserve"> </w:t>
      </w:r>
      <w:r w:rsidR="00334E3F">
        <w:rPr>
          <w:rFonts w:cstheme="minorHAnsi"/>
          <w:color w:val="000000" w:themeColor="text1"/>
        </w:rPr>
        <w:t>H</w:t>
      </w:r>
      <w:r w:rsidR="00334E3F" w:rsidRPr="00BC0AC8">
        <w:rPr>
          <w:rFonts w:cstheme="minorHAnsi"/>
          <w:color w:val="000000" w:themeColor="text1"/>
        </w:rPr>
        <w:t xml:space="preserve">ledejte </w:t>
      </w:r>
      <w:r w:rsidR="009D1BFE" w:rsidRPr="00BC0AC8">
        <w:rPr>
          <w:rFonts w:cstheme="minorHAnsi"/>
          <w:color w:val="000000" w:themeColor="text1"/>
        </w:rPr>
        <w:t xml:space="preserve">odpovědi na zapsané otázky. Položte si první otázku z vašeho seznamu a zapisujte úplně všechny nápady, které ve skupině zazní. </w:t>
      </w:r>
      <w:r w:rsidR="009D1BFE" w:rsidRPr="00BC0AC8">
        <w:rPr>
          <w:rFonts w:cstheme="minorHAnsi"/>
          <w:color w:val="000000" w:themeColor="text1"/>
        </w:rPr>
        <w:tab/>
        <w:t>Neskončete hned po prvním nápadu s tím, že to stačí.</w:t>
      </w:r>
    </w:p>
    <w:p w14:paraId="427561CC" w14:textId="19A07A08" w:rsidR="005234B2" w:rsidRPr="00BC0AC8" w:rsidRDefault="009D1BFE" w:rsidP="00435183">
      <w:pPr>
        <w:pStyle w:val="Odstavecseseznamem"/>
        <w:numPr>
          <w:ilvl w:val="0"/>
          <w:numId w:val="3"/>
        </w:numPr>
        <w:spacing w:after="120"/>
        <w:ind w:left="1066" w:hanging="357"/>
        <w:contextualSpacing w:val="0"/>
        <w:rPr>
          <w:rFonts w:cstheme="minorHAnsi"/>
          <w:color w:val="000000" w:themeColor="text1"/>
        </w:rPr>
      </w:pPr>
      <w:r w:rsidRPr="00BC0AC8">
        <w:rPr>
          <w:rFonts w:cstheme="minorHAnsi"/>
          <w:color w:val="000000" w:themeColor="text1"/>
          <w:u w:val="single"/>
        </w:rPr>
        <w:t>Hledání řešení problémů</w:t>
      </w:r>
      <w:r w:rsidR="00334E3F">
        <w:rPr>
          <w:rFonts w:cstheme="minorHAnsi"/>
          <w:color w:val="000000" w:themeColor="text1"/>
        </w:rPr>
        <w:t xml:space="preserve"> – Z</w:t>
      </w:r>
      <w:r w:rsidR="00334E3F" w:rsidRPr="00BC0AC8">
        <w:rPr>
          <w:rFonts w:cstheme="minorHAnsi"/>
          <w:color w:val="000000" w:themeColor="text1"/>
        </w:rPr>
        <w:t xml:space="preserve">e </w:t>
      </w:r>
      <w:r w:rsidRPr="00BC0AC8">
        <w:rPr>
          <w:rFonts w:cstheme="minorHAnsi"/>
          <w:color w:val="000000" w:themeColor="text1"/>
        </w:rPr>
        <w:t xml:space="preserve">sepsaných nápadů vyberte nyní ty, které považujete za dobré. Těm se věnujte. </w:t>
      </w:r>
      <w:r w:rsidR="005234B2" w:rsidRPr="00BC0AC8">
        <w:rPr>
          <w:rFonts w:cstheme="minorHAnsi"/>
          <w:color w:val="000000" w:themeColor="text1"/>
        </w:rPr>
        <w:t xml:space="preserve">Promýšlejte, jak by mohla vypadat </w:t>
      </w:r>
      <w:r w:rsidR="004F363C">
        <w:rPr>
          <w:rFonts w:cstheme="minorHAnsi"/>
          <w:color w:val="000000" w:themeColor="text1"/>
        </w:rPr>
        <w:t xml:space="preserve">jejich </w:t>
      </w:r>
      <w:r w:rsidR="005234B2" w:rsidRPr="00BC0AC8">
        <w:rPr>
          <w:rFonts w:cstheme="minorHAnsi"/>
          <w:color w:val="000000" w:themeColor="text1"/>
        </w:rPr>
        <w:t>realizace</w:t>
      </w:r>
      <w:r w:rsidR="004F363C">
        <w:rPr>
          <w:rFonts w:cstheme="minorHAnsi"/>
          <w:color w:val="000000" w:themeColor="text1"/>
        </w:rPr>
        <w:t>. Když</w:t>
      </w:r>
      <w:r w:rsidR="005234B2" w:rsidRPr="00BC0AC8">
        <w:rPr>
          <w:rFonts w:cstheme="minorHAnsi"/>
          <w:color w:val="000000" w:themeColor="text1"/>
        </w:rPr>
        <w:t xml:space="preserve"> zjistíte, že</w:t>
      </w:r>
      <w:r w:rsidR="007F5DE6" w:rsidRPr="00BC0AC8">
        <w:rPr>
          <w:rFonts w:cstheme="minorHAnsi"/>
          <w:color w:val="000000" w:themeColor="text1"/>
        </w:rPr>
        <w:t xml:space="preserve"> </w:t>
      </w:r>
      <w:r w:rsidR="005234B2" w:rsidRPr="00BC0AC8">
        <w:rPr>
          <w:rFonts w:cstheme="minorHAnsi"/>
          <w:color w:val="000000" w:themeColor="text1"/>
        </w:rPr>
        <w:t xml:space="preserve">řešení </w:t>
      </w:r>
      <w:r w:rsidR="007F5DE6" w:rsidRPr="00BC0AC8">
        <w:rPr>
          <w:rFonts w:cstheme="minorHAnsi"/>
          <w:color w:val="000000" w:themeColor="text1"/>
        </w:rPr>
        <w:t xml:space="preserve">má </w:t>
      </w:r>
      <w:r w:rsidR="005234B2" w:rsidRPr="00BC0AC8">
        <w:rPr>
          <w:rFonts w:cstheme="minorHAnsi"/>
          <w:color w:val="000000" w:themeColor="text1"/>
        </w:rPr>
        <w:t xml:space="preserve">více nedostatků a objevuje se kolem nich mnoho otázek, na které neumíte odpovědět, opusťte takový nápad a zabývejte se dalším, který máte uvedený. Výstupem tohoto bodu by mělo být </w:t>
      </w:r>
      <w:r w:rsidR="004F363C" w:rsidRPr="00BC0AC8">
        <w:rPr>
          <w:rFonts w:cstheme="minorHAnsi"/>
          <w:color w:val="000000" w:themeColor="text1"/>
        </w:rPr>
        <w:t>na</w:t>
      </w:r>
      <w:r w:rsidR="004F363C">
        <w:rPr>
          <w:rFonts w:cstheme="minorHAnsi"/>
          <w:color w:val="000000" w:themeColor="text1"/>
        </w:rPr>
        <w:t>lezení</w:t>
      </w:r>
      <w:r w:rsidR="004F363C" w:rsidRPr="00BC0AC8">
        <w:rPr>
          <w:rFonts w:cstheme="minorHAnsi"/>
          <w:color w:val="000000" w:themeColor="text1"/>
        </w:rPr>
        <w:t xml:space="preserve"> </w:t>
      </w:r>
      <w:r w:rsidR="005234B2" w:rsidRPr="00BC0AC8">
        <w:rPr>
          <w:rFonts w:cstheme="minorHAnsi"/>
          <w:color w:val="000000" w:themeColor="text1"/>
        </w:rPr>
        <w:t>řešení, které je re</w:t>
      </w:r>
      <w:r w:rsidR="004F363C">
        <w:rPr>
          <w:rFonts w:cstheme="minorHAnsi"/>
          <w:color w:val="000000" w:themeColor="text1"/>
        </w:rPr>
        <w:t>alistické,</w:t>
      </w:r>
      <w:r w:rsidR="005234B2" w:rsidRPr="00BC0AC8">
        <w:rPr>
          <w:rFonts w:cstheme="minorHAnsi"/>
          <w:color w:val="000000" w:themeColor="text1"/>
        </w:rPr>
        <w:t xml:space="preserve"> uskutečnitelné. </w:t>
      </w:r>
    </w:p>
    <w:p w14:paraId="487336AA" w14:textId="78BCFB51" w:rsidR="005234B2" w:rsidRPr="00BC0AC8" w:rsidRDefault="005234B2" w:rsidP="00435183">
      <w:pPr>
        <w:pStyle w:val="Odstavecseseznamem"/>
        <w:numPr>
          <w:ilvl w:val="0"/>
          <w:numId w:val="3"/>
        </w:numPr>
        <w:spacing w:after="240"/>
        <w:ind w:left="1066" w:hanging="357"/>
        <w:contextualSpacing w:val="0"/>
        <w:rPr>
          <w:rFonts w:cstheme="minorHAnsi"/>
          <w:color w:val="000000" w:themeColor="text1"/>
        </w:rPr>
      </w:pPr>
      <w:r w:rsidRPr="00BC0AC8">
        <w:rPr>
          <w:rFonts w:cstheme="minorHAnsi"/>
          <w:color w:val="000000" w:themeColor="text1"/>
          <w:u w:val="single"/>
        </w:rPr>
        <w:t>Plánování realizace</w:t>
      </w:r>
      <w:r w:rsidRPr="00BC0AC8">
        <w:rPr>
          <w:rFonts w:cstheme="minorHAnsi"/>
          <w:color w:val="000000" w:themeColor="text1"/>
        </w:rPr>
        <w:t xml:space="preserve"> </w:t>
      </w:r>
      <w:r w:rsidR="00334E3F">
        <w:rPr>
          <w:rFonts w:cstheme="minorHAnsi"/>
          <w:color w:val="000000" w:themeColor="text1"/>
        </w:rPr>
        <w:t>–</w:t>
      </w:r>
      <w:r w:rsidR="00334E3F" w:rsidRPr="00BC0AC8">
        <w:rPr>
          <w:rFonts w:cstheme="minorHAnsi"/>
          <w:color w:val="000000" w:themeColor="text1"/>
        </w:rPr>
        <w:t xml:space="preserve"> </w:t>
      </w:r>
      <w:r w:rsidR="00334E3F">
        <w:rPr>
          <w:rFonts w:cstheme="minorHAnsi"/>
          <w:color w:val="000000" w:themeColor="text1"/>
        </w:rPr>
        <w:t>B</w:t>
      </w:r>
      <w:r w:rsidR="00334E3F" w:rsidRPr="00BC0AC8">
        <w:rPr>
          <w:rFonts w:cstheme="minorHAnsi"/>
          <w:color w:val="000000" w:themeColor="text1"/>
        </w:rPr>
        <w:t>udete</w:t>
      </w:r>
      <w:r w:rsidRPr="00BC0AC8">
        <w:rPr>
          <w:rFonts w:cstheme="minorHAnsi"/>
          <w:color w:val="000000" w:themeColor="text1"/>
        </w:rPr>
        <w:t xml:space="preserve">-li mít ještě čas, pokuste se naplánovat, jak byste svůj nápad na řešení mohli zrealizovat. Sepište, co budete potřebovat, jaké aktivity vykonat, abyste </w:t>
      </w:r>
      <w:r w:rsidRPr="00BC0AC8">
        <w:rPr>
          <w:rFonts w:cstheme="minorHAnsi"/>
          <w:color w:val="000000" w:themeColor="text1"/>
        </w:rPr>
        <w:lastRenderedPageBreak/>
        <w:t xml:space="preserve">se </w:t>
      </w:r>
      <w:r w:rsidR="004F363C" w:rsidRPr="00BC0AC8">
        <w:rPr>
          <w:rFonts w:cstheme="minorHAnsi"/>
          <w:color w:val="000000" w:themeColor="text1"/>
        </w:rPr>
        <w:t xml:space="preserve">v závěru </w:t>
      </w:r>
      <w:r w:rsidRPr="00BC0AC8">
        <w:rPr>
          <w:rFonts w:cstheme="minorHAnsi"/>
          <w:color w:val="000000" w:themeColor="text1"/>
        </w:rPr>
        <w:t>dostali do okamžiku, kdy problém již není problémem. Např. zeptat se pana ředitele, zjistit na internetu, kolik stoj</w:t>
      </w:r>
      <w:r w:rsidR="004F363C">
        <w:rPr>
          <w:rFonts w:cstheme="minorHAnsi"/>
          <w:color w:val="000000" w:themeColor="text1"/>
        </w:rPr>
        <w:t>í</w:t>
      </w:r>
      <w:r w:rsidRPr="00BC0AC8">
        <w:rPr>
          <w:rFonts w:cstheme="minorHAnsi"/>
          <w:color w:val="000000" w:themeColor="text1"/>
        </w:rPr>
        <w:t xml:space="preserve"> </w:t>
      </w:r>
      <w:r w:rsidR="004F363C">
        <w:rPr>
          <w:rFonts w:cstheme="minorHAnsi"/>
          <w:color w:val="000000" w:themeColor="text1"/>
        </w:rPr>
        <w:t>to či ono</w:t>
      </w:r>
      <w:r w:rsidR="004F363C" w:rsidRPr="00BC0AC8">
        <w:rPr>
          <w:rFonts w:cstheme="minorHAnsi"/>
          <w:color w:val="000000" w:themeColor="text1"/>
        </w:rPr>
        <w:t xml:space="preserve">, </w:t>
      </w:r>
      <w:r w:rsidRPr="00BC0AC8">
        <w:rPr>
          <w:rFonts w:cstheme="minorHAnsi"/>
          <w:color w:val="000000" w:themeColor="text1"/>
        </w:rPr>
        <w:t>zjistit, kolik je k dispozici peněz</w:t>
      </w:r>
      <w:r w:rsidR="00476BFA">
        <w:rPr>
          <w:rFonts w:cstheme="minorHAnsi"/>
          <w:color w:val="000000" w:themeColor="text1"/>
        </w:rPr>
        <w:t>.</w:t>
      </w:r>
      <w:r w:rsidRPr="00BC0AC8">
        <w:rPr>
          <w:rFonts w:cstheme="minorHAnsi"/>
          <w:color w:val="000000" w:themeColor="text1"/>
        </w:rPr>
        <w:t xml:space="preserve"> </w:t>
      </w:r>
    </w:p>
    <w:bookmarkEnd w:id="32"/>
    <w:p w14:paraId="2EA30C4F" w14:textId="0613C1C8" w:rsidR="00FE425A" w:rsidRPr="00BC0AC8" w:rsidRDefault="000101ED" w:rsidP="0073344B">
      <w:pPr>
        <w:rPr>
          <w:color w:val="000000" w:themeColor="text1"/>
        </w:rPr>
      </w:pPr>
      <w:r>
        <w:rPr>
          <w:color w:val="000000" w:themeColor="text1"/>
          <w:u w:val="single"/>
        </w:rPr>
        <w:t>Extra aktivita</w:t>
      </w:r>
      <w:r w:rsidR="0073344B" w:rsidRPr="000101ED">
        <w:rPr>
          <w:color w:val="000000" w:themeColor="text1"/>
          <w:u w:val="single"/>
        </w:rPr>
        <w:t xml:space="preserve"> inspirovaná pilotním ověřením programu</w:t>
      </w:r>
      <w:r w:rsidR="00FE425A" w:rsidRPr="00BC0AC8">
        <w:rPr>
          <w:color w:val="000000" w:themeColor="text1"/>
        </w:rPr>
        <w:t xml:space="preserve">: Bude-li některá skupina hotova s dostatečným </w:t>
      </w:r>
      <w:r w:rsidR="00FE425A" w:rsidRPr="000101ED">
        <w:rPr>
          <w:color w:val="000000" w:themeColor="text1"/>
        </w:rPr>
        <w:t>předstihem, může vyučující nechat žáky, aby na internetu</w:t>
      </w:r>
      <w:r w:rsidR="004F363C" w:rsidRPr="000101ED">
        <w:rPr>
          <w:color w:val="000000" w:themeColor="text1"/>
        </w:rPr>
        <w:t xml:space="preserve"> vyhledali</w:t>
      </w:r>
      <w:r w:rsidR="00FE425A" w:rsidRPr="000101ED">
        <w:rPr>
          <w:color w:val="000000" w:themeColor="text1"/>
        </w:rPr>
        <w:t>, kolik např. stojí odpadkový koš, jaké jsou náklady na jeho pořízení atd. (Koš je zde uveden jako příklad, žáci by hledali řešení svých problémů v obci.)</w:t>
      </w:r>
      <w:r w:rsidR="004F363C" w:rsidRPr="000101ED">
        <w:rPr>
          <w:color w:val="000000" w:themeColor="text1"/>
        </w:rPr>
        <w:t xml:space="preserve"> Ž</w:t>
      </w:r>
      <w:r w:rsidR="00FE425A" w:rsidRPr="000101ED">
        <w:rPr>
          <w:color w:val="000000" w:themeColor="text1"/>
        </w:rPr>
        <w:t xml:space="preserve">áci </w:t>
      </w:r>
      <w:r w:rsidR="004F363C" w:rsidRPr="000101ED">
        <w:rPr>
          <w:color w:val="000000" w:themeColor="text1"/>
        </w:rPr>
        <w:t xml:space="preserve">tak </w:t>
      </w:r>
      <w:r w:rsidR="00FE425A" w:rsidRPr="000101ED">
        <w:rPr>
          <w:color w:val="000000" w:themeColor="text1"/>
        </w:rPr>
        <w:t>mohou více</w:t>
      </w:r>
      <w:r w:rsidR="007F5DE6" w:rsidRPr="000101ED">
        <w:rPr>
          <w:color w:val="000000" w:themeColor="text1"/>
        </w:rPr>
        <w:t xml:space="preserve"> naplnit poslední bod procesu hledání řešení.</w:t>
      </w:r>
      <w:r w:rsidR="007F5DE6" w:rsidRPr="00BC0AC8">
        <w:rPr>
          <w:color w:val="000000" w:themeColor="text1"/>
        </w:rPr>
        <w:t xml:space="preserve"> </w:t>
      </w:r>
    </w:p>
    <w:p w14:paraId="7A8CB60A" w14:textId="5A0395B3" w:rsidR="000947C3" w:rsidRPr="00BC0AC8" w:rsidRDefault="006A6C26" w:rsidP="0073344B">
      <w:pPr>
        <w:rPr>
          <w:color w:val="000000" w:themeColor="text1"/>
        </w:rPr>
      </w:pPr>
      <w:r w:rsidRPr="00BC0AC8">
        <w:rPr>
          <w:color w:val="000000" w:themeColor="text1"/>
        </w:rPr>
        <w:t xml:space="preserve">Vyučující rozdá do skupin nejméně </w:t>
      </w:r>
      <w:r w:rsidR="007F5DE6" w:rsidRPr="00BC0AC8">
        <w:rPr>
          <w:color w:val="000000" w:themeColor="text1"/>
        </w:rPr>
        <w:t>tři</w:t>
      </w:r>
      <w:r w:rsidR="00FE425A" w:rsidRPr="00BC0AC8">
        <w:rPr>
          <w:color w:val="000000" w:themeColor="text1"/>
        </w:rPr>
        <w:t xml:space="preserve"> </w:t>
      </w:r>
      <w:r w:rsidRPr="00BC0AC8">
        <w:rPr>
          <w:color w:val="000000" w:themeColor="text1"/>
        </w:rPr>
        <w:t>kopi</w:t>
      </w:r>
      <w:r w:rsidR="007F5DE6" w:rsidRPr="00BC0AC8">
        <w:rPr>
          <w:color w:val="000000" w:themeColor="text1"/>
        </w:rPr>
        <w:t xml:space="preserve">e </w:t>
      </w:r>
      <w:r w:rsidRPr="00BC0AC8">
        <w:rPr>
          <w:color w:val="000000" w:themeColor="text1"/>
        </w:rPr>
        <w:t>organizérů</w:t>
      </w:r>
      <w:r w:rsidR="007F5DE6" w:rsidRPr="00BC0AC8">
        <w:rPr>
          <w:color w:val="000000" w:themeColor="text1"/>
        </w:rPr>
        <w:t xml:space="preserve">. </w:t>
      </w:r>
      <w:r w:rsidR="00FE425A" w:rsidRPr="00BC0AC8">
        <w:rPr>
          <w:color w:val="000000" w:themeColor="text1"/>
        </w:rPr>
        <w:t xml:space="preserve">Jeden organizér na jeden problém. </w:t>
      </w:r>
    </w:p>
    <w:p w14:paraId="5692E1B9" w14:textId="47C3B64F" w:rsidR="00E76259" w:rsidRDefault="00E76259" w:rsidP="0073344B">
      <w:pPr>
        <w:rPr>
          <w:color w:val="000000" w:themeColor="text1"/>
        </w:rPr>
      </w:pPr>
      <w:r w:rsidRPr="00BC0AC8">
        <w:rPr>
          <w:color w:val="000000" w:themeColor="text1"/>
        </w:rPr>
        <w:t>Vyučující po celou dobu, kdy žáci hledají řešení, poskytuje rady, reaguje na různé podněty ze strany žáků, může je ve chvíli, kdy se někde zastaví a nevědí</w:t>
      </w:r>
      <w:r w:rsidR="004F363C">
        <w:rPr>
          <w:color w:val="000000" w:themeColor="text1"/>
        </w:rPr>
        <w:t>,</w:t>
      </w:r>
      <w:r w:rsidRPr="00BC0AC8">
        <w:rPr>
          <w:color w:val="000000" w:themeColor="text1"/>
        </w:rPr>
        <w:t xml:space="preserve"> kudy kam</w:t>
      </w:r>
      <w:r w:rsidR="003A0ECE">
        <w:rPr>
          <w:color w:val="000000" w:themeColor="text1"/>
        </w:rPr>
        <w:t>,</w:t>
      </w:r>
      <w:r w:rsidRPr="00BC0AC8">
        <w:rPr>
          <w:color w:val="000000" w:themeColor="text1"/>
        </w:rPr>
        <w:t xml:space="preserve"> jednoduchou otázkou, větou dovést na správnou cestu. Ačkoli se zdá, že nyní pracují pouze žáci, je zde nezbytná přítomnost vyučujícího. </w:t>
      </w:r>
      <w:r w:rsidR="0021460D">
        <w:rPr>
          <w:color w:val="000000" w:themeColor="text1"/>
        </w:rPr>
        <w:t>Jsou</w:t>
      </w:r>
      <w:r w:rsidRPr="00BC0AC8">
        <w:rPr>
          <w:color w:val="000000" w:themeColor="text1"/>
        </w:rPr>
        <w:t xml:space="preserve">-li </w:t>
      </w:r>
      <w:r w:rsidR="0021460D">
        <w:rPr>
          <w:color w:val="000000" w:themeColor="text1"/>
        </w:rPr>
        <w:t xml:space="preserve">si </w:t>
      </w:r>
      <w:r w:rsidRPr="00BC0AC8">
        <w:rPr>
          <w:color w:val="000000" w:themeColor="text1"/>
        </w:rPr>
        <w:t>žáci vědom</w:t>
      </w:r>
      <w:r w:rsidR="0021460D">
        <w:rPr>
          <w:color w:val="000000" w:themeColor="text1"/>
        </w:rPr>
        <w:t>i toho</w:t>
      </w:r>
      <w:r w:rsidRPr="00BC0AC8">
        <w:rPr>
          <w:color w:val="000000" w:themeColor="text1"/>
        </w:rPr>
        <w:t xml:space="preserve">, že se mohou na vyučujícího </w:t>
      </w:r>
      <w:r w:rsidR="0021460D" w:rsidRPr="00BC0AC8">
        <w:rPr>
          <w:color w:val="000000" w:themeColor="text1"/>
        </w:rPr>
        <w:t xml:space="preserve">kdykoli </w:t>
      </w:r>
      <w:r w:rsidRPr="00BC0AC8">
        <w:rPr>
          <w:color w:val="000000" w:themeColor="text1"/>
        </w:rPr>
        <w:t>obrátit, pracují v</w:t>
      </w:r>
      <w:r w:rsidR="0021460D">
        <w:rPr>
          <w:color w:val="000000" w:themeColor="text1"/>
        </w:rPr>
        <w:t xml:space="preserve"> </w:t>
      </w:r>
      <w:r w:rsidRPr="00BC0AC8">
        <w:rPr>
          <w:color w:val="000000" w:themeColor="text1"/>
        </w:rPr>
        <w:t>bezpečnějším prostředí. Může dojít i ke sporu v průběhu diskusí nad řešením problému</w:t>
      </w:r>
      <w:r w:rsidR="0021460D">
        <w:rPr>
          <w:color w:val="000000" w:themeColor="text1"/>
        </w:rPr>
        <w:t xml:space="preserve"> –</w:t>
      </w:r>
      <w:r w:rsidR="0021460D" w:rsidRPr="00BC0AC8">
        <w:rPr>
          <w:color w:val="000000" w:themeColor="text1"/>
        </w:rPr>
        <w:t xml:space="preserve"> </w:t>
      </w:r>
      <w:r w:rsidRPr="00BC0AC8">
        <w:rPr>
          <w:color w:val="000000" w:themeColor="text1"/>
        </w:rPr>
        <w:t xml:space="preserve">i zde je vyučující nápomocen. </w:t>
      </w:r>
    </w:p>
    <w:p w14:paraId="7A8349D8" w14:textId="78EAE23A" w:rsidR="0073344B" w:rsidRPr="00DE7D79" w:rsidRDefault="00726F69" w:rsidP="000A30A2">
      <w:pPr>
        <w:ind w:firstLine="708"/>
        <w:rPr>
          <w:b/>
          <w:bCs/>
        </w:rPr>
      </w:pPr>
      <w:r w:rsidRPr="00DE7D79">
        <w:rPr>
          <w:b/>
          <w:bCs/>
        </w:rPr>
        <w:t>Osobní jednání – scénka (</w:t>
      </w:r>
      <w:r w:rsidR="00E50937" w:rsidRPr="00DE7D79">
        <w:rPr>
          <w:b/>
          <w:bCs/>
        </w:rPr>
        <w:t>20</w:t>
      </w:r>
      <w:r w:rsidRPr="00DE7D79">
        <w:rPr>
          <w:b/>
          <w:bCs/>
        </w:rPr>
        <w:t xml:space="preserve"> minut)</w:t>
      </w:r>
    </w:p>
    <w:p w14:paraId="03FABACE" w14:textId="03E31B8B" w:rsidR="00260B00" w:rsidRPr="00DE7D79" w:rsidRDefault="003E6DEF" w:rsidP="00260B00">
      <w:r w:rsidRPr="00DE7D79">
        <w:t xml:space="preserve">Vyučující žáků </w:t>
      </w:r>
      <w:r w:rsidR="00ED33BA" w:rsidRPr="00DE7D79">
        <w:t>sdělí, že je mnoho způsobů, jak řešit problémy, které se týkají obce</w:t>
      </w:r>
      <w:r w:rsidR="008D6AF6" w:rsidRPr="00DE7D79">
        <w:t>. V této části si vyzkouší jeden z nich a tím bude scénka</w:t>
      </w:r>
      <w:r w:rsidR="0032257B" w:rsidRPr="00DE7D79">
        <w:t xml:space="preserve"> </w:t>
      </w:r>
      <w:r w:rsidR="000B51BB" w:rsidRPr="00DE7D79">
        <w:t>–</w:t>
      </w:r>
      <w:r w:rsidR="0032257B" w:rsidRPr="00DE7D79">
        <w:t xml:space="preserve"> </w:t>
      </w:r>
      <w:r w:rsidR="008D6AF6" w:rsidRPr="00DE7D79">
        <w:t>Jak by vypadalo osobní jednání na úřadě, v ředitelně apod.</w:t>
      </w:r>
      <w:r w:rsidR="0032257B" w:rsidRPr="00DE7D79">
        <w:t xml:space="preserve"> </w:t>
      </w:r>
      <w:r w:rsidR="004005DE" w:rsidRPr="00DE7D79">
        <w:t>Vyučující může tuto volbu zdůvodnit tím, že se jedná o v</w:t>
      </w:r>
      <w:r w:rsidR="00260B00" w:rsidRPr="00DE7D79">
        <w:t>elmi účinný a někdy i rychlejší způsob řešení problému</w:t>
      </w:r>
      <w:r w:rsidR="004005DE" w:rsidRPr="00DE7D79">
        <w:t xml:space="preserve">. Dále </w:t>
      </w:r>
      <w:r w:rsidR="0027147F" w:rsidRPr="00DE7D79">
        <w:t xml:space="preserve">by žáky měl podpořit i v tom, že díky </w:t>
      </w:r>
      <w:r w:rsidR="00260B00" w:rsidRPr="00DE7D79">
        <w:t>zákonu o svobodném přístupu k informacím (zákon č. 106/1999 Sb.) se nemusí obávat požadovat po úřednících informace vztahující se k jejich působnosti, tedy k oblasti, kterou se zabývají.</w:t>
      </w:r>
      <w:r w:rsidR="0027147F" w:rsidRPr="00DE7D79">
        <w:t xml:space="preserve"> Jediné, na co nemají právo, jdou-li </w:t>
      </w:r>
      <w:r w:rsidR="00C903EC" w:rsidRPr="00DE7D79">
        <w:t xml:space="preserve">cokoli řešit, jsou </w:t>
      </w:r>
      <w:r w:rsidR="00260B00" w:rsidRPr="00DE7D79">
        <w:t>informace, které jsou osobní, utajované (dle zákona č. 148/1998 Sb.) či obchodní tajemství.</w:t>
      </w:r>
    </w:p>
    <w:p w14:paraId="33D4B226" w14:textId="44DD16F9" w:rsidR="00CF0533" w:rsidRPr="00DE7D79" w:rsidRDefault="0032257B" w:rsidP="00924662">
      <w:r w:rsidRPr="00DE7D79">
        <w:t xml:space="preserve">Vyučují se nejprve zeptá žáků, co všechno by mělo předcházet takovému setkání. Zásadní sdělení žáků píše na tabuli. </w:t>
      </w:r>
    </w:p>
    <w:p w14:paraId="38F66C3A" w14:textId="77777777" w:rsidR="00CF0533" w:rsidRPr="00DE7D79" w:rsidRDefault="0032257B" w:rsidP="00924662">
      <w:r w:rsidRPr="00DE7D79">
        <w:t xml:space="preserve">Mělo by se objevit: </w:t>
      </w:r>
    </w:p>
    <w:p w14:paraId="7DC7F9E8" w14:textId="6ED8C737" w:rsidR="0032257B" w:rsidRPr="00DE7D79" w:rsidRDefault="00CF0533" w:rsidP="00435183">
      <w:pPr>
        <w:pStyle w:val="Odstavecseseznamem"/>
        <w:numPr>
          <w:ilvl w:val="0"/>
          <w:numId w:val="42"/>
        </w:numPr>
      </w:pPr>
      <w:r w:rsidRPr="00DE7D79">
        <w:t>Domluvit si předem termín schůzky – telefonicky či e-mailem</w:t>
      </w:r>
    </w:p>
    <w:p w14:paraId="0D5F6AB1" w14:textId="17B47D1E" w:rsidR="00B96484" w:rsidRPr="00DE7D79" w:rsidRDefault="00B96484" w:rsidP="00435183">
      <w:pPr>
        <w:pStyle w:val="Odstavecseseznamem"/>
        <w:numPr>
          <w:ilvl w:val="0"/>
          <w:numId w:val="42"/>
        </w:numPr>
      </w:pPr>
      <w:r w:rsidRPr="00DE7D79">
        <w:t xml:space="preserve">Sdělit téma rozhovoru předem </w:t>
      </w:r>
    </w:p>
    <w:p w14:paraId="7735E140" w14:textId="7DBB9DD0" w:rsidR="00B96484" w:rsidRPr="00DE7D79" w:rsidRDefault="00B96484" w:rsidP="00435183">
      <w:pPr>
        <w:pStyle w:val="Odstavecseseznamem"/>
        <w:numPr>
          <w:ilvl w:val="0"/>
          <w:numId w:val="42"/>
        </w:numPr>
      </w:pPr>
      <w:r w:rsidRPr="00DE7D79">
        <w:t xml:space="preserve">Připravit si veškeré podklady pro </w:t>
      </w:r>
      <w:r w:rsidR="002671CE" w:rsidRPr="00DE7D79">
        <w:t>rozhovor – problematiku, kterou chcete řešit (fotografie, zjištění, návrhy…)</w:t>
      </w:r>
    </w:p>
    <w:p w14:paraId="0E4FAE74" w14:textId="556314F3" w:rsidR="00315E98" w:rsidRPr="00DE7D79" w:rsidRDefault="00A23241" w:rsidP="00924662">
      <w:r w:rsidRPr="00DE7D79">
        <w:t>Vyučující uvede, aby si žáci představili, že otevřeli dveře místnosti</w:t>
      </w:r>
      <w:r w:rsidR="00E0305C" w:rsidRPr="00DE7D79">
        <w:t xml:space="preserve">, ptá se, co by mělo následovat dále. Opět náměty žáků zapisuje na tabuli. Co žáci nezmíní, k tomu je buď dovede, nebo rovnou napíše na tabuli. </w:t>
      </w:r>
    </w:p>
    <w:p w14:paraId="552796CD" w14:textId="346AFC94" w:rsidR="00E0305C" w:rsidRPr="00DE7D79" w:rsidRDefault="009C3095" w:rsidP="00435183">
      <w:pPr>
        <w:pStyle w:val="Odstavecseseznamem"/>
        <w:numPr>
          <w:ilvl w:val="0"/>
          <w:numId w:val="43"/>
        </w:numPr>
      </w:pPr>
      <w:r w:rsidRPr="00DE7D79">
        <w:t xml:space="preserve">Představit se – jméno, školu, </w:t>
      </w:r>
      <w:r w:rsidR="00F125C1" w:rsidRPr="00DE7D79">
        <w:t>bydliště</w:t>
      </w:r>
    </w:p>
    <w:p w14:paraId="07688320" w14:textId="751A615E" w:rsidR="00F125C1" w:rsidRPr="00DE7D79" w:rsidRDefault="00F125C1" w:rsidP="00435183">
      <w:pPr>
        <w:pStyle w:val="Odstavecseseznamem"/>
        <w:numPr>
          <w:ilvl w:val="0"/>
          <w:numId w:val="43"/>
        </w:numPr>
      </w:pPr>
      <w:r w:rsidRPr="00DE7D79">
        <w:t>Sdělit problém, kvůli kterému jste zde</w:t>
      </w:r>
    </w:p>
    <w:p w14:paraId="10164D23" w14:textId="3AA444B1" w:rsidR="00F125C1" w:rsidRPr="00DE7D79" w:rsidRDefault="00F125C1" w:rsidP="00435183">
      <w:pPr>
        <w:pStyle w:val="Odstavecseseznamem"/>
        <w:numPr>
          <w:ilvl w:val="0"/>
          <w:numId w:val="43"/>
        </w:numPr>
      </w:pPr>
      <w:r w:rsidRPr="00DE7D79">
        <w:t>Popsat problém</w:t>
      </w:r>
      <w:r w:rsidR="00F8576A" w:rsidRPr="00DE7D79">
        <w:t xml:space="preserve"> a být stručný… mít fakta, fotografie, video… </w:t>
      </w:r>
    </w:p>
    <w:p w14:paraId="3F37C34C" w14:textId="4AEBFFAF" w:rsidR="00D1775C" w:rsidRPr="00DE7D79" w:rsidRDefault="00D1775C" w:rsidP="00435183">
      <w:pPr>
        <w:pStyle w:val="Odstavecseseznamem"/>
        <w:numPr>
          <w:ilvl w:val="0"/>
          <w:numId w:val="43"/>
        </w:numPr>
      </w:pPr>
      <w:r w:rsidRPr="00DE7D79">
        <w:t>Požadavky – návrhy… mít s sebou vlastní návrhy řešení, nenechat se odbýt</w:t>
      </w:r>
      <w:r w:rsidRPr="00DE7D79">
        <w:tab/>
      </w:r>
    </w:p>
    <w:p w14:paraId="78F89B87" w14:textId="77777777" w:rsidR="00260B00" w:rsidRPr="00DE7D79" w:rsidRDefault="00F125C1" w:rsidP="00435183">
      <w:pPr>
        <w:pStyle w:val="Odstavecseseznamem"/>
        <w:numPr>
          <w:ilvl w:val="0"/>
          <w:numId w:val="43"/>
        </w:numPr>
      </w:pPr>
      <w:r w:rsidRPr="00DE7D79">
        <w:t>Správně oslovovat dotyčnou osobu</w:t>
      </w:r>
      <w:r w:rsidR="001A1173" w:rsidRPr="00DE7D79">
        <w:t xml:space="preserve"> – nejvhodnější se je titulem nebo funkcí (pane řediteli, pane starosto…)</w:t>
      </w:r>
    </w:p>
    <w:p w14:paraId="6BAD9F05" w14:textId="37D40A3E" w:rsidR="00260B00" w:rsidRPr="00DE7D79" w:rsidRDefault="00C27C62" w:rsidP="00435183">
      <w:pPr>
        <w:pStyle w:val="Odstavecseseznamem"/>
        <w:numPr>
          <w:ilvl w:val="0"/>
          <w:numId w:val="43"/>
        </w:numPr>
      </w:pPr>
      <w:r w:rsidRPr="00DE7D79">
        <w:t>Nebýt agresivní, nevyhrožovat, držet se konkrétností, důkazů</w:t>
      </w:r>
    </w:p>
    <w:p w14:paraId="5088C34D" w14:textId="69D2BA6C" w:rsidR="00315E98" w:rsidRPr="00DE7D79" w:rsidRDefault="004269EB" w:rsidP="00435183">
      <w:pPr>
        <w:pStyle w:val="Odstavecseseznamem"/>
        <w:numPr>
          <w:ilvl w:val="0"/>
          <w:numId w:val="43"/>
        </w:numPr>
      </w:pPr>
      <w:r w:rsidRPr="00DE7D79">
        <w:t>Je dobré jít na schůzku ve dvou, můžete se vzájemně podporovat</w:t>
      </w:r>
      <w:r w:rsidR="009C3095" w:rsidRPr="00DE7D79">
        <w:t>, doplňovat</w:t>
      </w:r>
    </w:p>
    <w:p w14:paraId="50A951F2" w14:textId="4D94FBCF" w:rsidR="00260B00" w:rsidRPr="00DE7D79" w:rsidRDefault="00260B00" w:rsidP="00C903EC">
      <w:pPr>
        <w:pStyle w:val="Odstavecseseznamem"/>
      </w:pPr>
    </w:p>
    <w:p w14:paraId="678D0BE7" w14:textId="0E19927B" w:rsidR="00C903EC" w:rsidRPr="00DE7D79" w:rsidRDefault="000A2144" w:rsidP="000A2144">
      <w:r w:rsidRPr="00DE7D79">
        <w:t xml:space="preserve">Když vyučující takto shrne náležitosti, které je dobré dodržet pro funkční rozhovor, nechá žáky, aby se rozdělili na poloviny v rámci svých skupin. Domluví se, jaký problém chtějí řešit (analýzu již provedli, </w:t>
      </w:r>
      <w:r w:rsidRPr="00DE7D79">
        <w:lastRenderedPageBreak/>
        <w:t>mají i návrhy řešení, vědí, na koho se obrátit…)</w:t>
      </w:r>
      <w:r w:rsidR="00DC69D7" w:rsidRPr="00DE7D79">
        <w:t xml:space="preserve">, rozhodnou se, kdo půjde problém řešit – ve dvojici, kdo bude odpovědnou osobou. </w:t>
      </w:r>
      <w:r w:rsidR="004B5E76" w:rsidRPr="00DE7D79">
        <w:t xml:space="preserve">Podle bodů na tabuli se pokusí sehrát scénku tak, aby </w:t>
      </w:r>
      <w:r w:rsidR="0057210F" w:rsidRPr="00DE7D79">
        <w:t>si domluvili schůzku, zúčastnili se jí a přednesli problém včetně návrhů. Ti, kteří budou v roli kompetentních osob, se budou snažit adekvátně reagovat, neshazovat problémy a návrhy. Vyučující po celou dobu sleduje práci žáků ve skupinách</w:t>
      </w:r>
      <w:r w:rsidR="00E50937" w:rsidRPr="00DE7D79">
        <w:t xml:space="preserve">, zastavuje jejich hovory, objeví-li se prvky, které tam nemají být. Je-li dostatek času, role si žáci vymění. Na závěr vyučují zhodnotí, jak se žákům dařilo. Pojmenuje zejména ty momenty, které mohou být žákům zdrojem dalšího posunu jich samých. </w:t>
      </w:r>
    </w:p>
    <w:p w14:paraId="40A4FFA9" w14:textId="77777777" w:rsidR="00315E98" w:rsidRPr="00924662" w:rsidRDefault="00315E98" w:rsidP="00924662">
      <w:pPr>
        <w:rPr>
          <w:color w:val="FF0000"/>
        </w:rPr>
      </w:pPr>
    </w:p>
    <w:p w14:paraId="364CF696" w14:textId="0732F0FE" w:rsidR="0007677B" w:rsidRPr="00BC0AC8" w:rsidRDefault="0007677B" w:rsidP="0007677B">
      <w:pPr>
        <w:rPr>
          <w:b/>
          <w:color w:val="000000" w:themeColor="text1"/>
        </w:rPr>
      </w:pPr>
      <w:r w:rsidRPr="00B858AC">
        <w:rPr>
          <w:b/>
          <w:color w:val="000000" w:themeColor="text1"/>
        </w:rPr>
        <w:t>3.2.</w:t>
      </w:r>
      <w:r w:rsidR="00EA3014" w:rsidRPr="00B858AC">
        <w:rPr>
          <w:b/>
          <w:color w:val="000000" w:themeColor="text1"/>
        </w:rPr>
        <w:t>3</w:t>
      </w:r>
      <w:r w:rsidRPr="00B858AC">
        <w:rPr>
          <w:b/>
          <w:color w:val="000000" w:themeColor="text1"/>
        </w:rPr>
        <w:t xml:space="preserve"> Téma č. 3 (</w:t>
      </w:r>
      <w:proofErr w:type="spellStart"/>
      <w:r w:rsidR="00145E2D" w:rsidRPr="00B858AC">
        <w:rPr>
          <w:b/>
          <w:color w:val="000000" w:themeColor="text1"/>
        </w:rPr>
        <w:t>Read</w:t>
      </w:r>
      <w:proofErr w:type="spellEnd"/>
      <w:r w:rsidR="00145E2D" w:rsidRPr="00B858AC">
        <w:rPr>
          <w:b/>
          <w:color w:val="000000" w:themeColor="text1"/>
        </w:rPr>
        <w:t xml:space="preserve"> and </w:t>
      </w:r>
      <w:proofErr w:type="spellStart"/>
      <w:r w:rsidR="00145E2D" w:rsidRPr="00B858AC">
        <w:rPr>
          <w:b/>
          <w:color w:val="000000" w:themeColor="text1"/>
        </w:rPr>
        <w:t>react</w:t>
      </w:r>
      <w:proofErr w:type="spellEnd"/>
      <w:r w:rsidRPr="00B858AC">
        <w:rPr>
          <w:b/>
          <w:color w:val="000000" w:themeColor="text1"/>
        </w:rPr>
        <w:t>)</w:t>
      </w:r>
      <w:r w:rsidR="00532E0F" w:rsidRPr="00B858AC">
        <w:rPr>
          <w:b/>
          <w:color w:val="000000" w:themeColor="text1"/>
        </w:rPr>
        <w:t xml:space="preserve"> </w:t>
      </w:r>
      <w:r w:rsidR="00334E3F">
        <w:rPr>
          <w:b/>
          <w:color w:val="000000" w:themeColor="text1"/>
        </w:rPr>
        <w:t xml:space="preserve">– </w:t>
      </w:r>
      <w:r w:rsidR="00532E0F" w:rsidRPr="00B858AC">
        <w:rPr>
          <w:b/>
          <w:color w:val="000000" w:themeColor="text1"/>
        </w:rPr>
        <w:t>45 minut</w:t>
      </w:r>
    </w:p>
    <w:p w14:paraId="2ABCC417" w14:textId="7EB53D3D" w:rsidR="00532E0F" w:rsidRPr="00844AB4" w:rsidRDefault="00532E0F" w:rsidP="00FB5812">
      <w:pPr>
        <w:ind w:firstLine="708"/>
        <w:rPr>
          <w:b/>
        </w:rPr>
      </w:pPr>
      <w:r w:rsidRPr="00844AB4">
        <w:rPr>
          <w:b/>
        </w:rPr>
        <w:t>Kompetence a způsob</w:t>
      </w:r>
      <w:r w:rsidR="00E9212C" w:rsidRPr="00844AB4">
        <w:rPr>
          <w:b/>
        </w:rPr>
        <w:t xml:space="preserve"> jejich</w:t>
      </w:r>
      <w:r w:rsidRPr="00844AB4">
        <w:rPr>
          <w:b/>
        </w:rPr>
        <w:t xml:space="preserve"> rozvoje</w:t>
      </w:r>
    </w:p>
    <w:p w14:paraId="26BB72A2" w14:textId="259BF4EB" w:rsidR="00532E0F" w:rsidRPr="00844AB4" w:rsidRDefault="00532E0F" w:rsidP="00532E0F">
      <w:pPr>
        <w:rPr>
          <w:bCs/>
        </w:rPr>
      </w:pPr>
      <w:r w:rsidRPr="00844AB4">
        <w:rPr>
          <w:bCs/>
        </w:rPr>
        <w:t xml:space="preserve">Kompetence </w:t>
      </w:r>
      <w:r w:rsidR="0021460D" w:rsidRPr="00844AB4">
        <w:rPr>
          <w:bCs/>
        </w:rPr>
        <w:t>komunika</w:t>
      </w:r>
      <w:r w:rsidR="0021460D">
        <w:rPr>
          <w:bCs/>
        </w:rPr>
        <w:t>ce</w:t>
      </w:r>
      <w:r w:rsidR="0021460D" w:rsidRPr="00844AB4">
        <w:rPr>
          <w:bCs/>
        </w:rPr>
        <w:t xml:space="preserve"> </w:t>
      </w:r>
      <w:r w:rsidRPr="00844AB4">
        <w:rPr>
          <w:bCs/>
        </w:rPr>
        <w:t>v cizím jazyce umocňují v tomto blok</w:t>
      </w:r>
      <w:r w:rsidR="0021460D">
        <w:rPr>
          <w:bCs/>
        </w:rPr>
        <w:t>u</w:t>
      </w:r>
      <w:r w:rsidRPr="00844AB4">
        <w:rPr>
          <w:bCs/>
        </w:rPr>
        <w:t xml:space="preserve"> dvě aktivity. Jedna je zaměřena na zopakování modálních sloves, která žáci znají z prostředí formálního vzdělávání. </w:t>
      </w:r>
      <w:r w:rsidR="0021460D">
        <w:rPr>
          <w:bCs/>
        </w:rPr>
        <w:t>P</w:t>
      </w:r>
      <w:r w:rsidRPr="00844AB4">
        <w:rPr>
          <w:bCs/>
        </w:rPr>
        <w:t xml:space="preserve">říležitost sdílet vlastní nápady, co se kde smí, může, nemusí </w:t>
      </w:r>
      <w:r w:rsidR="00844AB4" w:rsidRPr="00844AB4">
        <w:rPr>
          <w:bCs/>
        </w:rPr>
        <w:t>apod.</w:t>
      </w:r>
      <w:r w:rsidR="0021460D">
        <w:rPr>
          <w:bCs/>
        </w:rPr>
        <w:t>,</w:t>
      </w:r>
      <w:r w:rsidRPr="00844AB4">
        <w:rPr>
          <w:bCs/>
        </w:rPr>
        <w:t xml:space="preserve"> </w:t>
      </w:r>
      <w:r w:rsidR="0021460D">
        <w:rPr>
          <w:bCs/>
        </w:rPr>
        <w:t xml:space="preserve">navíc </w:t>
      </w:r>
      <w:r w:rsidR="0021460D" w:rsidRPr="00844AB4">
        <w:rPr>
          <w:bCs/>
        </w:rPr>
        <w:t>podporuj</w:t>
      </w:r>
      <w:r w:rsidR="0021460D">
        <w:rPr>
          <w:bCs/>
        </w:rPr>
        <w:t>e</w:t>
      </w:r>
      <w:r w:rsidR="0021460D" w:rsidRPr="00844AB4">
        <w:rPr>
          <w:bCs/>
        </w:rPr>
        <w:t xml:space="preserve"> </w:t>
      </w:r>
      <w:r w:rsidR="0087681D" w:rsidRPr="00844AB4">
        <w:rPr>
          <w:bCs/>
        </w:rPr>
        <w:t>otevřenost vlastních sdělení jednotlivců. Druhá aktivita v</w:t>
      </w:r>
      <w:r w:rsidR="0021460D">
        <w:rPr>
          <w:bCs/>
        </w:rPr>
        <w:t xml:space="preserve"> </w:t>
      </w:r>
      <w:r w:rsidR="0087681D" w:rsidRPr="00844AB4">
        <w:rPr>
          <w:bCs/>
        </w:rPr>
        <w:t>podobě deskové hry zbavuje žáky obav z</w:t>
      </w:r>
      <w:r w:rsidR="0021460D">
        <w:rPr>
          <w:bCs/>
        </w:rPr>
        <w:t xml:space="preserve"> </w:t>
      </w:r>
      <w:r w:rsidR="0087681D" w:rsidRPr="00844AB4">
        <w:rPr>
          <w:bCs/>
        </w:rPr>
        <w:t>užívání cizího jazyka</w:t>
      </w:r>
      <w:r w:rsidR="0021460D">
        <w:rPr>
          <w:bCs/>
        </w:rPr>
        <w:t>. N</w:t>
      </w:r>
      <w:r w:rsidR="0087681D" w:rsidRPr="00844AB4">
        <w:rPr>
          <w:bCs/>
        </w:rPr>
        <w:t xml:space="preserve">ení vyzdvihována gramatická správnost za každou cenu, ale jde zde především o vytvoření prostředí, ve kterém žáci bez obav komunikují a užívají cizí jazyk jako nástroj komunikace. </w:t>
      </w:r>
      <w:r w:rsidRPr="00844AB4">
        <w:rPr>
          <w:bCs/>
        </w:rPr>
        <w:t>Zmíněné aktivity jsou příležitostí pro rozvoj kompetencí k</w:t>
      </w:r>
      <w:r w:rsidR="0021460D">
        <w:rPr>
          <w:bCs/>
        </w:rPr>
        <w:t xml:space="preserve"> </w:t>
      </w:r>
      <w:r w:rsidRPr="00844AB4">
        <w:rPr>
          <w:bCs/>
        </w:rPr>
        <w:t>učení</w:t>
      </w:r>
      <w:r w:rsidR="0087681D" w:rsidRPr="00844AB4">
        <w:rPr>
          <w:bCs/>
        </w:rPr>
        <w:t>. A</w:t>
      </w:r>
      <w:r w:rsidRPr="00844AB4">
        <w:rPr>
          <w:bCs/>
        </w:rPr>
        <w:t>kceptace spolužáků</w:t>
      </w:r>
      <w:r w:rsidR="0021460D">
        <w:rPr>
          <w:bCs/>
        </w:rPr>
        <w:t xml:space="preserve"> a</w:t>
      </w:r>
      <w:r w:rsidRPr="00844AB4">
        <w:rPr>
          <w:bCs/>
        </w:rPr>
        <w:t xml:space="preserve"> </w:t>
      </w:r>
      <w:r w:rsidR="0087681D" w:rsidRPr="00844AB4">
        <w:rPr>
          <w:bCs/>
        </w:rPr>
        <w:t xml:space="preserve">jejich </w:t>
      </w:r>
      <w:r w:rsidRPr="00844AB4">
        <w:rPr>
          <w:bCs/>
        </w:rPr>
        <w:t xml:space="preserve">různých jazykových dovedností </w:t>
      </w:r>
      <w:r w:rsidR="0021460D" w:rsidRPr="00844AB4">
        <w:rPr>
          <w:bCs/>
        </w:rPr>
        <w:t>ved</w:t>
      </w:r>
      <w:r w:rsidR="0021460D">
        <w:rPr>
          <w:bCs/>
        </w:rPr>
        <w:t>e</w:t>
      </w:r>
      <w:r w:rsidR="0021460D" w:rsidRPr="00844AB4">
        <w:rPr>
          <w:bCs/>
        </w:rPr>
        <w:t xml:space="preserve"> </w:t>
      </w:r>
      <w:r w:rsidR="0087681D" w:rsidRPr="00844AB4">
        <w:rPr>
          <w:bCs/>
        </w:rPr>
        <w:t>k</w:t>
      </w:r>
      <w:r w:rsidRPr="00844AB4">
        <w:rPr>
          <w:bCs/>
        </w:rPr>
        <w:t> rozvoji sociálních</w:t>
      </w:r>
      <w:r w:rsidR="0021460D">
        <w:rPr>
          <w:bCs/>
        </w:rPr>
        <w:t>,</w:t>
      </w:r>
      <w:r w:rsidRPr="00844AB4">
        <w:rPr>
          <w:bCs/>
        </w:rPr>
        <w:t xml:space="preserve"> personálních a komunikativních kompetencí. </w:t>
      </w:r>
    </w:p>
    <w:p w14:paraId="4E2E465C" w14:textId="2634C2CA" w:rsidR="0007677B" w:rsidRPr="00BC0AC8" w:rsidRDefault="00145E2D" w:rsidP="0007677B">
      <w:pPr>
        <w:ind w:firstLine="708"/>
        <w:rPr>
          <w:b/>
          <w:color w:val="000000" w:themeColor="text1"/>
        </w:rPr>
      </w:pPr>
      <w:r w:rsidRPr="00BC0AC8">
        <w:rPr>
          <w:b/>
          <w:color w:val="000000" w:themeColor="text1"/>
        </w:rPr>
        <w:t>Modální slovesa</w:t>
      </w:r>
      <w:r w:rsidR="00532E0F">
        <w:rPr>
          <w:b/>
          <w:color w:val="000000" w:themeColor="text1"/>
        </w:rPr>
        <w:t xml:space="preserve"> (10 minut)</w:t>
      </w:r>
    </w:p>
    <w:p w14:paraId="35AF74CE" w14:textId="344C9849" w:rsidR="00145E2D" w:rsidRPr="00BC0AC8" w:rsidRDefault="0007677B" w:rsidP="00844AB4">
      <w:pPr>
        <w:rPr>
          <w:color w:val="000000" w:themeColor="text1"/>
        </w:rPr>
      </w:pPr>
      <w:r w:rsidRPr="00BC0AC8">
        <w:rPr>
          <w:color w:val="000000" w:themeColor="text1"/>
        </w:rPr>
        <w:t xml:space="preserve">Vyučující </w:t>
      </w:r>
      <w:r w:rsidR="00486EBC" w:rsidRPr="00BC0AC8">
        <w:rPr>
          <w:color w:val="000000" w:themeColor="text1"/>
        </w:rPr>
        <w:t xml:space="preserve">si připraví rozstříhané kartičky </w:t>
      </w:r>
      <w:r w:rsidR="00145E2D" w:rsidRPr="00BC0AC8">
        <w:rPr>
          <w:color w:val="000000" w:themeColor="text1"/>
        </w:rPr>
        <w:t xml:space="preserve">s modálními slovesy </w:t>
      </w:r>
      <w:r w:rsidR="00532E0F">
        <w:rPr>
          <w:color w:val="000000" w:themeColor="text1"/>
        </w:rPr>
        <w:t>(</w:t>
      </w:r>
      <w:r w:rsidR="00145E2D" w:rsidRPr="00BC0AC8">
        <w:rPr>
          <w:color w:val="000000" w:themeColor="text1"/>
        </w:rPr>
        <w:t xml:space="preserve">Příloha </w:t>
      </w:r>
      <w:r w:rsidR="00D51E4E">
        <w:rPr>
          <w:color w:val="000000" w:themeColor="text1"/>
        </w:rPr>
        <w:t>5.</w:t>
      </w:r>
      <w:r w:rsidR="000415B4">
        <w:rPr>
          <w:color w:val="000000" w:themeColor="text1"/>
        </w:rPr>
        <w:t>10</w:t>
      </w:r>
      <w:r w:rsidR="00532E0F">
        <w:rPr>
          <w:color w:val="000000" w:themeColor="text1"/>
        </w:rPr>
        <w:t>)</w:t>
      </w:r>
      <w:r w:rsidR="0021460D">
        <w:rPr>
          <w:color w:val="000000" w:themeColor="text1"/>
        </w:rPr>
        <w:t>.</w:t>
      </w:r>
      <w:r w:rsidR="00145E2D" w:rsidRPr="00BC0AC8">
        <w:rPr>
          <w:color w:val="000000" w:themeColor="text1"/>
        </w:rPr>
        <w:t xml:space="preserve"> Slovesa jednotlivě sděluje </w:t>
      </w:r>
      <w:r w:rsidR="00334E3F" w:rsidRPr="00BC0AC8">
        <w:rPr>
          <w:color w:val="000000" w:themeColor="text1"/>
        </w:rPr>
        <w:t>a</w:t>
      </w:r>
      <w:r w:rsidR="00334E3F">
        <w:rPr>
          <w:color w:val="000000" w:themeColor="text1"/>
        </w:rPr>
        <w:t> </w:t>
      </w:r>
      <w:r w:rsidR="00145E2D" w:rsidRPr="00BC0AC8">
        <w:rPr>
          <w:color w:val="000000" w:themeColor="text1"/>
        </w:rPr>
        <w:t xml:space="preserve">nechá žáky, aby </w:t>
      </w:r>
      <w:r w:rsidR="00351212">
        <w:rPr>
          <w:color w:val="000000" w:themeColor="text1"/>
        </w:rPr>
        <w:t>řekli</w:t>
      </w:r>
      <w:r w:rsidR="00351212" w:rsidRPr="00BC0AC8">
        <w:rPr>
          <w:color w:val="000000" w:themeColor="text1"/>
        </w:rPr>
        <w:t xml:space="preserve"> </w:t>
      </w:r>
      <w:r w:rsidR="00145E2D" w:rsidRPr="00BC0AC8">
        <w:rPr>
          <w:color w:val="000000" w:themeColor="text1"/>
        </w:rPr>
        <w:t>český výraz. Slovesa postupně umístí na tabuli a napíše pod ně česk</w:t>
      </w:r>
      <w:r w:rsidR="00351212">
        <w:rPr>
          <w:color w:val="000000" w:themeColor="text1"/>
        </w:rPr>
        <w:t>é</w:t>
      </w:r>
      <w:r w:rsidR="00145E2D" w:rsidRPr="00BC0AC8">
        <w:rPr>
          <w:color w:val="000000" w:themeColor="text1"/>
        </w:rPr>
        <w:t xml:space="preserve"> výraz</w:t>
      </w:r>
      <w:r w:rsidR="00351212">
        <w:rPr>
          <w:color w:val="000000" w:themeColor="text1"/>
        </w:rPr>
        <w:t>y</w:t>
      </w:r>
      <w:r w:rsidR="00145E2D" w:rsidRPr="00BC0AC8">
        <w:rPr>
          <w:color w:val="000000" w:themeColor="text1"/>
        </w:rPr>
        <w:t xml:space="preserve"> (nápověda pro slabší žáky). </w:t>
      </w:r>
    </w:p>
    <w:p w14:paraId="77B68B06" w14:textId="77777777" w:rsidR="00145E2D" w:rsidRPr="00BC0AC8" w:rsidRDefault="00145E2D" w:rsidP="00145E2D">
      <w:pPr>
        <w:ind w:firstLine="708"/>
        <w:rPr>
          <w:color w:val="000000" w:themeColor="text1"/>
        </w:rPr>
      </w:pPr>
      <w:r w:rsidRPr="00BC0AC8">
        <w:rPr>
          <w:color w:val="000000" w:themeColor="text1"/>
        </w:rPr>
        <w:t xml:space="preserve">Modální slovesa, která budou v hodině procvičována: </w:t>
      </w:r>
    </w:p>
    <w:p w14:paraId="3E551ED7" w14:textId="77777777" w:rsidR="00A25445" w:rsidRPr="00BC0AC8" w:rsidRDefault="00A25445" w:rsidP="00145E2D">
      <w:pPr>
        <w:rPr>
          <w:color w:val="000000" w:themeColor="text1"/>
        </w:rPr>
        <w:sectPr w:rsidR="00A25445" w:rsidRPr="00BC0AC8" w:rsidSect="00BC0AC8">
          <w:type w:val="continuous"/>
          <w:pgSz w:w="11906" w:h="16838"/>
          <w:pgMar w:top="1418" w:right="1418" w:bottom="1627" w:left="1418" w:header="709" w:footer="709" w:gutter="0"/>
          <w:cols w:space="708"/>
          <w:titlePg/>
          <w:docGrid w:linePitch="360"/>
        </w:sectPr>
      </w:pPr>
    </w:p>
    <w:p w14:paraId="0232B73B" w14:textId="34C68124" w:rsidR="00A25445" w:rsidRPr="00BC0AC8" w:rsidRDefault="00145E2D" w:rsidP="00145E2D">
      <w:pPr>
        <w:rPr>
          <w:color w:val="000000" w:themeColor="text1"/>
        </w:rPr>
      </w:pPr>
      <w:r w:rsidRPr="00BC0AC8">
        <w:rPr>
          <w:color w:val="000000" w:themeColor="text1"/>
        </w:rPr>
        <w:t>CAN – umět, moci, smět</w:t>
      </w:r>
    </w:p>
    <w:p w14:paraId="142D76ED" w14:textId="57AA04F7" w:rsidR="00A25445" w:rsidRPr="00BC0AC8" w:rsidRDefault="00145E2D" w:rsidP="00145E2D">
      <w:pPr>
        <w:rPr>
          <w:color w:val="000000" w:themeColor="text1"/>
        </w:rPr>
      </w:pPr>
      <w:r w:rsidRPr="00BC0AC8">
        <w:rPr>
          <w:color w:val="000000" w:themeColor="text1"/>
        </w:rPr>
        <w:t>CAN</w:t>
      </w:r>
      <w:r w:rsidR="00334E3F" w:rsidRPr="00334E3F">
        <w:rPr>
          <w:color w:val="000000" w:themeColor="text1"/>
        </w:rPr>
        <w:t>’</w:t>
      </w:r>
      <w:r w:rsidRPr="00BC0AC8">
        <w:rPr>
          <w:color w:val="000000" w:themeColor="text1"/>
        </w:rPr>
        <w:t>T</w:t>
      </w:r>
      <w:r w:rsidR="00844AB4">
        <w:rPr>
          <w:color w:val="000000" w:themeColor="text1"/>
        </w:rPr>
        <w:t xml:space="preserve"> </w:t>
      </w:r>
      <w:r w:rsidR="00844AB4" w:rsidRPr="00BC0AC8">
        <w:rPr>
          <w:color w:val="000000" w:themeColor="text1"/>
        </w:rPr>
        <w:t xml:space="preserve">– </w:t>
      </w:r>
      <w:r w:rsidRPr="00BC0AC8">
        <w:rPr>
          <w:color w:val="000000" w:themeColor="text1"/>
        </w:rPr>
        <w:t>neumět, nemoci, nesmět</w:t>
      </w:r>
    </w:p>
    <w:p w14:paraId="6518AC13" w14:textId="6FFA16DF" w:rsidR="00A25445" w:rsidRPr="00BC0AC8" w:rsidRDefault="00844AB4" w:rsidP="00145E2D">
      <w:pPr>
        <w:rPr>
          <w:color w:val="000000" w:themeColor="text1"/>
        </w:rPr>
      </w:pPr>
      <w:r w:rsidRPr="00BC0AC8">
        <w:rPr>
          <w:color w:val="000000" w:themeColor="text1"/>
        </w:rPr>
        <w:t>MUST – muset</w:t>
      </w:r>
    </w:p>
    <w:p w14:paraId="3358AE7A" w14:textId="308D511F" w:rsidR="00A25445" w:rsidRPr="00BC0AC8" w:rsidRDefault="00145E2D" w:rsidP="00844AB4">
      <w:pPr>
        <w:ind w:left="142" w:firstLine="142"/>
        <w:rPr>
          <w:color w:val="000000" w:themeColor="text1"/>
        </w:rPr>
      </w:pPr>
      <w:r w:rsidRPr="00BC0AC8">
        <w:rPr>
          <w:color w:val="000000" w:themeColor="text1"/>
        </w:rPr>
        <w:t>MUSTN</w:t>
      </w:r>
      <w:r w:rsidR="00334E3F" w:rsidRPr="00334E3F">
        <w:rPr>
          <w:color w:val="000000" w:themeColor="text1"/>
        </w:rPr>
        <w:t>’</w:t>
      </w:r>
      <w:r w:rsidR="00844AB4" w:rsidRPr="00BC0AC8">
        <w:rPr>
          <w:color w:val="000000" w:themeColor="text1"/>
        </w:rPr>
        <w:t>T – nesmět</w:t>
      </w:r>
    </w:p>
    <w:p w14:paraId="0F3A4BC7" w14:textId="77777777" w:rsidR="00A25445" w:rsidRPr="00BC0AC8" w:rsidRDefault="00145E2D" w:rsidP="00844AB4">
      <w:pPr>
        <w:ind w:firstLine="284"/>
        <w:rPr>
          <w:color w:val="000000" w:themeColor="text1"/>
        </w:rPr>
      </w:pPr>
      <w:r w:rsidRPr="00BC0AC8">
        <w:rPr>
          <w:color w:val="000000" w:themeColor="text1"/>
        </w:rPr>
        <w:t xml:space="preserve">SHOULD – měl </w:t>
      </w:r>
      <w:r w:rsidR="00A25445" w:rsidRPr="00BC0AC8">
        <w:rPr>
          <w:color w:val="000000" w:themeColor="text1"/>
        </w:rPr>
        <w:t>bych</w:t>
      </w:r>
    </w:p>
    <w:p w14:paraId="042B8044" w14:textId="386DE07D" w:rsidR="00A25445" w:rsidRPr="00BC0AC8" w:rsidRDefault="00A25445" w:rsidP="00844AB4">
      <w:pPr>
        <w:ind w:firstLine="284"/>
        <w:rPr>
          <w:color w:val="000000" w:themeColor="text1"/>
        </w:rPr>
      </w:pPr>
      <w:r w:rsidRPr="00BC0AC8">
        <w:rPr>
          <w:color w:val="000000" w:themeColor="text1"/>
        </w:rPr>
        <w:t>SHOULDN</w:t>
      </w:r>
      <w:r w:rsidR="00334E3F" w:rsidRPr="00334E3F">
        <w:rPr>
          <w:color w:val="000000" w:themeColor="text1"/>
        </w:rPr>
        <w:t>’</w:t>
      </w:r>
      <w:r w:rsidRPr="00BC0AC8">
        <w:rPr>
          <w:color w:val="000000" w:themeColor="text1"/>
        </w:rPr>
        <w:t>T – neměl bych</w:t>
      </w:r>
    </w:p>
    <w:p w14:paraId="3023C886" w14:textId="6A49E729" w:rsidR="00145E2D" w:rsidRPr="00BC0AC8" w:rsidRDefault="00A25445" w:rsidP="00145E2D">
      <w:pPr>
        <w:rPr>
          <w:color w:val="000000" w:themeColor="text1"/>
        </w:rPr>
      </w:pPr>
      <w:r w:rsidRPr="00BC0AC8">
        <w:rPr>
          <w:color w:val="000000" w:themeColor="text1"/>
        </w:rPr>
        <w:t>DON</w:t>
      </w:r>
      <w:r w:rsidR="00334E3F" w:rsidRPr="00334E3F">
        <w:rPr>
          <w:color w:val="000000" w:themeColor="text1"/>
        </w:rPr>
        <w:t>’</w:t>
      </w:r>
      <w:r w:rsidRPr="00BC0AC8">
        <w:rPr>
          <w:color w:val="000000" w:themeColor="text1"/>
        </w:rPr>
        <w:t xml:space="preserve">T HAVE </w:t>
      </w:r>
      <w:r w:rsidR="00844AB4" w:rsidRPr="00BC0AC8">
        <w:rPr>
          <w:color w:val="000000" w:themeColor="text1"/>
        </w:rPr>
        <w:t>TO – nemuset</w:t>
      </w:r>
    </w:p>
    <w:p w14:paraId="5453191F" w14:textId="77777777" w:rsidR="00A25445" w:rsidRPr="00BC0AC8" w:rsidRDefault="00A25445" w:rsidP="00145E2D">
      <w:pPr>
        <w:ind w:firstLine="708"/>
        <w:rPr>
          <w:color w:val="000000" w:themeColor="text1"/>
        </w:rPr>
        <w:sectPr w:rsidR="00A25445" w:rsidRPr="00BC0AC8" w:rsidSect="00844AB4">
          <w:type w:val="continuous"/>
          <w:pgSz w:w="11906" w:h="16838"/>
          <w:pgMar w:top="1418" w:right="1418" w:bottom="1627" w:left="1418" w:header="709" w:footer="709" w:gutter="0"/>
          <w:cols w:num="3" w:space="69"/>
          <w:titlePg/>
          <w:docGrid w:linePitch="360"/>
        </w:sectPr>
      </w:pPr>
    </w:p>
    <w:p w14:paraId="65EFC76D" w14:textId="230098AE" w:rsidR="005C03F0" w:rsidRPr="00BC0AC8" w:rsidRDefault="00145E2D" w:rsidP="00844AB4">
      <w:pPr>
        <w:rPr>
          <w:color w:val="000000" w:themeColor="text1"/>
        </w:rPr>
      </w:pPr>
      <w:r w:rsidRPr="00BC0AC8">
        <w:rPr>
          <w:color w:val="000000" w:themeColor="text1"/>
        </w:rPr>
        <w:t xml:space="preserve">Po prezentaci </w:t>
      </w:r>
      <w:r w:rsidR="00A25445" w:rsidRPr="00BC0AC8">
        <w:rPr>
          <w:color w:val="000000" w:themeColor="text1"/>
        </w:rPr>
        <w:t>modálních sloves vyučující</w:t>
      </w:r>
      <w:r w:rsidR="005C03F0" w:rsidRPr="00BC0AC8">
        <w:rPr>
          <w:color w:val="000000" w:themeColor="text1"/>
        </w:rPr>
        <w:t xml:space="preserve"> uvádí místa v obci a ukáže na sloveso, které má být ve větě použito. Ž</w:t>
      </w:r>
      <w:r w:rsidR="00A25445" w:rsidRPr="00BC0AC8">
        <w:rPr>
          <w:color w:val="000000" w:themeColor="text1"/>
        </w:rPr>
        <w:t xml:space="preserve">áci </w:t>
      </w:r>
      <w:r w:rsidR="005C03F0" w:rsidRPr="00BC0AC8">
        <w:rPr>
          <w:color w:val="000000" w:themeColor="text1"/>
        </w:rPr>
        <w:t xml:space="preserve">tvoří věty – mohou individuálně i za skupinu </w:t>
      </w:r>
      <w:r w:rsidR="00351212">
        <w:rPr>
          <w:color w:val="000000" w:themeColor="text1"/>
        </w:rPr>
        <w:t xml:space="preserve">– </w:t>
      </w:r>
      <w:r w:rsidR="005C03F0" w:rsidRPr="00BC0AC8">
        <w:rPr>
          <w:color w:val="000000" w:themeColor="text1"/>
        </w:rPr>
        <w:t xml:space="preserve">a </w:t>
      </w:r>
      <w:r w:rsidR="00351212">
        <w:rPr>
          <w:color w:val="000000" w:themeColor="text1"/>
        </w:rPr>
        <w:t>říkají</w:t>
      </w:r>
      <w:r w:rsidR="00351212" w:rsidRPr="00BC0AC8">
        <w:rPr>
          <w:color w:val="000000" w:themeColor="text1"/>
        </w:rPr>
        <w:t xml:space="preserve"> </w:t>
      </w:r>
      <w:r w:rsidR="005C03F0" w:rsidRPr="00BC0AC8">
        <w:rPr>
          <w:color w:val="000000" w:themeColor="text1"/>
        </w:rPr>
        <w:t xml:space="preserve">je nahlas. Je zde také možnost, aby vyučující sdělil pouze místo v obci a žáci vymýšleli různé věty s různými slovesy. </w:t>
      </w:r>
    </w:p>
    <w:p w14:paraId="6BE0376F" w14:textId="77777777" w:rsidR="005C03F0" w:rsidRPr="00BC0AC8" w:rsidRDefault="005C03F0" w:rsidP="00145E2D">
      <w:pPr>
        <w:ind w:firstLine="708"/>
        <w:rPr>
          <w:color w:val="000000" w:themeColor="text1"/>
        </w:rPr>
      </w:pPr>
      <w:r w:rsidRPr="00BC0AC8">
        <w:rPr>
          <w:color w:val="000000" w:themeColor="text1"/>
        </w:rPr>
        <w:t xml:space="preserve">Jaká místa je možné sdělit: </w:t>
      </w:r>
    </w:p>
    <w:p w14:paraId="5F3CFB54" w14:textId="6AF17A81" w:rsidR="002F36EA" w:rsidRPr="00A45F29" w:rsidRDefault="005C03F0" w:rsidP="005C03F0">
      <w:pPr>
        <w:rPr>
          <w:i/>
          <w:iCs/>
          <w:color w:val="000000" w:themeColor="text1"/>
        </w:rPr>
      </w:pPr>
      <w:r w:rsidRPr="00A45F29">
        <w:rPr>
          <w:i/>
          <w:iCs/>
          <w:color w:val="000000" w:themeColor="text1"/>
        </w:rPr>
        <w:t xml:space="preserve">in a </w:t>
      </w:r>
      <w:proofErr w:type="spellStart"/>
      <w:r w:rsidRPr="00A45F29">
        <w:rPr>
          <w:i/>
          <w:iCs/>
          <w:color w:val="000000" w:themeColor="text1"/>
        </w:rPr>
        <w:t>church</w:t>
      </w:r>
      <w:proofErr w:type="spellEnd"/>
      <w:r w:rsidRPr="00A45F29">
        <w:rPr>
          <w:i/>
          <w:iCs/>
          <w:color w:val="000000" w:themeColor="text1"/>
        </w:rPr>
        <w:t xml:space="preserve">, in a bank, </w:t>
      </w:r>
      <w:proofErr w:type="spellStart"/>
      <w:r w:rsidRPr="00A45F29">
        <w:rPr>
          <w:i/>
          <w:iCs/>
          <w:color w:val="000000" w:themeColor="text1"/>
        </w:rPr>
        <w:t>at</w:t>
      </w:r>
      <w:proofErr w:type="spellEnd"/>
      <w:r w:rsidRPr="00A45F29">
        <w:rPr>
          <w:i/>
          <w:iCs/>
          <w:color w:val="000000" w:themeColor="text1"/>
        </w:rPr>
        <w:t xml:space="preserve"> </w:t>
      </w:r>
      <w:proofErr w:type="spellStart"/>
      <w:r w:rsidRPr="00A45F29">
        <w:rPr>
          <w:i/>
          <w:iCs/>
          <w:color w:val="000000" w:themeColor="text1"/>
        </w:rPr>
        <w:t>school</w:t>
      </w:r>
      <w:proofErr w:type="spellEnd"/>
      <w:r w:rsidRPr="00A45F29">
        <w:rPr>
          <w:i/>
          <w:iCs/>
          <w:color w:val="000000" w:themeColor="text1"/>
        </w:rPr>
        <w:t xml:space="preserve">, in a restaurant, in a </w:t>
      </w:r>
      <w:proofErr w:type="spellStart"/>
      <w:r w:rsidRPr="00A45F29">
        <w:rPr>
          <w:i/>
          <w:iCs/>
          <w:color w:val="000000" w:themeColor="text1"/>
        </w:rPr>
        <w:t>prison</w:t>
      </w:r>
      <w:proofErr w:type="spellEnd"/>
      <w:r w:rsidRPr="00A45F29">
        <w:rPr>
          <w:i/>
          <w:iCs/>
          <w:color w:val="000000" w:themeColor="text1"/>
        </w:rPr>
        <w:t xml:space="preserve">, in </w:t>
      </w:r>
      <w:proofErr w:type="spellStart"/>
      <w:r w:rsidRPr="00A45F29">
        <w:rPr>
          <w:i/>
          <w:iCs/>
          <w:color w:val="000000" w:themeColor="text1"/>
        </w:rPr>
        <w:t>hospital</w:t>
      </w:r>
      <w:proofErr w:type="spellEnd"/>
      <w:r w:rsidRPr="00A45F29">
        <w:rPr>
          <w:i/>
          <w:iCs/>
          <w:color w:val="000000" w:themeColor="text1"/>
        </w:rPr>
        <w:t xml:space="preserve">, in a </w:t>
      </w:r>
      <w:proofErr w:type="spellStart"/>
      <w:r w:rsidRPr="00A45F29">
        <w:rPr>
          <w:i/>
          <w:iCs/>
          <w:color w:val="000000" w:themeColor="text1"/>
        </w:rPr>
        <w:t>town</w:t>
      </w:r>
      <w:proofErr w:type="spellEnd"/>
      <w:r w:rsidRPr="00A45F29">
        <w:rPr>
          <w:i/>
          <w:iCs/>
          <w:color w:val="000000" w:themeColor="text1"/>
        </w:rPr>
        <w:t xml:space="preserve"> </w:t>
      </w:r>
      <w:proofErr w:type="spellStart"/>
      <w:r w:rsidRPr="00A45F29">
        <w:rPr>
          <w:i/>
          <w:iCs/>
          <w:color w:val="000000" w:themeColor="text1"/>
        </w:rPr>
        <w:t>hall</w:t>
      </w:r>
      <w:proofErr w:type="spellEnd"/>
      <w:r w:rsidRPr="00A45F29">
        <w:rPr>
          <w:i/>
          <w:iCs/>
          <w:color w:val="000000" w:themeColor="text1"/>
        </w:rPr>
        <w:t xml:space="preserve">, in a </w:t>
      </w:r>
      <w:proofErr w:type="spellStart"/>
      <w:r w:rsidRPr="00A45F29">
        <w:rPr>
          <w:i/>
          <w:iCs/>
          <w:color w:val="000000" w:themeColor="text1"/>
        </w:rPr>
        <w:t>gym</w:t>
      </w:r>
      <w:proofErr w:type="spellEnd"/>
      <w:r w:rsidRPr="00A45F29">
        <w:rPr>
          <w:i/>
          <w:iCs/>
          <w:color w:val="000000" w:themeColor="text1"/>
        </w:rPr>
        <w:t xml:space="preserve">, </w:t>
      </w:r>
      <w:proofErr w:type="spellStart"/>
      <w:r w:rsidRPr="00A45F29">
        <w:rPr>
          <w:i/>
          <w:iCs/>
          <w:color w:val="000000" w:themeColor="text1"/>
        </w:rPr>
        <w:t>at</w:t>
      </w:r>
      <w:proofErr w:type="spellEnd"/>
      <w:r w:rsidRPr="00A45F29">
        <w:rPr>
          <w:i/>
          <w:iCs/>
          <w:color w:val="000000" w:themeColor="text1"/>
        </w:rPr>
        <w:t xml:space="preserve"> </w:t>
      </w:r>
      <w:proofErr w:type="spellStart"/>
      <w:r w:rsidRPr="00A45F29">
        <w:rPr>
          <w:i/>
          <w:iCs/>
          <w:color w:val="000000" w:themeColor="text1"/>
        </w:rPr>
        <w:t>the</w:t>
      </w:r>
      <w:proofErr w:type="spellEnd"/>
      <w:r w:rsidRPr="00A45F29">
        <w:rPr>
          <w:i/>
          <w:iCs/>
          <w:color w:val="000000" w:themeColor="text1"/>
        </w:rPr>
        <w:t xml:space="preserve"> stadium, </w:t>
      </w:r>
      <w:proofErr w:type="spellStart"/>
      <w:r w:rsidRPr="00A45F29">
        <w:rPr>
          <w:i/>
          <w:iCs/>
          <w:color w:val="000000" w:themeColor="text1"/>
        </w:rPr>
        <w:t>at</w:t>
      </w:r>
      <w:proofErr w:type="spellEnd"/>
      <w:r w:rsidRPr="00A45F29">
        <w:rPr>
          <w:i/>
          <w:iCs/>
          <w:color w:val="000000" w:themeColor="text1"/>
        </w:rPr>
        <w:t xml:space="preserve"> </w:t>
      </w:r>
      <w:proofErr w:type="spellStart"/>
      <w:r w:rsidRPr="00A45F29">
        <w:rPr>
          <w:i/>
          <w:iCs/>
          <w:color w:val="000000" w:themeColor="text1"/>
        </w:rPr>
        <w:t>the</w:t>
      </w:r>
      <w:proofErr w:type="spellEnd"/>
      <w:r w:rsidRPr="00A45F29">
        <w:rPr>
          <w:i/>
          <w:iCs/>
          <w:color w:val="000000" w:themeColor="text1"/>
        </w:rPr>
        <w:t xml:space="preserve"> </w:t>
      </w:r>
      <w:proofErr w:type="spellStart"/>
      <w:r w:rsidRPr="00A45F29">
        <w:rPr>
          <w:i/>
          <w:iCs/>
          <w:color w:val="000000" w:themeColor="text1"/>
        </w:rPr>
        <w:t>dentist</w:t>
      </w:r>
      <w:proofErr w:type="spellEnd"/>
      <w:r w:rsidRPr="00A45F29">
        <w:rPr>
          <w:i/>
          <w:iCs/>
          <w:color w:val="000000" w:themeColor="text1"/>
        </w:rPr>
        <w:t xml:space="preserve">, on </w:t>
      </w:r>
      <w:proofErr w:type="spellStart"/>
      <w:r w:rsidRPr="00A45F29">
        <w:rPr>
          <w:i/>
          <w:iCs/>
          <w:color w:val="000000" w:themeColor="text1"/>
        </w:rPr>
        <w:t>the</w:t>
      </w:r>
      <w:proofErr w:type="spellEnd"/>
      <w:r w:rsidRPr="00A45F29">
        <w:rPr>
          <w:i/>
          <w:iCs/>
          <w:color w:val="000000" w:themeColor="text1"/>
        </w:rPr>
        <w:t xml:space="preserve"> </w:t>
      </w:r>
      <w:proofErr w:type="spellStart"/>
      <w:r w:rsidRPr="00A45F29">
        <w:rPr>
          <w:i/>
          <w:iCs/>
          <w:color w:val="000000" w:themeColor="text1"/>
        </w:rPr>
        <w:t>train</w:t>
      </w:r>
      <w:proofErr w:type="spellEnd"/>
      <w:r w:rsidRPr="00A45F29">
        <w:rPr>
          <w:i/>
          <w:iCs/>
          <w:color w:val="000000" w:themeColor="text1"/>
        </w:rPr>
        <w:t xml:space="preserve">, in </w:t>
      </w:r>
      <w:proofErr w:type="spellStart"/>
      <w:r w:rsidRPr="00A45F29">
        <w:rPr>
          <w:i/>
          <w:iCs/>
          <w:color w:val="000000" w:themeColor="text1"/>
        </w:rPr>
        <w:t>the</w:t>
      </w:r>
      <w:proofErr w:type="spellEnd"/>
      <w:r w:rsidRPr="00A45F29">
        <w:rPr>
          <w:i/>
          <w:iCs/>
          <w:color w:val="000000" w:themeColor="text1"/>
        </w:rPr>
        <w:t xml:space="preserve"> </w:t>
      </w:r>
      <w:proofErr w:type="spellStart"/>
      <w:r w:rsidRPr="00A45F29">
        <w:rPr>
          <w:i/>
          <w:iCs/>
          <w:color w:val="000000" w:themeColor="text1"/>
        </w:rPr>
        <w:t>theatre</w:t>
      </w:r>
      <w:proofErr w:type="spellEnd"/>
      <w:r w:rsidRPr="00A45F29">
        <w:rPr>
          <w:i/>
          <w:iCs/>
          <w:color w:val="000000" w:themeColor="text1"/>
        </w:rPr>
        <w:t xml:space="preserve">, in </w:t>
      </w:r>
      <w:proofErr w:type="spellStart"/>
      <w:r w:rsidRPr="00A45F29">
        <w:rPr>
          <w:i/>
          <w:iCs/>
          <w:color w:val="000000" w:themeColor="text1"/>
        </w:rPr>
        <w:t>the</w:t>
      </w:r>
      <w:proofErr w:type="spellEnd"/>
      <w:r w:rsidRPr="00A45F29">
        <w:rPr>
          <w:i/>
          <w:iCs/>
          <w:color w:val="000000" w:themeColor="text1"/>
        </w:rPr>
        <w:t xml:space="preserve"> </w:t>
      </w:r>
      <w:proofErr w:type="spellStart"/>
      <w:r w:rsidRPr="00A45F29">
        <w:rPr>
          <w:i/>
          <w:iCs/>
          <w:color w:val="000000" w:themeColor="text1"/>
        </w:rPr>
        <w:t>cinema</w:t>
      </w:r>
      <w:proofErr w:type="spellEnd"/>
      <w:r w:rsidRPr="00A45F29">
        <w:rPr>
          <w:i/>
          <w:iCs/>
          <w:color w:val="000000" w:themeColor="text1"/>
        </w:rPr>
        <w:t xml:space="preserve">, in </w:t>
      </w:r>
      <w:proofErr w:type="spellStart"/>
      <w:r w:rsidRPr="00A45F29">
        <w:rPr>
          <w:i/>
          <w:iCs/>
          <w:color w:val="000000" w:themeColor="text1"/>
        </w:rPr>
        <w:t>the</w:t>
      </w:r>
      <w:proofErr w:type="spellEnd"/>
      <w:r w:rsidRPr="00A45F29">
        <w:rPr>
          <w:i/>
          <w:iCs/>
          <w:color w:val="000000" w:themeColor="text1"/>
        </w:rPr>
        <w:t xml:space="preserve"> </w:t>
      </w:r>
      <w:proofErr w:type="spellStart"/>
      <w:r w:rsidRPr="00A45F29">
        <w:rPr>
          <w:i/>
          <w:iCs/>
          <w:color w:val="000000" w:themeColor="text1"/>
        </w:rPr>
        <w:t>playground</w:t>
      </w:r>
      <w:proofErr w:type="spellEnd"/>
      <w:r w:rsidRPr="00A45F29">
        <w:rPr>
          <w:i/>
          <w:iCs/>
          <w:color w:val="000000" w:themeColor="text1"/>
        </w:rPr>
        <w:t xml:space="preserve">, in </w:t>
      </w:r>
      <w:proofErr w:type="spellStart"/>
      <w:r w:rsidRPr="00A45F29">
        <w:rPr>
          <w:i/>
          <w:iCs/>
          <w:color w:val="000000" w:themeColor="text1"/>
        </w:rPr>
        <w:t>the</w:t>
      </w:r>
      <w:proofErr w:type="spellEnd"/>
      <w:r w:rsidRPr="00A45F29">
        <w:rPr>
          <w:i/>
          <w:iCs/>
          <w:color w:val="000000" w:themeColor="text1"/>
        </w:rPr>
        <w:t xml:space="preserve"> park, </w:t>
      </w:r>
      <w:proofErr w:type="spellStart"/>
      <w:r w:rsidRPr="00A45F29">
        <w:rPr>
          <w:i/>
          <w:iCs/>
          <w:color w:val="000000" w:themeColor="text1"/>
        </w:rPr>
        <w:t>at</w:t>
      </w:r>
      <w:proofErr w:type="spellEnd"/>
      <w:r w:rsidRPr="00A45F29">
        <w:rPr>
          <w:i/>
          <w:iCs/>
          <w:color w:val="000000" w:themeColor="text1"/>
        </w:rPr>
        <w:t xml:space="preserve"> </w:t>
      </w:r>
      <w:proofErr w:type="spellStart"/>
      <w:r w:rsidRPr="00A45F29">
        <w:rPr>
          <w:i/>
          <w:iCs/>
          <w:color w:val="000000" w:themeColor="text1"/>
        </w:rPr>
        <w:t>the</w:t>
      </w:r>
      <w:proofErr w:type="spellEnd"/>
      <w:r w:rsidRPr="00A45F29">
        <w:rPr>
          <w:i/>
          <w:iCs/>
          <w:color w:val="000000" w:themeColor="text1"/>
        </w:rPr>
        <w:t xml:space="preserve"> bus stop, </w:t>
      </w:r>
      <w:proofErr w:type="spellStart"/>
      <w:r w:rsidRPr="00A45F29">
        <w:rPr>
          <w:i/>
          <w:iCs/>
          <w:color w:val="000000" w:themeColor="text1"/>
        </w:rPr>
        <w:t>at</w:t>
      </w:r>
      <w:proofErr w:type="spellEnd"/>
      <w:r w:rsidRPr="00A45F29">
        <w:rPr>
          <w:i/>
          <w:iCs/>
          <w:color w:val="000000" w:themeColor="text1"/>
        </w:rPr>
        <w:t xml:space="preserve"> </w:t>
      </w:r>
      <w:proofErr w:type="spellStart"/>
      <w:r w:rsidRPr="00A45F29">
        <w:rPr>
          <w:i/>
          <w:iCs/>
          <w:color w:val="000000" w:themeColor="text1"/>
        </w:rPr>
        <w:t>the</w:t>
      </w:r>
      <w:proofErr w:type="spellEnd"/>
      <w:r w:rsidRPr="00A45F29">
        <w:rPr>
          <w:i/>
          <w:iCs/>
          <w:color w:val="000000" w:themeColor="text1"/>
        </w:rPr>
        <w:t xml:space="preserve"> zebra </w:t>
      </w:r>
      <w:proofErr w:type="spellStart"/>
      <w:r w:rsidRPr="00A45F29">
        <w:rPr>
          <w:i/>
          <w:iCs/>
          <w:color w:val="000000" w:themeColor="text1"/>
        </w:rPr>
        <w:t>crossing</w:t>
      </w:r>
      <w:r w:rsidR="000101ED" w:rsidRPr="00A45F29">
        <w:rPr>
          <w:i/>
          <w:iCs/>
          <w:color w:val="000000" w:themeColor="text1"/>
        </w:rPr>
        <w:t>s</w:t>
      </w:r>
      <w:proofErr w:type="spellEnd"/>
      <w:r w:rsidRPr="00A45F29">
        <w:rPr>
          <w:i/>
          <w:iCs/>
          <w:color w:val="000000" w:themeColor="text1"/>
        </w:rPr>
        <w:t xml:space="preserve"> </w:t>
      </w:r>
      <w:proofErr w:type="spellStart"/>
      <w:r w:rsidRPr="00A45F29">
        <w:rPr>
          <w:i/>
          <w:iCs/>
          <w:color w:val="000000" w:themeColor="text1"/>
        </w:rPr>
        <w:t>at</w:t>
      </w:r>
      <w:proofErr w:type="spellEnd"/>
      <w:r w:rsidRPr="00A45F29">
        <w:rPr>
          <w:i/>
          <w:iCs/>
          <w:color w:val="000000" w:themeColor="text1"/>
        </w:rPr>
        <w:t xml:space="preserve"> </w:t>
      </w:r>
      <w:proofErr w:type="spellStart"/>
      <w:r w:rsidRPr="00A45F29">
        <w:rPr>
          <w:i/>
          <w:iCs/>
          <w:color w:val="000000" w:themeColor="text1"/>
        </w:rPr>
        <w:t>traffic</w:t>
      </w:r>
      <w:proofErr w:type="spellEnd"/>
      <w:r w:rsidRPr="00A45F29">
        <w:rPr>
          <w:i/>
          <w:iCs/>
          <w:color w:val="000000" w:themeColor="text1"/>
        </w:rPr>
        <w:t xml:space="preserve"> </w:t>
      </w:r>
      <w:proofErr w:type="spellStart"/>
      <w:r w:rsidRPr="00A45F29">
        <w:rPr>
          <w:i/>
          <w:iCs/>
          <w:color w:val="000000" w:themeColor="text1"/>
        </w:rPr>
        <w:t>lights</w:t>
      </w:r>
      <w:proofErr w:type="spellEnd"/>
      <w:r w:rsidRPr="00A45F29">
        <w:rPr>
          <w:i/>
          <w:iCs/>
          <w:color w:val="000000" w:themeColor="text1"/>
        </w:rPr>
        <w:t xml:space="preserve">, on </w:t>
      </w:r>
      <w:proofErr w:type="spellStart"/>
      <w:r w:rsidRPr="00A45F29">
        <w:rPr>
          <w:i/>
          <w:iCs/>
          <w:color w:val="000000" w:themeColor="text1"/>
        </w:rPr>
        <w:t>the</w:t>
      </w:r>
      <w:proofErr w:type="spellEnd"/>
      <w:r w:rsidRPr="00A45F29">
        <w:rPr>
          <w:i/>
          <w:iCs/>
          <w:color w:val="000000" w:themeColor="text1"/>
        </w:rPr>
        <w:t xml:space="preserve"> </w:t>
      </w:r>
      <w:proofErr w:type="spellStart"/>
      <w:r w:rsidRPr="00A45F29">
        <w:rPr>
          <w:i/>
          <w:iCs/>
          <w:color w:val="000000" w:themeColor="text1"/>
        </w:rPr>
        <w:t>road</w:t>
      </w:r>
      <w:proofErr w:type="spellEnd"/>
      <w:r w:rsidRPr="00A45F29">
        <w:rPr>
          <w:i/>
          <w:iCs/>
          <w:color w:val="000000" w:themeColor="text1"/>
        </w:rPr>
        <w:t xml:space="preserve">, in </w:t>
      </w:r>
      <w:proofErr w:type="spellStart"/>
      <w:r w:rsidRPr="00A45F29">
        <w:rPr>
          <w:i/>
          <w:iCs/>
          <w:color w:val="000000" w:themeColor="text1"/>
        </w:rPr>
        <w:t>the</w:t>
      </w:r>
      <w:proofErr w:type="spellEnd"/>
      <w:r w:rsidRPr="00A45F29">
        <w:rPr>
          <w:i/>
          <w:iCs/>
          <w:color w:val="000000" w:themeColor="text1"/>
        </w:rPr>
        <w:t xml:space="preserve"> </w:t>
      </w:r>
      <w:proofErr w:type="spellStart"/>
      <w:r w:rsidRPr="00A45F29">
        <w:rPr>
          <w:i/>
          <w:iCs/>
          <w:color w:val="000000" w:themeColor="text1"/>
        </w:rPr>
        <w:t>swimming</w:t>
      </w:r>
      <w:proofErr w:type="spellEnd"/>
      <w:r w:rsidRPr="00A45F29">
        <w:rPr>
          <w:i/>
          <w:iCs/>
          <w:color w:val="000000" w:themeColor="text1"/>
        </w:rPr>
        <w:t xml:space="preserve"> pool, </w:t>
      </w:r>
      <w:proofErr w:type="spellStart"/>
      <w:r w:rsidRPr="00A45F29">
        <w:rPr>
          <w:i/>
          <w:iCs/>
          <w:color w:val="000000" w:themeColor="text1"/>
        </w:rPr>
        <w:t>at</w:t>
      </w:r>
      <w:proofErr w:type="spellEnd"/>
      <w:r w:rsidR="00A45F29" w:rsidRPr="00A45F29">
        <w:rPr>
          <w:i/>
          <w:iCs/>
          <w:color w:val="000000" w:themeColor="text1"/>
        </w:rPr>
        <w:t xml:space="preserve"> </w:t>
      </w:r>
      <w:proofErr w:type="spellStart"/>
      <w:r w:rsidR="00A45F29" w:rsidRPr="00A45F29">
        <w:rPr>
          <w:i/>
          <w:iCs/>
          <w:color w:val="000000" w:themeColor="text1"/>
        </w:rPr>
        <w:t>the</w:t>
      </w:r>
      <w:proofErr w:type="spellEnd"/>
      <w:r w:rsidRPr="00A45F29">
        <w:rPr>
          <w:i/>
          <w:iCs/>
          <w:color w:val="000000" w:themeColor="text1"/>
        </w:rPr>
        <w:t xml:space="preserve"> </w:t>
      </w:r>
      <w:proofErr w:type="spellStart"/>
      <w:r w:rsidRPr="00A45F29">
        <w:rPr>
          <w:i/>
          <w:iCs/>
          <w:color w:val="000000" w:themeColor="text1"/>
        </w:rPr>
        <w:t>cemetery</w:t>
      </w:r>
      <w:proofErr w:type="spellEnd"/>
      <w:r w:rsidRPr="00A45F29">
        <w:rPr>
          <w:i/>
          <w:iCs/>
          <w:color w:val="000000" w:themeColor="text1"/>
        </w:rPr>
        <w:t xml:space="preserve">, </w:t>
      </w:r>
      <w:proofErr w:type="spellStart"/>
      <w:r w:rsidRPr="00A45F29">
        <w:rPr>
          <w:i/>
          <w:iCs/>
          <w:color w:val="000000" w:themeColor="text1"/>
        </w:rPr>
        <w:t>at</w:t>
      </w:r>
      <w:proofErr w:type="spellEnd"/>
      <w:r w:rsidR="00A45F29" w:rsidRPr="00A45F29">
        <w:rPr>
          <w:i/>
          <w:iCs/>
          <w:color w:val="000000" w:themeColor="text1"/>
        </w:rPr>
        <w:t xml:space="preserve"> </w:t>
      </w:r>
      <w:proofErr w:type="spellStart"/>
      <w:r w:rsidR="00A45F29" w:rsidRPr="00A45F29">
        <w:rPr>
          <w:i/>
          <w:iCs/>
          <w:color w:val="000000" w:themeColor="text1"/>
        </w:rPr>
        <w:t>the</w:t>
      </w:r>
      <w:proofErr w:type="spellEnd"/>
      <w:r w:rsidRPr="00A45F29">
        <w:rPr>
          <w:i/>
          <w:iCs/>
          <w:color w:val="000000" w:themeColor="text1"/>
        </w:rPr>
        <w:t xml:space="preserve"> stadium</w:t>
      </w:r>
    </w:p>
    <w:p w14:paraId="39BA758A" w14:textId="252D0E1D" w:rsidR="005C03F0" w:rsidRPr="00BC0AC8" w:rsidRDefault="005C03F0" w:rsidP="005C03F0">
      <w:pPr>
        <w:rPr>
          <w:color w:val="000000" w:themeColor="text1"/>
        </w:rPr>
      </w:pPr>
      <w:r w:rsidRPr="00BC0AC8">
        <w:rPr>
          <w:color w:val="000000" w:themeColor="text1"/>
        </w:rPr>
        <w:t xml:space="preserve">Příklady možných vět např. u míst – in a bank: </w:t>
      </w:r>
      <w:r w:rsidRPr="00A45F29">
        <w:rPr>
          <w:i/>
          <w:iCs/>
          <w:color w:val="000000" w:themeColor="text1"/>
        </w:rPr>
        <w:t xml:space="preserve">I </w:t>
      </w:r>
      <w:proofErr w:type="spellStart"/>
      <w:r w:rsidRPr="00A45F29">
        <w:rPr>
          <w:i/>
          <w:iCs/>
          <w:color w:val="000000" w:themeColor="text1"/>
        </w:rPr>
        <w:t>can</w:t>
      </w:r>
      <w:proofErr w:type="spellEnd"/>
      <w:r w:rsidRPr="00A45F29">
        <w:rPr>
          <w:i/>
          <w:iCs/>
          <w:color w:val="000000" w:themeColor="text1"/>
        </w:rPr>
        <w:t xml:space="preserve"> </w:t>
      </w:r>
      <w:proofErr w:type="spellStart"/>
      <w:r w:rsidRPr="00A45F29">
        <w:rPr>
          <w:i/>
          <w:iCs/>
          <w:color w:val="000000" w:themeColor="text1"/>
        </w:rPr>
        <w:t>pay</w:t>
      </w:r>
      <w:proofErr w:type="spellEnd"/>
      <w:r w:rsidRPr="00A45F29">
        <w:rPr>
          <w:i/>
          <w:iCs/>
          <w:color w:val="000000" w:themeColor="text1"/>
        </w:rPr>
        <w:t xml:space="preserve"> </w:t>
      </w:r>
      <w:proofErr w:type="spellStart"/>
      <w:r w:rsidRPr="00A45F29">
        <w:rPr>
          <w:i/>
          <w:iCs/>
          <w:color w:val="000000" w:themeColor="text1"/>
        </w:rPr>
        <w:t>there</w:t>
      </w:r>
      <w:proofErr w:type="spellEnd"/>
      <w:r w:rsidRPr="00A45F29">
        <w:rPr>
          <w:i/>
          <w:iCs/>
          <w:color w:val="000000" w:themeColor="text1"/>
        </w:rPr>
        <w:t xml:space="preserve">. I </w:t>
      </w:r>
      <w:proofErr w:type="spellStart"/>
      <w:r w:rsidRPr="00A45F29">
        <w:rPr>
          <w:i/>
          <w:iCs/>
          <w:color w:val="000000" w:themeColor="text1"/>
        </w:rPr>
        <w:t>can</w:t>
      </w:r>
      <w:r w:rsidR="00334E3F" w:rsidRPr="00A45F29">
        <w:rPr>
          <w:i/>
          <w:iCs/>
          <w:color w:val="000000" w:themeColor="text1"/>
        </w:rPr>
        <w:t>’</w:t>
      </w:r>
      <w:r w:rsidRPr="00A45F29">
        <w:rPr>
          <w:i/>
          <w:iCs/>
          <w:color w:val="000000" w:themeColor="text1"/>
        </w:rPr>
        <w:t>t</w:t>
      </w:r>
      <w:proofErr w:type="spellEnd"/>
      <w:r w:rsidRPr="00A45F29">
        <w:rPr>
          <w:i/>
          <w:iCs/>
          <w:color w:val="000000" w:themeColor="text1"/>
        </w:rPr>
        <w:t xml:space="preserve"> </w:t>
      </w:r>
      <w:proofErr w:type="spellStart"/>
      <w:r w:rsidRPr="00A45F29">
        <w:rPr>
          <w:i/>
          <w:iCs/>
          <w:color w:val="000000" w:themeColor="text1"/>
        </w:rPr>
        <w:t>cycle</w:t>
      </w:r>
      <w:proofErr w:type="spellEnd"/>
      <w:r w:rsidRPr="00A45F29">
        <w:rPr>
          <w:i/>
          <w:iCs/>
          <w:color w:val="000000" w:themeColor="text1"/>
        </w:rPr>
        <w:t xml:space="preserve"> in a bank. I </w:t>
      </w:r>
      <w:proofErr w:type="spellStart"/>
      <w:r w:rsidRPr="00A45F29">
        <w:rPr>
          <w:i/>
          <w:iCs/>
          <w:color w:val="000000" w:themeColor="text1"/>
        </w:rPr>
        <w:t>must</w:t>
      </w:r>
      <w:proofErr w:type="spellEnd"/>
      <w:r w:rsidRPr="00A45F29">
        <w:rPr>
          <w:i/>
          <w:iCs/>
          <w:color w:val="000000" w:themeColor="text1"/>
        </w:rPr>
        <w:t xml:space="preserve"> </w:t>
      </w:r>
      <w:proofErr w:type="spellStart"/>
      <w:r w:rsidRPr="00A45F29">
        <w:rPr>
          <w:i/>
          <w:iCs/>
          <w:color w:val="000000" w:themeColor="text1"/>
        </w:rPr>
        <w:t>be</w:t>
      </w:r>
      <w:proofErr w:type="spellEnd"/>
      <w:r w:rsidRPr="00A45F29">
        <w:rPr>
          <w:i/>
          <w:iCs/>
          <w:color w:val="000000" w:themeColor="text1"/>
        </w:rPr>
        <w:t xml:space="preserve"> </w:t>
      </w:r>
      <w:proofErr w:type="spellStart"/>
      <w:r w:rsidRPr="00A45F29">
        <w:rPr>
          <w:i/>
          <w:iCs/>
          <w:color w:val="000000" w:themeColor="text1"/>
        </w:rPr>
        <w:t>quiet</w:t>
      </w:r>
      <w:proofErr w:type="spellEnd"/>
      <w:r w:rsidRPr="00A45F29">
        <w:rPr>
          <w:i/>
          <w:iCs/>
          <w:color w:val="000000" w:themeColor="text1"/>
        </w:rPr>
        <w:t xml:space="preserve">. </w:t>
      </w:r>
      <w:r w:rsidR="00334E3F" w:rsidRPr="00A45F29">
        <w:rPr>
          <w:i/>
          <w:iCs/>
          <w:color w:val="000000" w:themeColor="text1"/>
        </w:rPr>
        <w:t>I </w:t>
      </w:r>
      <w:proofErr w:type="spellStart"/>
      <w:r w:rsidRPr="00A45F29">
        <w:rPr>
          <w:i/>
          <w:iCs/>
          <w:color w:val="000000" w:themeColor="text1"/>
        </w:rPr>
        <w:t>mustn</w:t>
      </w:r>
      <w:r w:rsidR="00334E3F" w:rsidRPr="00A45F29">
        <w:rPr>
          <w:i/>
          <w:iCs/>
          <w:color w:val="000000" w:themeColor="text1"/>
        </w:rPr>
        <w:t>’</w:t>
      </w:r>
      <w:r w:rsidRPr="00A45F29">
        <w:rPr>
          <w:i/>
          <w:iCs/>
          <w:color w:val="000000" w:themeColor="text1"/>
        </w:rPr>
        <w:t>t</w:t>
      </w:r>
      <w:proofErr w:type="spellEnd"/>
      <w:r w:rsidRPr="00A45F29">
        <w:rPr>
          <w:i/>
          <w:iCs/>
          <w:color w:val="000000" w:themeColor="text1"/>
        </w:rPr>
        <w:t xml:space="preserve"> </w:t>
      </w:r>
      <w:proofErr w:type="spellStart"/>
      <w:r w:rsidRPr="00A45F29">
        <w:rPr>
          <w:i/>
          <w:iCs/>
          <w:color w:val="000000" w:themeColor="text1"/>
        </w:rPr>
        <w:t>shout</w:t>
      </w:r>
      <w:proofErr w:type="spellEnd"/>
      <w:r w:rsidRPr="00A45F29">
        <w:rPr>
          <w:i/>
          <w:iCs/>
          <w:color w:val="000000" w:themeColor="text1"/>
        </w:rPr>
        <w:t xml:space="preserve">. I </w:t>
      </w:r>
      <w:proofErr w:type="spellStart"/>
      <w:r w:rsidRPr="00A45F29">
        <w:rPr>
          <w:i/>
          <w:iCs/>
          <w:color w:val="000000" w:themeColor="text1"/>
        </w:rPr>
        <w:t>should</w:t>
      </w:r>
      <w:proofErr w:type="spellEnd"/>
      <w:r w:rsidRPr="00A45F29">
        <w:rPr>
          <w:i/>
          <w:iCs/>
          <w:color w:val="000000" w:themeColor="text1"/>
        </w:rPr>
        <w:t xml:space="preserve"> </w:t>
      </w:r>
      <w:proofErr w:type="spellStart"/>
      <w:r w:rsidRPr="00A45F29">
        <w:rPr>
          <w:i/>
          <w:iCs/>
          <w:color w:val="000000" w:themeColor="text1"/>
        </w:rPr>
        <w:t>wait</w:t>
      </w:r>
      <w:proofErr w:type="spellEnd"/>
      <w:r w:rsidRPr="00A45F29">
        <w:rPr>
          <w:i/>
          <w:iCs/>
          <w:color w:val="000000" w:themeColor="text1"/>
        </w:rPr>
        <w:t xml:space="preserve"> </w:t>
      </w:r>
      <w:proofErr w:type="spellStart"/>
      <w:r w:rsidRPr="00A45F29">
        <w:rPr>
          <w:i/>
          <w:iCs/>
          <w:color w:val="000000" w:themeColor="text1"/>
        </w:rPr>
        <w:t>for</w:t>
      </w:r>
      <w:proofErr w:type="spellEnd"/>
      <w:r w:rsidRPr="00A45F29">
        <w:rPr>
          <w:i/>
          <w:iCs/>
          <w:color w:val="000000" w:themeColor="text1"/>
        </w:rPr>
        <w:t xml:space="preserve"> </w:t>
      </w:r>
      <w:proofErr w:type="spellStart"/>
      <w:r w:rsidRPr="00A45F29">
        <w:rPr>
          <w:i/>
          <w:iCs/>
          <w:color w:val="000000" w:themeColor="text1"/>
        </w:rPr>
        <w:t>an</w:t>
      </w:r>
      <w:proofErr w:type="spellEnd"/>
      <w:r w:rsidRPr="00A45F29">
        <w:rPr>
          <w:i/>
          <w:iCs/>
          <w:color w:val="000000" w:themeColor="text1"/>
        </w:rPr>
        <w:t xml:space="preserve"> </w:t>
      </w:r>
      <w:proofErr w:type="spellStart"/>
      <w:r w:rsidRPr="00A45F29">
        <w:rPr>
          <w:i/>
          <w:iCs/>
          <w:color w:val="000000" w:themeColor="text1"/>
        </w:rPr>
        <w:t>officer</w:t>
      </w:r>
      <w:proofErr w:type="spellEnd"/>
      <w:r w:rsidRPr="00A45F29">
        <w:rPr>
          <w:i/>
          <w:iCs/>
          <w:color w:val="000000" w:themeColor="text1"/>
        </w:rPr>
        <w:t xml:space="preserve">. I </w:t>
      </w:r>
      <w:proofErr w:type="spellStart"/>
      <w:r w:rsidRPr="00A45F29">
        <w:rPr>
          <w:i/>
          <w:iCs/>
          <w:color w:val="000000" w:themeColor="text1"/>
        </w:rPr>
        <w:t>shouldn</w:t>
      </w:r>
      <w:r w:rsidR="00334E3F" w:rsidRPr="00A45F29">
        <w:rPr>
          <w:i/>
          <w:iCs/>
          <w:color w:val="000000" w:themeColor="text1"/>
        </w:rPr>
        <w:t>’</w:t>
      </w:r>
      <w:r w:rsidRPr="00A45F29">
        <w:rPr>
          <w:i/>
          <w:iCs/>
          <w:color w:val="000000" w:themeColor="text1"/>
        </w:rPr>
        <w:t>t</w:t>
      </w:r>
      <w:proofErr w:type="spellEnd"/>
      <w:r w:rsidRPr="00A45F29">
        <w:rPr>
          <w:i/>
          <w:iCs/>
          <w:color w:val="000000" w:themeColor="text1"/>
        </w:rPr>
        <w:t xml:space="preserve"> </w:t>
      </w:r>
      <w:proofErr w:type="spellStart"/>
      <w:r w:rsidRPr="00A45F29">
        <w:rPr>
          <w:i/>
          <w:iCs/>
          <w:color w:val="000000" w:themeColor="text1"/>
        </w:rPr>
        <w:t>phone</w:t>
      </w:r>
      <w:proofErr w:type="spellEnd"/>
      <w:r w:rsidRPr="00A45F29">
        <w:rPr>
          <w:i/>
          <w:iCs/>
          <w:color w:val="000000" w:themeColor="text1"/>
        </w:rPr>
        <w:t xml:space="preserve"> </w:t>
      </w:r>
      <w:proofErr w:type="spellStart"/>
      <w:r w:rsidRPr="00A45F29">
        <w:rPr>
          <w:i/>
          <w:iCs/>
          <w:color w:val="000000" w:themeColor="text1"/>
        </w:rPr>
        <w:t>there</w:t>
      </w:r>
      <w:proofErr w:type="spellEnd"/>
      <w:r w:rsidRPr="00A45F29">
        <w:rPr>
          <w:i/>
          <w:iCs/>
          <w:color w:val="000000" w:themeColor="text1"/>
        </w:rPr>
        <w:t xml:space="preserve">. I </w:t>
      </w:r>
      <w:proofErr w:type="spellStart"/>
      <w:r w:rsidRPr="00A45F29">
        <w:rPr>
          <w:i/>
          <w:iCs/>
          <w:color w:val="000000" w:themeColor="text1"/>
        </w:rPr>
        <w:t>don</w:t>
      </w:r>
      <w:r w:rsidR="00334E3F" w:rsidRPr="00A45F29">
        <w:rPr>
          <w:i/>
          <w:iCs/>
          <w:color w:val="000000" w:themeColor="text1"/>
        </w:rPr>
        <w:t>’</w:t>
      </w:r>
      <w:r w:rsidRPr="00A45F29">
        <w:rPr>
          <w:i/>
          <w:iCs/>
          <w:color w:val="000000" w:themeColor="text1"/>
        </w:rPr>
        <w:t>t</w:t>
      </w:r>
      <w:proofErr w:type="spellEnd"/>
      <w:r w:rsidRPr="00A45F29">
        <w:rPr>
          <w:i/>
          <w:iCs/>
          <w:color w:val="000000" w:themeColor="text1"/>
        </w:rPr>
        <w:t xml:space="preserve"> </w:t>
      </w:r>
      <w:proofErr w:type="spellStart"/>
      <w:r w:rsidRPr="00A45F29">
        <w:rPr>
          <w:i/>
          <w:iCs/>
          <w:color w:val="000000" w:themeColor="text1"/>
        </w:rPr>
        <w:t>have</w:t>
      </w:r>
      <w:proofErr w:type="spellEnd"/>
      <w:r w:rsidRPr="00A45F29">
        <w:rPr>
          <w:i/>
          <w:iCs/>
          <w:color w:val="000000" w:themeColor="text1"/>
        </w:rPr>
        <w:t xml:space="preserve"> to go </w:t>
      </w:r>
      <w:proofErr w:type="spellStart"/>
      <w:r w:rsidRPr="00A45F29">
        <w:rPr>
          <w:i/>
          <w:iCs/>
          <w:color w:val="000000" w:themeColor="text1"/>
        </w:rPr>
        <w:t>there</w:t>
      </w:r>
      <w:proofErr w:type="spellEnd"/>
      <w:r w:rsidRPr="00A45F29">
        <w:rPr>
          <w:i/>
          <w:iCs/>
          <w:color w:val="000000" w:themeColor="text1"/>
        </w:rPr>
        <w:t xml:space="preserve"> </w:t>
      </w:r>
      <w:proofErr w:type="spellStart"/>
      <w:r w:rsidRPr="00A45F29">
        <w:rPr>
          <w:i/>
          <w:iCs/>
          <w:color w:val="000000" w:themeColor="text1"/>
        </w:rPr>
        <w:t>every</w:t>
      </w:r>
      <w:proofErr w:type="spellEnd"/>
      <w:r w:rsidRPr="00A45F29">
        <w:rPr>
          <w:i/>
          <w:iCs/>
          <w:color w:val="000000" w:themeColor="text1"/>
        </w:rPr>
        <w:t xml:space="preserve"> </w:t>
      </w:r>
      <w:proofErr w:type="spellStart"/>
      <w:r w:rsidRPr="00A45F29">
        <w:rPr>
          <w:i/>
          <w:iCs/>
          <w:color w:val="000000" w:themeColor="text1"/>
        </w:rPr>
        <w:t>day</w:t>
      </w:r>
      <w:proofErr w:type="spellEnd"/>
      <w:r w:rsidRPr="00BC0AC8">
        <w:rPr>
          <w:color w:val="000000" w:themeColor="text1"/>
        </w:rPr>
        <w:t xml:space="preserve">. </w:t>
      </w:r>
    </w:p>
    <w:p w14:paraId="6FCE026C" w14:textId="24A20012" w:rsidR="00A25445" w:rsidRPr="00BC0AC8" w:rsidRDefault="00A25445" w:rsidP="00844AB4">
      <w:pPr>
        <w:rPr>
          <w:color w:val="000000" w:themeColor="text1"/>
        </w:rPr>
      </w:pPr>
      <w:r w:rsidRPr="000101ED">
        <w:rPr>
          <w:color w:val="000000" w:themeColor="text1"/>
          <w:u w:val="single"/>
        </w:rPr>
        <w:lastRenderedPageBreak/>
        <w:t>Poznámka</w:t>
      </w:r>
      <w:r w:rsidRPr="00BC0AC8">
        <w:rPr>
          <w:color w:val="000000" w:themeColor="text1"/>
        </w:rPr>
        <w:t>: Žáci by již měli převážnou část modálních sloves znát z předchozích ročníků. Pokud vyučující zjistí, že některé ze sloves činí žákům potíže, může na ně</w:t>
      </w:r>
      <w:r w:rsidR="005C03F0" w:rsidRPr="00BC0AC8">
        <w:rPr>
          <w:color w:val="000000" w:themeColor="text1"/>
        </w:rPr>
        <w:t xml:space="preserve"> zaměřit více aktivity při tvoření vět, tj. při zadání oblasti bude od žáků chtít, aby vytvořili co nejvíce vět právě s daným slovesem. </w:t>
      </w:r>
    </w:p>
    <w:p w14:paraId="2C47DECC" w14:textId="3E7F9239" w:rsidR="00486EBC" w:rsidRPr="00BC0AC8" w:rsidRDefault="007E7E82" w:rsidP="0007677B">
      <w:pPr>
        <w:ind w:firstLine="708"/>
        <w:rPr>
          <w:b/>
          <w:color w:val="000000" w:themeColor="text1"/>
        </w:rPr>
      </w:pPr>
      <w:proofErr w:type="spellStart"/>
      <w:r w:rsidRPr="00BC0AC8">
        <w:rPr>
          <w:b/>
          <w:color w:val="000000" w:themeColor="text1"/>
        </w:rPr>
        <w:t>Board</w:t>
      </w:r>
      <w:proofErr w:type="spellEnd"/>
      <w:r w:rsidRPr="00BC0AC8">
        <w:rPr>
          <w:b/>
          <w:color w:val="000000" w:themeColor="text1"/>
        </w:rPr>
        <w:t xml:space="preserve"> game</w:t>
      </w:r>
      <w:r w:rsidR="00532E0F">
        <w:rPr>
          <w:b/>
          <w:color w:val="000000" w:themeColor="text1"/>
        </w:rPr>
        <w:t xml:space="preserve"> (35 minut)</w:t>
      </w:r>
    </w:p>
    <w:p w14:paraId="1729E89D" w14:textId="622EEB8C" w:rsidR="007E7E82" w:rsidRPr="00BC0AC8" w:rsidRDefault="002F36EA" w:rsidP="00844AB4">
      <w:pPr>
        <w:rPr>
          <w:color w:val="000000" w:themeColor="text1"/>
        </w:rPr>
      </w:pPr>
      <w:r w:rsidRPr="00BC0AC8">
        <w:rPr>
          <w:color w:val="000000" w:themeColor="text1"/>
        </w:rPr>
        <w:t xml:space="preserve">Vyučující </w:t>
      </w:r>
      <w:r w:rsidR="007E7E82" w:rsidRPr="00BC0AC8">
        <w:rPr>
          <w:color w:val="000000" w:themeColor="text1"/>
        </w:rPr>
        <w:t xml:space="preserve">rozdělí žáky do dvojic či trojic podle počtu žáků ve skupinách. Je </w:t>
      </w:r>
      <w:r w:rsidR="00351212">
        <w:rPr>
          <w:color w:val="000000" w:themeColor="text1"/>
        </w:rPr>
        <w:t xml:space="preserve">také možné </w:t>
      </w:r>
      <w:r w:rsidR="007E7E82" w:rsidRPr="00BC0AC8">
        <w:rPr>
          <w:color w:val="000000" w:themeColor="text1"/>
        </w:rPr>
        <w:t>žáky ze skupin promíchat. Vyučující žáky</w:t>
      </w:r>
      <w:r w:rsidR="00351212" w:rsidRPr="00351212">
        <w:rPr>
          <w:color w:val="000000" w:themeColor="text1"/>
        </w:rPr>
        <w:t xml:space="preserve"> </w:t>
      </w:r>
      <w:r w:rsidR="00351212" w:rsidRPr="00BC0AC8">
        <w:rPr>
          <w:color w:val="000000" w:themeColor="text1"/>
        </w:rPr>
        <w:t>nechá</w:t>
      </w:r>
      <w:r w:rsidR="007E7E82" w:rsidRPr="00BC0AC8">
        <w:rPr>
          <w:color w:val="000000" w:themeColor="text1"/>
        </w:rPr>
        <w:t xml:space="preserve">, aby vytvořili řadu podle délky malíčku na ruce. Po vytvoření řady </w:t>
      </w:r>
      <w:r w:rsidR="00351212">
        <w:rPr>
          <w:color w:val="000000" w:themeColor="text1"/>
        </w:rPr>
        <w:t xml:space="preserve">je </w:t>
      </w:r>
      <w:r w:rsidR="007E7E82" w:rsidRPr="00BC0AC8">
        <w:rPr>
          <w:color w:val="000000" w:themeColor="text1"/>
        </w:rPr>
        <w:t xml:space="preserve">rozdělí do dvojic či trojic dle toho, jak stojí. </w:t>
      </w:r>
    </w:p>
    <w:p w14:paraId="2E2DB5C1" w14:textId="7BC09B80" w:rsidR="0002451E" w:rsidRPr="00BC0AC8" w:rsidRDefault="007E7E82" w:rsidP="00844AB4">
      <w:pPr>
        <w:rPr>
          <w:color w:val="000000" w:themeColor="text1"/>
        </w:rPr>
      </w:pPr>
      <w:r w:rsidRPr="00BC0AC8">
        <w:rPr>
          <w:color w:val="000000" w:themeColor="text1"/>
        </w:rPr>
        <w:t>Vyučující vysvětlí žákům pravidla hry: Obdržíte hrací list, figurky a kostku</w:t>
      </w:r>
      <w:r w:rsidR="00D51E4E">
        <w:rPr>
          <w:color w:val="000000" w:themeColor="text1"/>
        </w:rPr>
        <w:t xml:space="preserve"> </w:t>
      </w:r>
      <w:r w:rsidR="00532E0F">
        <w:rPr>
          <w:color w:val="000000" w:themeColor="text1"/>
        </w:rPr>
        <w:t>(</w:t>
      </w:r>
      <w:r w:rsidR="00D51E4E">
        <w:rPr>
          <w:color w:val="000000" w:themeColor="text1"/>
        </w:rPr>
        <w:t>Příloha 4.1</w:t>
      </w:r>
      <w:r w:rsidR="000415B4">
        <w:rPr>
          <w:color w:val="000000" w:themeColor="text1"/>
        </w:rPr>
        <w:t>5</w:t>
      </w:r>
      <w:r w:rsidR="00532E0F">
        <w:rPr>
          <w:color w:val="000000" w:themeColor="text1"/>
        </w:rPr>
        <w:t>)</w:t>
      </w:r>
      <w:r w:rsidR="00844AB4">
        <w:rPr>
          <w:color w:val="000000" w:themeColor="text1"/>
        </w:rPr>
        <w:t>.</w:t>
      </w:r>
      <w:r w:rsidRPr="00BC0AC8">
        <w:rPr>
          <w:color w:val="000000" w:themeColor="text1"/>
        </w:rPr>
        <w:t xml:space="preserve"> Figurky dáte na start a házíte kostkou. Po hrací ploše postupujete podle hodnoty hodu</w:t>
      </w:r>
      <w:r w:rsidR="00351212">
        <w:rPr>
          <w:color w:val="000000" w:themeColor="text1"/>
        </w:rPr>
        <w:t>;</w:t>
      </w:r>
      <w:r w:rsidRPr="00BC0AC8">
        <w:rPr>
          <w:color w:val="000000" w:themeColor="text1"/>
        </w:rPr>
        <w:t xml:space="preserve"> padne-li vám šestka, znovu neházíte. Po hodu přemístíte svou figurku na obrázek či nápis a sdělíte anglicky, co vám obrázek či nápis sdělují. Např. dostanete se na </w:t>
      </w:r>
      <w:r w:rsidR="0002451E" w:rsidRPr="00BC0AC8">
        <w:rPr>
          <w:color w:val="000000" w:themeColor="text1"/>
        </w:rPr>
        <w:t>značku</w:t>
      </w:r>
      <w:r w:rsidRPr="00BC0AC8">
        <w:rPr>
          <w:color w:val="000000" w:themeColor="text1"/>
        </w:rPr>
        <w:t xml:space="preserve"> se zákazem používání telefonu</w:t>
      </w:r>
      <w:r w:rsidR="00351212">
        <w:rPr>
          <w:color w:val="000000" w:themeColor="text1"/>
        </w:rPr>
        <w:t xml:space="preserve"> a</w:t>
      </w:r>
      <w:r w:rsidRPr="00BC0AC8">
        <w:rPr>
          <w:color w:val="000000" w:themeColor="text1"/>
        </w:rPr>
        <w:t xml:space="preserve"> řeknete větu: </w:t>
      </w:r>
      <w:r w:rsidRPr="00A45F29">
        <w:rPr>
          <w:i/>
          <w:iCs/>
          <w:color w:val="000000" w:themeColor="text1"/>
        </w:rPr>
        <w:t xml:space="preserve">I </w:t>
      </w:r>
      <w:proofErr w:type="spellStart"/>
      <w:r w:rsidRPr="00A45F29">
        <w:rPr>
          <w:i/>
          <w:iCs/>
          <w:color w:val="000000" w:themeColor="text1"/>
        </w:rPr>
        <w:t>mustn</w:t>
      </w:r>
      <w:r w:rsidR="00334E3F" w:rsidRPr="00A45F29">
        <w:rPr>
          <w:i/>
          <w:iCs/>
          <w:color w:val="000000" w:themeColor="text1"/>
        </w:rPr>
        <w:t>’</w:t>
      </w:r>
      <w:r w:rsidRPr="00A45F29">
        <w:rPr>
          <w:i/>
          <w:iCs/>
          <w:color w:val="000000" w:themeColor="text1"/>
        </w:rPr>
        <w:t>t</w:t>
      </w:r>
      <w:proofErr w:type="spellEnd"/>
      <w:r w:rsidRPr="00A45F29">
        <w:rPr>
          <w:i/>
          <w:iCs/>
          <w:color w:val="000000" w:themeColor="text1"/>
        </w:rPr>
        <w:t xml:space="preserve"> use a mobile </w:t>
      </w:r>
      <w:proofErr w:type="spellStart"/>
      <w:r w:rsidRPr="00A45F29">
        <w:rPr>
          <w:i/>
          <w:iCs/>
          <w:color w:val="000000" w:themeColor="text1"/>
        </w:rPr>
        <w:t>phone</w:t>
      </w:r>
      <w:proofErr w:type="spellEnd"/>
      <w:r w:rsidRPr="00A45F29">
        <w:rPr>
          <w:i/>
          <w:iCs/>
          <w:color w:val="000000" w:themeColor="text1"/>
        </w:rPr>
        <w:t xml:space="preserve"> </w:t>
      </w:r>
      <w:proofErr w:type="spellStart"/>
      <w:r w:rsidRPr="00A45F29">
        <w:rPr>
          <w:i/>
          <w:iCs/>
          <w:color w:val="000000" w:themeColor="text1"/>
        </w:rPr>
        <w:t>there</w:t>
      </w:r>
      <w:proofErr w:type="spellEnd"/>
      <w:r w:rsidRPr="00BC0AC8">
        <w:rPr>
          <w:color w:val="000000" w:themeColor="text1"/>
        </w:rPr>
        <w:t>. Dostanete-li se na ceduli s</w:t>
      </w:r>
      <w:r w:rsidR="00351212">
        <w:rPr>
          <w:color w:val="000000" w:themeColor="text1"/>
        </w:rPr>
        <w:t xml:space="preserve"> </w:t>
      </w:r>
      <w:r w:rsidRPr="00BC0AC8">
        <w:rPr>
          <w:color w:val="000000" w:themeColor="text1"/>
        </w:rPr>
        <w:t xml:space="preserve">nápisem </w:t>
      </w:r>
      <w:r w:rsidR="00351212">
        <w:rPr>
          <w:color w:val="000000" w:themeColor="text1"/>
        </w:rPr>
        <w:t>„</w:t>
      </w:r>
      <w:proofErr w:type="spellStart"/>
      <w:r w:rsidRPr="00A45F29">
        <w:rPr>
          <w:i/>
          <w:iCs/>
          <w:color w:val="000000" w:themeColor="text1"/>
        </w:rPr>
        <w:t>Danger</w:t>
      </w:r>
      <w:proofErr w:type="spellEnd"/>
      <w:r w:rsidRPr="00A45F29">
        <w:rPr>
          <w:i/>
          <w:iCs/>
          <w:color w:val="000000" w:themeColor="text1"/>
        </w:rPr>
        <w:t xml:space="preserve">. </w:t>
      </w:r>
      <w:proofErr w:type="spellStart"/>
      <w:r w:rsidR="0002451E" w:rsidRPr="00A45F29">
        <w:rPr>
          <w:i/>
          <w:iCs/>
          <w:color w:val="000000" w:themeColor="text1"/>
        </w:rPr>
        <w:t>Falling</w:t>
      </w:r>
      <w:proofErr w:type="spellEnd"/>
      <w:r w:rsidR="0002451E" w:rsidRPr="00A45F29">
        <w:rPr>
          <w:i/>
          <w:iCs/>
          <w:color w:val="000000" w:themeColor="text1"/>
        </w:rPr>
        <w:t xml:space="preserve"> </w:t>
      </w:r>
      <w:proofErr w:type="spellStart"/>
      <w:r w:rsidR="0002451E" w:rsidRPr="00A45F29">
        <w:rPr>
          <w:i/>
          <w:iCs/>
          <w:color w:val="000000" w:themeColor="text1"/>
        </w:rPr>
        <w:t>material</w:t>
      </w:r>
      <w:proofErr w:type="spellEnd"/>
      <w:r w:rsidRPr="00BC0AC8">
        <w:rPr>
          <w:color w:val="000000" w:themeColor="text1"/>
        </w:rPr>
        <w:t>.</w:t>
      </w:r>
      <w:r w:rsidR="00351212">
        <w:rPr>
          <w:color w:val="000000" w:themeColor="text1"/>
        </w:rPr>
        <w:t>“, ř</w:t>
      </w:r>
      <w:r w:rsidRPr="00BC0AC8">
        <w:rPr>
          <w:color w:val="000000" w:themeColor="text1"/>
        </w:rPr>
        <w:t xml:space="preserve">eknete: </w:t>
      </w:r>
      <w:r w:rsidR="00351212" w:rsidRPr="00BC0AC8">
        <w:rPr>
          <w:color w:val="000000" w:themeColor="text1"/>
        </w:rPr>
        <w:t>I</w:t>
      </w:r>
      <w:r w:rsidR="00351212">
        <w:rPr>
          <w:color w:val="000000" w:themeColor="text1"/>
        </w:rPr>
        <w:t> </w:t>
      </w:r>
      <w:proofErr w:type="spellStart"/>
      <w:r w:rsidR="0002451E" w:rsidRPr="00A45F29">
        <w:rPr>
          <w:i/>
          <w:iCs/>
          <w:color w:val="000000" w:themeColor="text1"/>
        </w:rPr>
        <w:t>shouldn</w:t>
      </w:r>
      <w:r w:rsidR="00334E3F" w:rsidRPr="00A45F29">
        <w:rPr>
          <w:i/>
          <w:iCs/>
          <w:color w:val="000000" w:themeColor="text1"/>
        </w:rPr>
        <w:t>’</w:t>
      </w:r>
      <w:r w:rsidRPr="00A45F29">
        <w:rPr>
          <w:i/>
          <w:iCs/>
          <w:color w:val="000000" w:themeColor="text1"/>
        </w:rPr>
        <w:t>t</w:t>
      </w:r>
      <w:proofErr w:type="spellEnd"/>
      <w:r w:rsidRPr="00A45F29">
        <w:rPr>
          <w:i/>
          <w:iCs/>
          <w:color w:val="000000" w:themeColor="text1"/>
        </w:rPr>
        <w:t xml:space="preserve"> go </w:t>
      </w:r>
      <w:proofErr w:type="spellStart"/>
      <w:r w:rsidRPr="00A45F29">
        <w:rPr>
          <w:i/>
          <w:iCs/>
          <w:color w:val="000000" w:themeColor="text1"/>
        </w:rPr>
        <w:t>there</w:t>
      </w:r>
      <w:proofErr w:type="spellEnd"/>
      <w:r w:rsidRPr="00BC0AC8">
        <w:rPr>
          <w:color w:val="000000" w:themeColor="text1"/>
        </w:rPr>
        <w:t xml:space="preserve">. </w:t>
      </w:r>
      <w:r w:rsidR="00351212" w:rsidRPr="00BC0AC8">
        <w:rPr>
          <w:color w:val="000000" w:themeColor="text1"/>
        </w:rPr>
        <w:t>Ne</w:t>
      </w:r>
      <w:r w:rsidR="00351212">
        <w:rPr>
          <w:color w:val="000000" w:themeColor="text1"/>
        </w:rPr>
        <w:t>utvoří</w:t>
      </w:r>
      <w:r w:rsidR="00351212" w:rsidRPr="00BC0AC8">
        <w:rPr>
          <w:color w:val="000000" w:themeColor="text1"/>
        </w:rPr>
        <w:t>te</w:t>
      </w:r>
      <w:r w:rsidR="0002451E" w:rsidRPr="00BC0AC8">
        <w:rPr>
          <w:color w:val="000000" w:themeColor="text1"/>
        </w:rPr>
        <w:t xml:space="preserve">-li žádnou větu, posouváte se o dvě místa zpět. Řeknete-li větu, zůstáváte na místě a čekáte, až na vás opět přijde řada. Během toho sledujete činnost spoluhráčů/spoluhráče včetně kontroly vět </w:t>
      </w:r>
      <w:r w:rsidR="00351212">
        <w:rPr>
          <w:color w:val="000000" w:themeColor="text1"/>
        </w:rPr>
        <w:t xml:space="preserve">vyřčených </w:t>
      </w:r>
      <w:r w:rsidR="0002451E" w:rsidRPr="00BC0AC8">
        <w:rPr>
          <w:color w:val="000000" w:themeColor="text1"/>
        </w:rPr>
        <w:t xml:space="preserve">ve vztahu k nápisu/značce. Kdo se dostane do cíle jako první, vyhrává. </w:t>
      </w:r>
    </w:p>
    <w:p w14:paraId="1057E218" w14:textId="745D7789" w:rsidR="0002451E" w:rsidRPr="00BC0AC8" w:rsidRDefault="0002451E" w:rsidP="00844AB4">
      <w:pPr>
        <w:rPr>
          <w:color w:val="000000" w:themeColor="text1"/>
        </w:rPr>
      </w:pPr>
      <w:r w:rsidRPr="00FB5812">
        <w:rPr>
          <w:color w:val="000000" w:themeColor="text1"/>
          <w:u w:val="single"/>
        </w:rPr>
        <w:t>Rizika</w:t>
      </w:r>
      <w:r w:rsidRPr="00BC0AC8">
        <w:rPr>
          <w:color w:val="000000" w:themeColor="text1"/>
        </w:rPr>
        <w:t xml:space="preserve">: Žáci nebudou dodržovat pravidla, budou mít tendenci používat český jazyk. Vyučující jim pravidlo může opětovně připomínat, případně u takových žáků na nějaký čas počkat a zmapovat, proč se tak děje. Častým důvodem bývá nezvyk používat jiný jazyk nebo </w:t>
      </w:r>
      <w:r w:rsidR="00BD4EC0">
        <w:rPr>
          <w:color w:val="000000" w:themeColor="text1"/>
        </w:rPr>
        <w:t>argumentují</w:t>
      </w:r>
      <w:r w:rsidRPr="00BC0AC8">
        <w:rPr>
          <w:color w:val="000000" w:themeColor="text1"/>
        </w:rPr>
        <w:t xml:space="preserve"> tím, že nevědí, co by řekli. Zde je dobré žákům poradit, aby se domluvili, co by o dané značce, nápisu řekli česky</w:t>
      </w:r>
      <w:r w:rsidR="00BD4EC0">
        <w:rPr>
          <w:color w:val="000000" w:themeColor="text1"/>
        </w:rPr>
        <w:t>,</w:t>
      </w:r>
      <w:r w:rsidR="00A97CFA">
        <w:rPr>
          <w:color w:val="000000" w:themeColor="text1"/>
        </w:rPr>
        <w:t xml:space="preserve"> a </w:t>
      </w:r>
      <w:r w:rsidRPr="00BC0AC8">
        <w:rPr>
          <w:color w:val="000000" w:themeColor="text1"/>
        </w:rPr>
        <w:t>pak mohou zkusit větu říc</w:t>
      </w:r>
      <w:r w:rsidR="00BD4EC0">
        <w:rPr>
          <w:color w:val="000000" w:themeColor="text1"/>
        </w:rPr>
        <w:t>i</w:t>
      </w:r>
      <w:r w:rsidRPr="00BC0AC8">
        <w:rPr>
          <w:color w:val="000000" w:themeColor="text1"/>
        </w:rPr>
        <w:t xml:space="preserve"> anglicky. Je vhodné žáky stále podporovat a hledat podpůrné nástroje pro komunikaci v cizím jazyce. </w:t>
      </w:r>
    </w:p>
    <w:p w14:paraId="00C00084" w14:textId="7C3CFD5E" w:rsidR="0002451E" w:rsidRDefault="0002451E" w:rsidP="00844AB4">
      <w:pPr>
        <w:rPr>
          <w:color w:val="000000" w:themeColor="text1"/>
        </w:rPr>
      </w:pPr>
      <w:r w:rsidRPr="00FB5812">
        <w:rPr>
          <w:color w:val="000000" w:themeColor="text1"/>
          <w:u w:val="single"/>
        </w:rPr>
        <w:t>Doporučení</w:t>
      </w:r>
      <w:r w:rsidRPr="00BC0AC8">
        <w:rPr>
          <w:color w:val="000000" w:themeColor="text1"/>
        </w:rPr>
        <w:t xml:space="preserve">: Bude-li mít některá dvojice/trojice dohráno o mnoho minut dříve než ostatní, je možné nechat je hrát znovu, avšak od konce. Častokrát to v žácích vyvolá pobavení a hrají znovu s chutí. Nebo může být zadána některá lokalita a žáci </w:t>
      </w:r>
      <w:r w:rsidR="00BD4EC0">
        <w:rPr>
          <w:color w:val="000000" w:themeColor="text1"/>
        </w:rPr>
        <w:t>ve</w:t>
      </w:r>
      <w:r w:rsidRPr="00BC0AC8">
        <w:rPr>
          <w:color w:val="000000" w:themeColor="text1"/>
        </w:rPr>
        <w:t xml:space="preserve"> zbývající</w:t>
      </w:r>
      <w:r w:rsidR="00BD4EC0">
        <w:rPr>
          <w:color w:val="000000" w:themeColor="text1"/>
        </w:rPr>
        <w:t>m</w:t>
      </w:r>
      <w:r w:rsidRPr="00BC0AC8">
        <w:rPr>
          <w:color w:val="000000" w:themeColor="text1"/>
        </w:rPr>
        <w:t xml:space="preserve"> čas</w:t>
      </w:r>
      <w:r w:rsidR="00BD4EC0">
        <w:rPr>
          <w:color w:val="000000" w:themeColor="text1"/>
        </w:rPr>
        <w:t>e</w:t>
      </w:r>
      <w:r w:rsidRPr="00BC0AC8">
        <w:rPr>
          <w:color w:val="000000" w:themeColor="text1"/>
        </w:rPr>
        <w:t xml:space="preserve"> </w:t>
      </w:r>
      <w:r w:rsidR="00BD4EC0" w:rsidRPr="00BC0AC8">
        <w:rPr>
          <w:color w:val="000000" w:themeColor="text1"/>
        </w:rPr>
        <w:t>píš</w:t>
      </w:r>
      <w:r w:rsidR="00BD4EC0">
        <w:rPr>
          <w:color w:val="000000" w:themeColor="text1"/>
        </w:rPr>
        <w:t>í</w:t>
      </w:r>
      <w:r w:rsidR="00BD4EC0" w:rsidRPr="00BC0AC8">
        <w:rPr>
          <w:color w:val="000000" w:themeColor="text1"/>
        </w:rPr>
        <w:t xml:space="preserve"> </w:t>
      </w:r>
      <w:r w:rsidRPr="00BC0AC8">
        <w:rPr>
          <w:color w:val="000000" w:themeColor="text1"/>
        </w:rPr>
        <w:t xml:space="preserve">na papír vše, co se tam může, nesmí atd. </w:t>
      </w:r>
    </w:p>
    <w:p w14:paraId="2ED6B107" w14:textId="6F924873" w:rsidR="00FB5812" w:rsidRDefault="00FB5812" w:rsidP="00844AB4">
      <w:pPr>
        <w:rPr>
          <w:color w:val="000000" w:themeColor="text1"/>
        </w:rPr>
      </w:pPr>
    </w:p>
    <w:p w14:paraId="7CFE2E65" w14:textId="45245AFF" w:rsidR="00EA3014" w:rsidRPr="00DE7D79" w:rsidRDefault="00EA3014" w:rsidP="00EA3014">
      <w:pPr>
        <w:rPr>
          <w:b/>
        </w:rPr>
      </w:pPr>
      <w:r w:rsidRPr="00BC0AC8">
        <w:rPr>
          <w:b/>
          <w:color w:val="000000" w:themeColor="text1"/>
        </w:rPr>
        <w:t>3.2.4 Téma č. 4 (</w:t>
      </w:r>
      <w:r w:rsidR="0002451E" w:rsidRPr="00BC0AC8">
        <w:rPr>
          <w:b/>
          <w:color w:val="000000" w:themeColor="text1"/>
        </w:rPr>
        <w:t>Tvorba prezentace</w:t>
      </w:r>
      <w:r w:rsidRPr="00BC0AC8">
        <w:rPr>
          <w:b/>
          <w:color w:val="000000" w:themeColor="text1"/>
        </w:rPr>
        <w:t>)</w:t>
      </w:r>
      <w:r w:rsidR="0087681D">
        <w:rPr>
          <w:b/>
          <w:color w:val="000000" w:themeColor="text1"/>
        </w:rPr>
        <w:t xml:space="preserve"> </w:t>
      </w:r>
      <w:r w:rsidR="00334E3F" w:rsidRPr="00DE7D79">
        <w:rPr>
          <w:b/>
        </w:rPr>
        <w:t xml:space="preserve">– </w:t>
      </w:r>
      <w:r w:rsidR="000A30A2" w:rsidRPr="00DE7D79">
        <w:rPr>
          <w:b/>
        </w:rPr>
        <w:t>8</w:t>
      </w:r>
      <w:r w:rsidR="0087681D" w:rsidRPr="00DE7D79">
        <w:rPr>
          <w:b/>
        </w:rPr>
        <w:t>0 minut</w:t>
      </w:r>
    </w:p>
    <w:p w14:paraId="5B436CAD" w14:textId="60BAB006" w:rsidR="0087681D" w:rsidRPr="00DE7D79" w:rsidRDefault="00EA3014" w:rsidP="0087681D">
      <w:pPr>
        <w:rPr>
          <w:b/>
        </w:rPr>
      </w:pPr>
      <w:r w:rsidRPr="00DE7D79">
        <w:rPr>
          <w:b/>
        </w:rPr>
        <w:tab/>
      </w:r>
      <w:r w:rsidR="0087681D" w:rsidRPr="00DE7D79">
        <w:rPr>
          <w:b/>
        </w:rPr>
        <w:t xml:space="preserve">Kompetence a způsob </w:t>
      </w:r>
      <w:r w:rsidR="00FB5812" w:rsidRPr="00DE7D79">
        <w:rPr>
          <w:b/>
        </w:rPr>
        <w:t xml:space="preserve">jejich </w:t>
      </w:r>
      <w:r w:rsidR="0087681D" w:rsidRPr="00DE7D79">
        <w:rPr>
          <w:b/>
        </w:rPr>
        <w:t>rozvoje</w:t>
      </w:r>
    </w:p>
    <w:p w14:paraId="4A78B0FF" w14:textId="7BE3F5C4" w:rsidR="00C02C6A" w:rsidRPr="00DE7D79" w:rsidRDefault="00A865F1" w:rsidP="0087681D">
      <w:pPr>
        <w:rPr>
          <w:bCs/>
        </w:rPr>
      </w:pPr>
      <w:r w:rsidRPr="00DE7D79">
        <w:rPr>
          <w:bCs/>
        </w:rPr>
        <w:t xml:space="preserve">Čtvrté téma bloku je zaměřeno na tvorbu finálního výstupu, ke kterému skupiny směřovaly v průběhu vzdělávacího programu. Téma tak v sobě </w:t>
      </w:r>
      <w:r w:rsidR="00294F2B" w:rsidRPr="00DE7D79">
        <w:rPr>
          <w:bCs/>
        </w:rPr>
        <w:t>kombinuje více kompetencí. Tvorba prezentace v PowerPointu (či obdobném nástroji) rozvíjí schopnost práce s digitálními technologiemi, práce ve skupinách na vyhodnocení obsahu zápisu a konkrétní náplň prezentace cílí na posílení sociálních schopností, návrhy řešení problémů v obci podporuje aktivní občanství a občanské schopnosti, nácvik prezentace rozvíjí kompetence komunikativní.</w:t>
      </w:r>
    </w:p>
    <w:p w14:paraId="609A395A" w14:textId="5484B0F6" w:rsidR="00886C36" w:rsidRPr="00DE7D79" w:rsidRDefault="00886C36" w:rsidP="00EA3014">
      <w:pPr>
        <w:rPr>
          <w:b/>
          <w:bCs/>
        </w:rPr>
      </w:pPr>
      <w:r w:rsidRPr="00DE7D79">
        <w:tab/>
      </w:r>
      <w:r w:rsidRPr="00DE7D79">
        <w:rPr>
          <w:b/>
          <w:bCs/>
        </w:rPr>
        <w:t>Zásady pro tvorbu prezentace (</w:t>
      </w:r>
      <w:r w:rsidR="000A30A2" w:rsidRPr="00DE7D79">
        <w:rPr>
          <w:b/>
          <w:bCs/>
        </w:rPr>
        <w:t>1</w:t>
      </w:r>
      <w:r w:rsidRPr="00DE7D79">
        <w:rPr>
          <w:b/>
          <w:bCs/>
        </w:rPr>
        <w:t>0 minut)</w:t>
      </w:r>
    </w:p>
    <w:p w14:paraId="4169742E" w14:textId="036AD0B7" w:rsidR="00150D2B" w:rsidRPr="00BC0AC8" w:rsidRDefault="00EA3014" w:rsidP="00EA3014">
      <w:pPr>
        <w:rPr>
          <w:color w:val="000000" w:themeColor="text1"/>
        </w:rPr>
      </w:pPr>
      <w:r w:rsidRPr="00DE7D79">
        <w:t>Vyučující rozd</w:t>
      </w:r>
      <w:r w:rsidR="0006789A" w:rsidRPr="00DE7D79">
        <w:t>á</w:t>
      </w:r>
      <w:r w:rsidRPr="00DE7D79">
        <w:t xml:space="preserve"> do skupin pracovní list s</w:t>
      </w:r>
      <w:r w:rsidR="003A257E" w:rsidRPr="00DE7D79">
        <w:t xml:space="preserve"> </w:t>
      </w:r>
      <w:r w:rsidRPr="00DE7D79">
        <w:t xml:space="preserve">přehledem zásad pro tvorbu </w:t>
      </w:r>
      <w:r w:rsidRPr="00BC0AC8">
        <w:rPr>
          <w:color w:val="000000" w:themeColor="text1"/>
        </w:rPr>
        <w:t>preze</w:t>
      </w:r>
      <w:r w:rsidR="0006789A" w:rsidRPr="00BC0AC8">
        <w:rPr>
          <w:color w:val="000000" w:themeColor="text1"/>
        </w:rPr>
        <w:t>ntace</w:t>
      </w:r>
      <w:r w:rsidR="0006789A" w:rsidRPr="00D51E4E">
        <w:rPr>
          <w:color w:val="000000" w:themeColor="text1"/>
        </w:rPr>
        <w:t xml:space="preserve"> </w:t>
      </w:r>
      <w:r w:rsidR="0087681D">
        <w:rPr>
          <w:color w:val="000000" w:themeColor="text1"/>
        </w:rPr>
        <w:t>(</w:t>
      </w:r>
      <w:r w:rsidR="005522FF" w:rsidRPr="00D51E4E">
        <w:rPr>
          <w:color w:val="000000" w:themeColor="text1"/>
        </w:rPr>
        <w:t xml:space="preserve">Příloha </w:t>
      </w:r>
      <w:r w:rsidR="00D51E4E" w:rsidRPr="00D51E4E">
        <w:rPr>
          <w:color w:val="000000" w:themeColor="text1"/>
        </w:rPr>
        <w:t>4.</w:t>
      </w:r>
      <w:r w:rsidR="005522FF" w:rsidRPr="00D51E4E">
        <w:rPr>
          <w:color w:val="000000" w:themeColor="text1"/>
        </w:rPr>
        <w:t>1</w:t>
      </w:r>
      <w:r w:rsidR="000415B4">
        <w:rPr>
          <w:color w:val="000000" w:themeColor="text1"/>
        </w:rPr>
        <w:t>6</w:t>
      </w:r>
      <w:r w:rsidR="0087681D">
        <w:rPr>
          <w:color w:val="000000" w:themeColor="text1"/>
        </w:rPr>
        <w:t>)</w:t>
      </w:r>
      <w:r w:rsidR="001C700C">
        <w:rPr>
          <w:color w:val="000000" w:themeColor="text1"/>
        </w:rPr>
        <w:t>.</w:t>
      </w:r>
      <w:r w:rsidR="005522FF" w:rsidRPr="00BC0AC8">
        <w:rPr>
          <w:color w:val="000000" w:themeColor="text1"/>
        </w:rPr>
        <w:t xml:space="preserve"> </w:t>
      </w:r>
      <w:r w:rsidR="003A257E">
        <w:rPr>
          <w:color w:val="000000" w:themeColor="text1"/>
        </w:rPr>
        <w:t>N</w:t>
      </w:r>
      <w:r w:rsidR="005522FF" w:rsidRPr="00BC0AC8">
        <w:rPr>
          <w:color w:val="000000" w:themeColor="text1"/>
        </w:rPr>
        <w:t xml:space="preserve">echá žáky, aby si otevřeli prezentaci </w:t>
      </w:r>
      <w:r w:rsidR="003A257E">
        <w:rPr>
          <w:color w:val="000000" w:themeColor="text1"/>
        </w:rPr>
        <w:t>v</w:t>
      </w:r>
      <w:r w:rsidR="003A257E" w:rsidRPr="00BC0AC8">
        <w:rPr>
          <w:color w:val="000000" w:themeColor="text1"/>
        </w:rPr>
        <w:t xml:space="preserve"> </w:t>
      </w:r>
      <w:r w:rsidR="005522FF" w:rsidRPr="00BC0AC8">
        <w:rPr>
          <w:color w:val="000000" w:themeColor="text1"/>
        </w:rPr>
        <w:t xml:space="preserve">počítači, </w:t>
      </w:r>
      <w:r w:rsidR="004374B8">
        <w:rPr>
          <w:color w:val="000000" w:themeColor="text1"/>
        </w:rPr>
        <w:t xml:space="preserve">a </w:t>
      </w:r>
      <w:r w:rsidR="005522FF" w:rsidRPr="00BC0AC8">
        <w:rPr>
          <w:color w:val="000000" w:themeColor="text1"/>
        </w:rPr>
        <w:t xml:space="preserve">mezitím zjistí, kdo má jaké zkušenosti s prezentacemi. Žáci této věkové skupiny </w:t>
      </w:r>
      <w:r w:rsidR="004374B8" w:rsidRPr="00BC0AC8">
        <w:rPr>
          <w:color w:val="000000" w:themeColor="text1"/>
        </w:rPr>
        <w:t xml:space="preserve">již </w:t>
      </w:r>
      <w:r w:rsidR="005522FF" w:rsidRPr="00BC0AC8">
        <w:rPr>
          <w:color w:val="000000" w:themeColor="text1"/>
        </w:rPr>
        <w:t>většinou zkušenosti mají, tudíž bude postačovat, aby vyučující zdůraznil některé z bodů uvedených na listu se zásadami správné prezentace. Vybrané z</w:t>
      </w:r>
      <w:r w:rsidR="0006789A" w:rsidRPr="00BC0AC8">
        <w:rPr>
          <w:color w:val="000000" w:themeColor="text1"/>
        </w:rPr>
        <w:t xml:space="preserve">ásady žákům předčítá </w:t>
      </w:r>
      <w:r w:rsidR="004374B8" w:rsidRPr="00BC0AC8">
        <w:rPr>
          <w:color w:val="000000" w:themeColor="text1"/>
        </w:rPr>
        <w:t>a</w:t>
      </w:r>
      <w:r w:rsidR="004374B8">
        <w:rPr>
          <w:color w:val="000000" w:themeColor="text1"/>
        </w:rPr>
        <w:t> </w:t>
      </w:r>
      <w:r w:rsidR="004374B8" w:rsidRPr="00BC0AC8">
        <w:rPr>
          <w:color w:val="000000" w:themeColor="text1"/>
        </w:rPr>
        <w:t xml:space="preserve">vše </w:t>
      </w:r>
      <w:r w:rsidR="005522FF" w:rsidRPr="00BC0AC8">
        <w:rPr>
          <w:color w:val="000000" w:themeColor="text1"/>
        </w:rPr>
        <w:t xml:space="preserve">demonstruje na počítači. </w:t>
      </w:r>
      <w:r w:rsidR="00E35359">
        <w:rPr>
          <w:color w:val="000000" w:themeColor="text1"/>
        </w:rPr>
        <w:t>Vyučující může získat inspiraci také ve výukových programech Učíme se prezentovat 1 a Učíme se prezentovat 2.</w:t>
      </w:r>
    </w:p>
    <w:p w14:paraId="61BEEE42" w14:textId="5F5030EF" w:rsidR="005522FF" w:rsidRPr="00BC0AC8" w:rsidRDefault="004374B8" w:rsidP="00EA3014">
      <w:pPr>
        <w:rPr>
          <w:color w:val="000000" w:themeColor="text1"/>
        </w:rPr>
      </w:pPr>
      <w:r>
        <w:rPr>
          <w:color w:val="000000" w:themeColor="text1"/>
        </w:rPr>
        <w:lastRenderedPageBreak/>
        <w:t>P</w:t>
      </w:r>
      <w:r w:rsidR="0006789A" w:rsidRPr="00BC0AC8">
        <w:rPr>
          <w:color w:val="000000" w:themeColor="text1"/>
        </w:rPr>
        <w:t xml:space="preserve">o ukázce, co je míněno zásadami tvorby prezentace a kde se </w:t>
      </w:r>
      <w:r w:rsidRPr="00BC0AC8">
        <w:rPr>
          <w:color w:val="000000" w:themeColor="text1"/>
        </w:rPr>
        <w:t xml:space="preserve">v jejich počítačích </w:t>
      </w:r>
      <w:r w:rsidR="0006789A" w:rsidRPr="00BC0AC8">
        <w:rPr>
          <w:color w:val="000000" w:themeColor="text1"/>
        </w:rPr>
        <w:t>nachází</w:t>
      </w:r>
      <w:r w:rsidRPr="004374B8">
        <w:rPr>
          <w:color w:val="000000" w:themeColor="text1"/>
        </w:rPr>
        <w:t xml:space="preserve"> </w:t>
      </w:r>
      <w:r w:rsidRPr="00BC0AC8">
        <w:rPr>
          <w:color w:val="000000" w:themeColor="text1"/>
        </w:rPr>
        <w:t>PowerPoint</w:t>
      </w:r>
      <w:r w:rsidR="00707836" w:rsidRPr="00BC0AC8">
        <w:rPr>
          <w:color w:val="000000" w:themeColor="text1"/>
        </w:rPr>
        <w:t xml:space="preserve">, </w:t>
      </w:r>
      <w:r>
        <w:rPr>
          <w:color w:val="000000" w:themeColor="text1"/>
        </w:rPr>
        <w:t xml:space="preserve">vyučující </w:t>
      </w:r>
      <w:r w:rsidR="00707836" w:rsidRPr="00BC0AC8">
        <w:rPr>
          <w:color w:val="000000" w:themeColor="text1"/>
        </w:rPr>
        <w:t>instruuje žáky, aby si rozdělili práci</w:t>
      </w:r>
      <w:r>
        <w:rPr>
          <w:color w:val="000000" w:themeColor="text1"/>
        </w:rPr>
        <w:t>.</w:t>
      </w:r>
      <w:r w:rsidRPr="00BC0AC8">
        <w:rPr>
          <w:color w:val="000000" w:themeColor="text1"/>
        </w:rPr>
        <w:t xml:space="preserve"> </w:t>
      </w:r>
      <w:r w:rsidR="00707836" w:rsidRPr="00BC0AC8">
        <w:rPr>
          <w:color w:val="000000" w:themeColor="text1"/>
        </w:rPr>
        <w:t>K</w:t>
      </w:r>
      <w:r w:rsidR="00EA3014" w:rsidRPr="00BC0AC8">
        <w:rPr>
          <w:color w:val="000000" w:themeColor="text1"/>
        </w:rPr>
        <w:t xml:space="preserve">aždý žák se </w:t>
      </w:r>
      <w:r w:rsidR="00707836" w:rsidRPr="00BC0AC8">
        <w:rPr>
          <w:color w:val="000000" w:themeColor="text1"/>
        </w:rPr>
        <w:t>bude podílet</w:t>
      </w:r>
      <w:r w:rsidR="00EA3014" w:rsidRPr="00BC0AC8">
        <w:rPr>
          <w:color w:val="000000" w:themeColor="text1"/>
        </w:rPr>
        <w:t xml:space="preserve"> na tvorbě prezentace v PowerPointu a po domluvě se vybraní žáci ze skupiny </w:t>
      </w:r>
      <w:r w:rsidR="00707836" w:rsidRPr="00BC0AC8">
        <w:rPr>
          <w:color w:val="000000" w:themeColor="text1"/>
        </w:rPr>
        <w:t>zhostí přípravy</w:t>
      </w:r>
      <w:r w:rsidR="00EA3014" w:rsidRPr="00BC0AC8">
        <w:rPr>
          <w:color w:val="000000" w:themeColor="text1"/>
        </w:rPr>
        <w:t xml:space="preserve"> na prezentaci mapy. </w:t>
      </w:r>
    </w:p>
    <w:p w14:paraId="278A6EBE" w14:textId="18D60BFA" w:rsidR="00886C36" w:rsidRPr="00886C36" w:rsidRDefault="00886C36" w:rsidP="00B858AC">
      <w:pPr>
        <w:rPr>
          <w:b/>
          <w:bCs/>
          <w:color w:val="000000" w:themeColor="text1"/>
        </w:rPr>
      </w:pPr>
      <w:r>
        <w:rPr>
          <w:color w:val="000000" w:themeColor="text1"/>
        </w:rPr>
        <w:tab/>
      </w:r>
      <w:r>
        <w:rPr>
          <w:b/>
          <w:bCs/>
          <w:color w:val="000000" w:themeColor="text1"/>
        </w:rPr>
        <w:t>Tvorba prezentace (70 minut)</w:t>
      </w:r>
    </w:p>
    <w:p w14:paraId="087E132E" w14:textId="39B673EF" w:rsidR="00DC34B2" w:rsidRPr="00BC0AC8" w:rsidRDefault="00DC34B2" w:rsidP="00B858AC">
      <w:pPr>
        <w:rPr>
          <w:color w:val="000000" w:themeColor="text1"/>
        </w:rPr>
      </w:pPr>
      <w:r w:rsidRPr="00BC0AC8">
        <w:rPr>
          <w:color w:val="000000" w:themeColor="text1"/>
        </w:rPr>
        <w:t>Vyučující žákům objasní, co bude obsahem jejich snímků: název práce, nejméně dvě vybrané fotografie obce včetně popisk</w:t>
      </w:r>
      <w:r w:rsidR="004374B8">
        <w:rPr>
          <w:color w:val="000000" w:themeColor="text1"/>
        </w:rPr>
        <w:t>ů</w:t>
      </w:r>
      <w:r w:rsidRPr="00BC0AC8">
        <w:rPr>
          <w:color w:val="000000" w:themeColor="text1"/>
        </w:rPr>
        <w:t>, pojmenované problémy a nejméně jeden snímek se bude věnovat jednomu problému, který byl rozpracován v grafických organizérech. Snímků může být vytvořeno k jednomu problému několik, cílem je, aby byl v</w:t>
      </w:r>
      <w:r w:rsidR="004374B8">
        <w:rPr>
          <w:color w:val="000000" w:themeColor="text1"/>
        </w:rPr>
        <w:t xml:space="preserve"> </w:t>
      </w:r>
      <w:r w:rsidRPr="00BC0AC8">
        <w:rPr>
          <w:color w:val="000000" w:themeColor="text1"/>
        </w:rPr>
        <w:t xml:space="preserve">prezentaci zachycen podpůrný zdroj informací pro následné prezentování před ostatními spolužáky. </w:t>
      </w:r>
      <w:r w:rsidR="00F7547E">
        <w:rPr>
          <w:color w:val="000000" w:themeColor="text1"/>
        </w:rPr>
        <w:t xml:space="preserve">Vedle problematických míst </w:t>
      </w:r>
      <w:r w:rsidR="004374B8">
        <w:rPr>
          <w:color w:val="000000" w:themeColor="text1"/>
        </w:rPr>
        <w:t xml:space="preserve">v </w:t>
      </w:r>
      <w:r w:rsidR="00F7547E">
        <w:rPr>
          <w:color w:val="000000" w:themeColor="text1"/>
        </w:rPr>
        <w:t>obc</w:t>
      </w:r>
      <w:r w:rsidR="004374B8">
        <w:rPr>
          <w:color w:val="000000" w:themeColor="text1"/>
        </w:rPr>
        <w:t>i</w:t>
      </w:r>
      <w:r w:rsidR="00F7547E">
        <w:rPr>
          <w:color w:val="000000" w:themeColor="text1"/>
        </w:rPr>
        <w:t xml:space="preserve"> bude nejméně jeden snímek věnován pozitivům obce</w:t>
      </w:r>
      <w:r w:rsidR="004374B8">
        <w:rPr>
          <w:color w:val="000000" w:themeColor="text1"/>
        </w:rPr>
        <w:t xml:space="preserve"> – </w:t>
      </w:r>
      <w:r w:rsidR="00F7547E">
        <w:rPr>
          <w:color w:val="000000" w:themeColor="text1"/>
        </w:rPr>
        <w:t xml:space="preserve">i zde je možné použít vzniklé fotografie a doplnit je komentářem. </w:t>
      </w:r>
      <w:r w:rsidRPr="00BC0AC8">
        <w:rPr>
          <w:color w:val="000000" w:themeColor="text1"/>
        </w:rPr>
        <w:t>Poslední snímek bude obsahovat shrnutí poznatků, tj. k čemu žáci v průběhu své práce došli. Mapa, která byl</w:t>
      </w:r>
      <w:r w:rsidR="004A1657">
        <w:rPr>
          <w:color w:val="000000" w:themeColor="text1"/>
        </w:rPr>
        <w:t>a</w:t>
      </w:r>
      <w:r w:rsidRPr="00BC0AC8">
        <w:rPr>
          <w:color w:val="000000" w:themeColor="text1"/>
        </w:rPr>
        <w:t xml:space="preserve"> vytvořena během prvního bloku</w:t>
      </w:r>
      <w:r w:rsidR="004A1657">
        <w:rPr>
          <w:color w:val="000000" w:themeColor="text1"/>
        </w:rPr>
        <w:t>,</w:t>
      </w:r>
      <w:r w:rsidRPr="00BC0AC8">
        <w:rPr>
          <w:color w:val="000000" w:themeColor="text1"/>
        </w:rPr>
        <w:t xml:space="preserve"> bude </w:t>
      </w:r>
      <w:r w:rsidR="004374B8">
        <w:rPr>
          <w:color w:val="000000" w:themeColor="text1"/>
        </w:rPr>
        <w:t xml:space="preserve">rovněž </w:t>
      </w:r>
      <w:r w:rsidRPr="00BC0AC8">
        <w:rPr>
          <w:color w:val="000000" w:themeColor="text1"/>
        </w:rPr>
        <w:t xml:space="preserve">součástí prezentování, ale nebude zachycena v počítačové prezentaci. </w:t>
      </w:r>
    </w:p>
    <w:p w14:paraId="450B369B" w14:textId="0ABFDFE9" w:rsidR="00DC34B2" w:rsidRPr="00BC0AC8" w:rsidRDefault="00DC34B2" w:rsidP="00B858AC">
      <w:pPr>
        <w:rPr>
          <w:color w:val="000000" w:themeColor="text1"/>
        </w:rPr>
      </w:pPr>
      <w:r w:rsidRPr="00BC0AC8">
        <w:rPr>
          <w:color w:val="000000" w:themeColor="text1"/>
        </w:rPr>
        <w:t xml:space="preserve">Vyučující také žákům sdělí, že jedna část bude prezentována v anglickém jazyce. Vzhledem k aktivitám, které proběhly v prvním a druhém bloku, bude smysluplné, pokud žáci zařadí do prezentování modální slovesa. Nabízí se možnost zvolit k prezentování v anglickém jazyce mapu nebo </w:t>
      </w:r>
      <w:r w:rsidR="009C2B9C" w:rsidRPr="00BC0AC8">
        <w:rPr>
          <w:color w:val="000000" w:themeColor="text1"/>
        </w:rPr>
        <w:t xml:space="preserve">některý z problémů. </w:t>
      </w:r>
      <w:r w:rsidR="00602901" w:rsidRPr="00BC0AC8">
        <w:rPr>
          <w:color w:val="000000" w:themeColor="text1"/>
        </w:rPr>
        <w:t>U</w:t>
      </w:r>
      <w:r w:rsidR="00602901">
        <w:rPr>
          <w:color w:val="000000" w:themeColor="text1"/>
        </w:rPr>
        <w:t> </w:t>
      </w:r>
      <w:r w:rsidR="009C2B9C" w:rsidRPr="00BC0AC8">
        <w:rPr>
          <w:color w:val="000000" w:themeColor="text1"/>
        </w:rPr>
        <w:t>mapy by bylo možné sdělit informace o obci</w:t>
      </w:r>
      <w:r w:rsidR="00602901">
        <w:rPr>
          <w:color w:val="000000" w:themeColor="text1"/>
        </w:rPr>
        <w:t>,</w:t>
      </w:r>
      <w:r w:rsidR="009C2B9C" w:rsidRPr="00BC0AC8">
        <w:rPr>
          <w:color w:val="000000" w:themeColor="text1"/>
        </w:rPr>
        <w:t xml:space="preserve"> jaké jsou zde problémy a zda je můžeme/musíme/měli bychom řešit. U popisu některého z problémů </w:t>
      </w:r>
      <w:r w:rsidR="00602901">
        <w:rPr>
          <w:color w:val="000000" w:themeColor="text1"/>
        </w:rPr>
        <w:t>lze</w:t>
      </w:r>
      <w:r w:rsidR="009C2B9C" w:rsidRPr="00BC0AC8">
        <w:rPr>
          <w:color w:val="000000" w:themeColor="text1"/>
        </w:rPr>
        <w:t xml:space="preserve"> </w:t>
      </w:r>
      <w:r w:rsidR="00602901" w:rsidRPr="00BC0AC8">
        <w:rPr>
          <w:color w:val="000000" w:themeColor="text1"/>
        </w:rPr>
        <w:t>říc</w:t>
      </w:r>
      <w:r w:rsidR="00602901">
        <w:rPr>
          <w:color w:val="000000" w:themeColor="text1"/>
        </w:rPr>
        <w:t>i</w:t>
      </w:r>
      <w:r w:rsidR="00A97CFA">
        <w:rPr>
          <w:color w:val="000000" w:themeColor="text1"/>
        </w:rPr>
        <w:t>, jak by mohl být řešen a </w:t>
      </w:r>
      <w:r w:rsidR="009C2B9C" w:rsidRPr="00BC0AC8">
        <w:rPr>
          <w:color w:val="000000" w:themeColor="text1"/>
        </w:rPr>
        <w:t xml:space="preserve">kdo, co, kdy… může/musí/nesmí…  </w:t>
      </w:r>
    </w:p>
    <w:p w14:paraId="62147845" w14:textId="1118E8E5" w:rsidR="009C2B9C" w:rsidRPr="00BC0AC8" w:rsidRDefault="009C2B9C" w:rsidP="00B858AC">
      <w:pPr>
        <w:rPr>
          <w:color w:val="000000" w:themeColor="text1"/>
        </w:rPr>
      </w:pPr>
      <w:r w:rsidRPr="00BC0AC8">
        <w:rPr>
          <w:color w:val="000000" w:themeColor="text1"/>
        </w:rPr>
        <w:t xml:space="preserve">Vyučující </w:t>
      </w:r>
      <w:r w:rsidR="00AD37AC" w:rsidRPr="00BC0AC8">
        <w:rPr>
          <w:color w:val="000000" w:themeColor="text1"/>
        </w:rPr>
        <w:t xml:space="preserve">shrne klíčové body </w:t>
      </w:r>
      <w:r w:rsidRPr="00BC0AC8">
        <w:rPr>
          <w:color w:val="000000" w:themeColor="text1"/>
        </w:rPr>
        <w:t>prezentace</w:t>
      </w:r>
      <w:r w:rsidR="00AD37AC" w:rsidRPr="00BC0AC8">
        <w:rPr>
          <w:color w:val="000000" w:themeColor="text1"/>
        </w:rPr>
        <w:t xml:space="preserve"> (obsah jednotlivých snímků) </w:t>
      </w:r>
      <w:r w:rsidRPr="00BC0AC8">
        <w:rPr>
          <w:color w:val="000000" w:themeColor="text1"/>
        </w:rPr>
        <w:t>na tabuli</w:t>
      </w:r>
      <w:r w:rsidR="00AD37AC" w:rsidRPr="00BC0AC8">
        <w:rPr>
          <w:color w:val="000000" w:themeColor="text1"/>
        </w:rPr>
        <w:t xml:space="preserve"> a </w:t>
      </w:r>
      <w:r w:rsidRPr="00BC0AC8">
        <w:rPr>
          <w:color w:val="000000" w:themeColor="text1"/>
        </w:rPr>
        <w:t xml:space="preserve">doporučí žákům, jak začít s tvorbou. Jedná se o návrh, žáci se mohou ubírat vlastními cestami. </w:t>
      </w:r>
    </w:p>
    <w:p w14:paraId="1B71D8D6" w14:textId="505928C0" w:rsidR="009C2B9C" w:rsidRPr="00BC0AC8" w:rsidRDefault="00AD37AC" w:rsidP="00EA3014">
      <w:pPr>
        <w:rPr>
          <w:color w:val="000000" w:themeColor="text1"/>
        </w:rPr>
      </w:pPr>
      <w:r w:rsidRPr="00FB5812">
        <w:rPr>
          <w:color w:val="000000" w:themeColor="text1"/>
          <w:u w:val="single"/>
        </w:rPr>
        <w:t>Instrukce pro žáky</w:t>
      </w:r>
      <w:r w:rsidR="009C2B9C" w:rsidRPr="00BC0AC8">
        <w:rPr>
          <w:color w:val="000000" w:themeColor="text1"/>
        </w:rPr>
        <w:t xml:space="preserve">: Vezměte si všechny grafické organizéry, otevřete si fotografie, </w:t>
      </w:r>
      <w:r w:rsidR="00612321">
        <w:rPr>
          <w:color w:val="000000" w:themeColor="text1"/>
        </w:rPr>
        <w:t>s</w:t>
      </w:r>
      <w:r w:rsidR="00612321" w:rsidRPr="00BC0AC8">
        <w:rPr>
          <w:color w:val="000000" w:themeColor="text1"/>
        </w:rPr>
        <w:t>emafor</w:t>
      </w:r>
      <w:r w:rsidR="009C2B9C" w:rsidRPr="00BC0AC8">
        <w:rPr>
          <w:color w:val="000000" w:themeColor="text1"/>
        </w:rPr>
        <w:t xml:space="preserve">, mapu </w:t>
      </w:r>
      <w:r w:rsidR="00602901" w:rsidRPr="00BC0AC8">
        <w:rPr>
          <w:color w:val="000000" w:themeColor="text1"/>
        </w:rPr>
        <w:t>obce</w:t>
      </w:r>
      <w:r w:rsidR="00602901">
        <w:rPr>
          <w:color w:val="000000" w:themeColor="text1"/>
        </w:rPr>
        <w:t> </w:t>
      </w:r>
      <w:r w:rsidR="009C2B9C" w:rsidRPr="00BC0AC8">
        <w:rPr>
          <w:color w:val="000000" w:themeColor="text1"/>
        </w:rPr>
        <w:t>– ve skupině se domluvte, kdo bude zpracovávat prezentaci o problému 1, 2, 3</w:t>
      </w:r>
      <w:r w:rsidR="00602901">
        <w:rPr>
          <w:color w:val="000000" w:themeColor="text1"/>
        </w:rPr>
        <w:t>, k</w:t>
      </w:r>
      <w:r w:rsidR="009C2B9C" w:rsidRPr="00BC0AC8">
        <w:rPr>
          <w:color w:val="000000" w:themeColor="text1"/>
        </w:rPr>
        <w:t>do zpracuje fotografie, kdo vytvoří úvodní část – o jakých problémech jste přemýšleli, kdo vytvoří závěrečné shrnutí. Zatímco jeden či dvojice pracují na počítači, vypracujte si předem svůj návrh – jak bude vypadat snímek v</w:t>
      </w:r>
      <w:r w:rsidR="00602901">
        <w:rPr>
          <w:color w:val="000000" w:themeColor="text1"/>
        </w:rPr>
        <w:t xml:space="preserve"> </w:t>
      </w:r>
      <w:r w:rsidR="009C2B9C" w:rsidRPr="00BC0AC8">
        <w:rPr>
          <w:color w:val="000000" w:themeColor="text1"/>
        </w:rPr>
        <w:t xml:space="preserve">prezentaci. Kdo bude mít hotovo, může pomoci někomu ve skupině. Nezapomeňte </w:t>
      </w:r>
      <w:r w:rsidRPr="00BC0AC8">
        <w:rPr>
          <w:color w:val="000000" w:themeColor="text1"/>
        </w:rPr>
        <w:t>na přípravu komentáře k</w:t>
      </w:r>
      <w:r w:rsidR="00602901">
        <w:rPr>
          <w:color w:val="000000" w:themeColor="text1"/>
        </w:rPr>
        <w:t xml:space="preserve"> </w:t>
      </w:r>
      <w:r w:rsidRPr="00BC0AC8">
        <w:rPr>
          <w:color w:val="000000" w:themeColor="text1"/>
        </w:rPr>
        <w:t>vaší mapě, můžete si ho napsat na papír. Zvažte, kdo se ujme anglické části prezentace</w:t>
      </w:r>
      <w:r w:rsidR="00B74B51">
        <w:rPr>
          <w:color w:val="000000" w:themeColor="text1"/>
        </w:rPr>
        <w:t>,</w:t>
      </w:r>
      <w:r w:rsidRPr="00BC0AC8">
        <w:rPr>
          <w:color w:val="000000" w:themeColor="text1"/>
        </w:rPr>
        <w:t xml:space="preserve"> </w:t>
      </w:r>
      <w:r w:rsidR="00334E3F" w:rsidRPr="00BC0AC8">
        <w:rPr>
          <w:color w:val="000000" w:themeColor="text1"/>
        </w:rPr>
        <w:t>a</w:t>
      </w:r>
      <w:r w:rsidR="00334E3F">
        <w:rPr>
          <w:color w:val="000000" w:themeColor="text1"/>
        </w:rPr>
        <w:t> </w:t>
      </w:r>
      <w:r w:rsidRPr="00BC0AC8">
        <w:rPr>
          <w:color w:val="000000" w:themeColor="text1"/>
        </w:rPr>
        <w:t xml:space="preserve">domluvte se, která část </w:t>
      </w:r>
      <w:r w:rsidR="00602901">
        <w:rPr>
          <w:color w:val="000000" w:themeColor="text1"/>
        </w:rPr>
        <w:t xml:space="preserve">to </w:t>
      </w:r>
      <w:r w:rsidRPr="00BC0AC8">
        <w:rPr>
          <w:color w:val="000000" w:themeColor="text1"/>
        </w:rPr>
        <w:t xml:space="preserve">bude. </w:t>
      </w:r>
    </w:p>
    <w:p w14:paraId="4B35BCCB" w14:textId="0A48887F" w:rsidR="00707836" w:rsidRPr="00BC0AC8" w:rsidRDefault="00707836" w:rsidP="00B858AC">
      <w:pPr>
        <w:rPr>
          <w:color w:val="000000" w:themeColor="text1"/>
        </w:rPr>
      </w:pPr>
      <w:r w:rsidRPr="00FB5812">
        <w:rPr>
          <w:color w:val="000000" w:themeColor="text1"/>
          <w:u w:val="single"/>
        </w:rPr>
        <w:t>Doporučení</w:t>
      </w:r>
      <w:r w:rsidRPr="00BC0AC8">
        <w:rPr>
          <w:color w:val="000000" w:themeColor="text1"/>
        </w:rPr>
        <w:t xml:space="preserve">: </w:t>
      </w:r>
      <w:r w:rsidR="009C2B9C" w:rsidRPr="00BC0AC8">
        <w:rPr>
          <w:color w:val="000000" w:themeColor="text1"/>
        </w:rPr>
        <w:t>Vyučující by měl sledovat míru zapojení žáků při tvorbě prezentace, aby se některý z </w:t>
      </w:r>
      <w:r w:rsidR="00602901">
        <w:rPr>
          <w:color w:val="000000" w:themeColor="text1"/>
        </w:rPr>
        <w:t>nich</w:t>
      </w:r>
      <w:r w:rsidR="00602901" w:rsidRPr="00BC0AC8">
        <w:rPr>
          <w:color w:val="000000" w:themeColor="text1"/>
        </w:rPr>
        <w:t xml:space="preserve"> </w:t>
      </w:r>
      <w:r w:rsidR="009C2B9C" w:rsidRPr="00BC0AC8">
        <w:rPr>
          <w:color w:val="000000" w:themeColor="text1"/>
        </w:rPr>
        <w:t xml:space="preserve">tvorbě nevyhnul, protože si není jistý, zda s PowerPointem umí pracovat. Vyučující může takovému žákovi nabídnout pomoc a </w:t>
      </w:r>
      <w:r w:rsidR="00602901">
        <w:rPr>
          <w:color w:val="000000" w:themeColor="text1"/>
        </w:rPr>
        <w:t>ukázat</w:t>
      </w:r>
      <w:r w:rsidR="00602901" w:rsidRPr="00BC0AC8">
        <w:rPr>
          <w:color w:val="000000" w:themeColor="text1"/>
        </w:rPr>
        <w:t xml:space="preserve"> </w:t>
      </w:r>
      <w:r w:rsidR="009C2B9C" w:rsidRPr="00BC0AC8">
        <w:rPr>
          <w:color w:val="000000" w:themeColor="text1"/>
        </w:rPr>
        <w:t xml:space="preserve">mu některé nástroje nebo může vybídnout jiného žáka, aby pomohl. </w:t>
      </w:r>
    </w:p>
    <w:p w14:paraId="2E8116D7" w14:textId="23B3F830" w:rsidR="00C824D7" w:rsidRPr="0087681D" w:rsidRDefault="00707836" w:rsidP="00C824D7">
      <w:r w:rsidRPr="00FB5812">
        <w:rPr>
          <w:u w:val="single"/>
        </w:rPr>
        <w:t>Rizika</w:t>
      </w:r>
      <w:r w:rsidRPr="0087681D">
        <w:t xml:space="preserve">: </w:t>
      </w:r>
      <w:r w:rsidR="006120D8" w:rsidRPr="00311251">
        <w:rPr>
          <w:color w:val="000000" w:themeColor="text1"/>
        </w:rPr>
        <w:t>Vyučující by měl práci žáků bedlivě pozorovat. Vzhledem k tomu, že pracují na společném výstupu se může stát, že se v některých fázích budou mít problém domluvit (např. výběr fotografií, grafické provedení a pořadí snímků</w:t>
      </w:r>
      <w:r w:rsidR="00C824D7" w:rsidRPr="00311251">
        <w:rPr>
          <w:color w:val="000000" w:themeColor="text1"/>
        </w:rPr>
        <w:t>, rozdělení, kdo bude prezentovat jakou část</w:t>
      </w:r>
      <w:r w:rsidR="006120D8" w:rsidRPr="00311251">
        <w:rPr>
          <w:color w:val="000000" w:themeColor="text1"/>
        </w:rPr>
        <w:t xml:space="preserve"> apod.)</w:t>
      </w:r>
      <w:r w:rsidR="00C824D7" w:rsidRPr="00311251">
        <w:rPr>
          <w:color w:val="000000" w:themeColor="text1"/>
        </w:rPr>
        <w:t xml:space="preserve">. Vyučující by měl v takové situaci zasáhnout a na základě pozorování z předchozích aktivit např. doporučit, kdo by se měl čeho chopit. Dalším rizikem může být porušování </w:t>
      </w:r>
      <w:r w:rsidR="00C824D7" w:rsidRPr="0087681D">
        <w:t>autorských práv, jelikož žáci mají tendenci používat různé fotografie</w:t>
      </w:r>
      <w:r w:rsidR="00C824D7">
        <w:t xml:space="preserve"> a</w:t>
      </w:r>
      <w:r w:rsidR="00C824D7" w:rsidRPr="0087681D">
        <w:t xml:space="preserve"> texty bez citací a uvádění zdrojů</w:t>
      </w:r>
      <w:r w:rsidR="00C824D7">
        <w:t>, což se ukázalo i během pilotního ověření programu</w:t>
      </w:r>
      <w:r w:rsidR="00C824D7" w:rsidRPr="0087681D">
        <w:t>. Je vhodné, aby vyučující tuto záležitost před tvorbou samotné prezentace zmínil</w:t>
      </w:r>
      <w:r w:rsidR="00A97CFA">
        <w:t xml:space="preserve"> a </w:t>
      </w:r>
      <w:r w:rsidR="00C824D7">
        <w:t xml:space="preserve">případně žákům přiblížil, kde mohou získávat obrázky legální cestou (např. </w:t>
      </w:r>
      <w:proofErr w:type="spellStart"/>
      <w:r w:rsidR="00C824D7">
        <w:t>Wikimedia</w:t>
      </w:r>
      <w:proofErr w:type="spellEnd"/>
      <w:r w:rsidR="00C824D7">
        <w:t xml:space="preserve"> </w:t>
      </w:r>
      <w:proofErr w:type="spellStart"/>
      <w:r w:rsidR="00C824D7">
        <w:t>Commons</w:t>
      </w:r>
      <w:proofErr w:type="spellEnd"/>
      <w:r w:rsidR="00C824D7">
        <w:t xml:space="preserve">, </w:t>
      </w:r>
      <w:proofErr w:type="spellStart"/>
      <w:r w:rsidR="00C824D7">
        <w:t>Royalty</w:t>
      </w:r>
      <w:proofErr w:type="spellEnd"/>
      <w:r w:rsidR="00C824D7">
        <w:t xml:space="preserve"> Free obrázky na </w:t>
      </w:r>
      <w:r w:rsidR="00C824D7" w:rsidRPr="006B6F09">
        <w:t>www.depositphotos.com</w:t>
      </w:r>
      <w:r w:rsidR="00C824D7">
        <w:t xml:space="preserve">, </w:t>
      </w:r>
      <w:r w:rsidR="00C824D7" w:rsidRPr="006B6F09">
        <w:t>www.pixabay.com</w:t>
      </w:r>
      <w:r w:rsidR="00C824D7">
        <w:t>).</w:t>
      </w:r>
    </w:p>
    <w:p w14:paraId="7EF436D0" w14:textId="136FCF0F" w:rsidR="0004269B" w:rsidRPr="0004269B" w:rsidRDefault="0004269B" w:rsidP="00B858AC">
      <w:pPr>
        <w:rPr>
          <w:color w:val="E36C0A" w:themeColor="accent6" w:themeShade="BF"/>
        </w:rPr>
      </w:pPr>
      <w:r w:rsidRPr="00311251">
        <w:rPr>
          <w:color w:val="000000" w:themeColor="text1"/>
        </w:rPr>
        <w:t xml:space="preserve">Vyučující se ujistí, že všechny skupiny nejnovější verze svých prezentací uložili. V případě zájmu může vyučující prezentace žákům poskytnout, aby na nich pracovali i nad rámec vzdělávacího programu. V takovém případě může vyučující prezentace žákům zaslat e-mailem či je uložit na USB </w:t>
      </w:r>
      <w:proofErr w:type="spellStart"/>
      <w:r w:rsidRPr="00311251">
        <w:rPr>
          <w:color w:val="000000" w:themeColor="text1"/>
        </w:rPr>
        <w:t>flash</w:t>
      </w:r>
      <w:proofErr w:type="spellEnd"/>
      <w:r w:rsidRPr="00311251">
        <w:rPr>
          <w:color w:val="000000" w:themeColor="text1"/>
        </w:rPr>
        <w:t xml:space="preserve"> disk. Vyučující zároveň žákům poskytne pokyny k prezentování (Příloha 4.1</w:t>
      </w:r>
      <w:r w:rsidR="000415B4">
        <w:rPr>
          <w:color w:val="000000" w:themeColor="text1"/>
        </w:rPr>
        <w:t>7</w:t>
      </w:r>
      <w:r w:rsidRPr="00311251">
        <w:rPr>
          <w:color w:val="000000" w:themeColor="text1"/>
        </w:rPr>
        <w:t xml:space="preserve">) pro případ, že by si chtěli </w:t>
      </w:r>
      <w:r w:rsidRPr="00311251">
        <w:rPr>
          <w:color w:val="000000" w:themeColor="text1"/>
        </w:rPr>
        <w:lastRenderedPageBreak/>
        <w:t xml:space="preserve">prezentování natrénovat. Více prostoru </w:t>
      </w:r>
      <w:r w:rsidRPr="0087681D">
        <w:t>pro práci s kritérii a zkoušení prezentace bude následovat v dalším bloku.</w:t>
      </w:r>
    </w:p>
    <w:p w14:paraId="71F58D37" w14:textId="0A97CCB5" w:rsidR="00C872C5" w:rsidRPr="00311251" w:rsidRDefault="00C872C5" w:rsidP="00C872C5">
      <w:pPr>
        <w:rPr>
          <w:color w:val="000000" w:themeColor="text1"/>
        </w:rPr>
      </w:pPr>
      <w:r w:rsidRPr="00CE543D">
        <w:rPr>
          <w:u w:val="single"/>
        </w:rPr>
        <w:t>Extra tip</w:t>
      </w:r>
      <w:r>
        <w:t xml:space="preserve">: </w:t>
      </w:r>
      <w:r w:rsidRPr="00311251">
        <w:rPr>
          <w:color w:val="000000" w:themeColor="text1"/>
        </w:rPr>
        <w:t xml:space="preserve">V případě, že prezentování výstupů </w:t>
      </w:r>
      <w:r w:rsidR="0004269B" w:rsidRPr="00311251">
        <w:rPr>
          <w:color w:val="000000" w:themeColor="text1"/>
        </w:rPr>
        <w:t xml:space="preserve">proběhne s účastí </w:t>
      </w:r>
      <w:r w:rsidRPr="00311251">
        <w:rPr>
          <w:color w:val="000000" w:themeColor="text1"/>
        </w:rPr>
        <w:t>zastupitel</w:t>
      </w:r>
      <w:r w:rsidR="0004269B" w:rsidRPr="00311251">
        <w:rPr>
          <w:color w:val="000000" w:themeColor="text1"/>
        </w:rPr>
        <w:t>ů</w:t>
      </w:r>
      <w:r w:rsidRPr="00311251">
        <w:rPr>
          <w:color w:val="000000" w:themeColor="text1"/>
        </w:rPr>
        <w:t xml:space="preserve"> města, rodič</w:t>
      </w:r>
      <w:r w:rsidR="0004269B" w:rsidRPr="00311251">
        <w:rPr>
          <w:color w:val="000000" w:themeColor="text1"/>
        </w:rPr>
        <w:t>ů, zástupců místních organizací</w:t>
      </w:r>
      <w:r w:rsidRPr="00311251">
        <w:rPr>
          <w:color w:val="000000" w:themeColor="text1"/>
        </w:rPr>
        <w:t xml:space="preserve"> apod., mohou být žáci zapojeni i do procesu plánování a organizování celé akce. Vyučující může žákům např. zadat </w:t>
      </w:r>
      <w:r w:rsidR="00D26C5F" w:rsidRPr="00311251">
        <w:rPr>
          <w:color w:val="000000" w:themeColor="text1"/>
        </w:rPr>
        <w:t xml:space="preserve">vyhledání kontaktů </w:t>
      </w:r>
      <w:r w:rsidRPr="00311251">
        <w:rPr>
          <w:color w:val="000000" w:themeColor="text1"/>
        </w:rPr>
        <w:t xml:space="preserve">na hosty (starosta, místostarosta, zástupci místních firem apod.) nebo je nechat promyslet a sepsat jednotlivé kroky, které je třeba pro zorganizování akce podniknout. </w:t>
      </w:r>
      <w:r w:rsidR="00D26C5F" w:rsidRPr="00311251">
        <w:rPr>
          <w:color w:val="000000" w:themeColor="text1"/>
        </w:rPr>
        <w:t>Při</w:t>
      </w:r>
      <w:r w:rsidRPr="00311251">
        <w:rPr>
          <w:color w:val="000000" w:themeColor="text1"/>
        </w:rPr>
        <w:t xml:space="preserve"> dostatečné časové </w:t>
      </w:r>
      <w:r w:rsidR="00D26C5F" w:rsidRPr="00311251">
        <w:rPr>
          <w:color w:val="000000" w:themeColor="text1"/>
        </w:rPr>
        <w:t xml:space="preserve">rezervě </w:t>
      </w:r>
      <w:r w:rsidRPr="00311251">
        <w:rPr>
          <w:color w:val="000000" w:themeColor="text1"/>
        </w:rPr>
        <w:t>či v</w:t>
      </w:r>
      <w:r w:rsidR="00D26C5F" w:rsidRPr="00311251">
        <w:rPr>
          <w:color w:val="000000" w:themeColor="text1"/>
        </w:rPr>
        <w:t xml:space="preserve"> </w:t>
      </w:r>
      <w:r w:rsidRPr="00311251">
        <w:rPr>
          <w:color w:val="000000" w:themeColor="text1"/>
        </w:rPr>
        <w:t xml:space="preserve">případě zájmu mimo realizaci programu mohou žáci vytvořit elektronickou pozvánku s potřebnými informacemi, kterou mohou následně </w:t>
      </w:r>
      <w:r w:rsidR="002C74FD" w:rsidRPr="00311251">
        <w:rPr>
          <w:color w:val="000000" w:themeColor="text1"/>
        </w:rPr>
        <w:t xml:space="preserve">potenciálním zájemcům </w:t>
      </w:r>
      <w:r w:rsidRPr="00311251">
        <w:rPr>
          <w:color w:val="000000" w:themeColor="text1"/>
        </w:rPr>
        <w:t>rozeslat.</w:t>
      </w:r>
    </w:p>
    <w:p w14:paraId="6256E1AF" w14:textId="50E77C83" w:rsidR="00BB70B8" w:rsidRPr="00311251" w:rsidRDefault="00BB70B8" w:rsidP="00B858AC">
      <w:pPr>
        <w:rPr>
          <w:color w:val="000000" w:themeColor="text1"/>
        </w:rPr>
      </w:pPr>
      <w:r w:rsidRPr="00311251">
        <w:rPr>
          <w:color w:val="000000" w:themeColor="text1"/>
        </w:rPr>
        <w:t>Na závěr bloku podá vyučující žákům zpětnou vazbu, jak pracovali, jak se jim dařila práce ve skupinách apod. Zároveň dá žákům prostor pro vyjádření jejich názorů a pocitů</w:t>
      </w:r>
    </w:p>
    <w:p w14:paraId="5BA07CA3" w14:textId="486107BC" w:rsidR="00BB70B8" w:rsidRPr="00311251" w:rsidRDefault="00BB70B8" w:rsidP="00B858AC">
      <w:pPr>
        <w:rPr>
          <w:color w:val="000000" w:themeColor="text1"/>
        </w:rPr>
      </w:pPr>
      <w:r w:rsidRPr="00311251">
        <w:rPr>
          <w:color w:val="000000" w:themeColor="text1"/>
        </w:rPr>
        <w:t>Příklady doplňujících otázek:</w:t>
      </w:r>
    </w:p>
    <w:p w14:paraId="4D728CA4" w14:textId="6EA2388A" w:rsidR="00BB70B8" w:rsidRPr="00311251" w:rsidRDefault="00BB70B8" w:rsidP="00435183">
      <w:pPr>
        <w:pStyle w:val="Odstavecseseznamem"/>
        <w:numPr>
          <w:ilvl w:val="0"/>
          <w:numId w:val="39"/>
        </w:numPr>
        <w:spacing w:after="120"/>
        <w:ind w:left="714" w:hanging="357"/>
        <w:contextualSpacing w:val="0"/>
        <w:rPr>
          <w:color w:val="000000" w:themeColor="text1"/>
        </w:rPr>
      </w:pPr>
      <w:r w:rsidRPr="00311251">
        <w:rPr>
          <w:color w:val="000000" w:themeColor="text1"/>
        </w:rPr>
        <w:t>Co se vám dnes podle vás nejvíce povedlo?</w:t>
      </w:r>
    </w:p>
    <w:p w14:paraId="605FF613" w14:textId="61375EC9" w:rsidR="00BB70B8" w:rsidRPr="00311251" w:rsidRDefault="00BB70B8" w:rsidP="00435183">
      <w:pPr>
        <w:pStyle w:val="Odstavecseseznamem"/>
        <w:numPr>
          <w:ilvl w:val="0"/>
          <w:numId w:val="39"/>
        </w:numPr>
        <w:spacing w:after="120"/>
        <w:ind w:left="714" w:hanging="357"/>
        <w:contextualSpacing w:val="0"/>
        <w:rPr>
          <w:color w:val="000000" w:themeColor="text1"/>
        </w:rPr>
      </w:pPr>
      <w:r w:rsidRPr="00311251">
        <w:rPr>
          <w:color w:val="000000" w:themeColor="text1"/>
        </w:rPr>
        <w:t>Pracovalo se vám ve skupině dobře?</w:t>
      </w:r>
    </w:p>
    <w:p w14:paraId="243C327E" w14:textId="68E3F368" w:rsidR="00BB70B8" w:rsidRPr="00311251" w:rsidRDefault="00BB70B8" w:rsidP="00435183">
      <w:pPr>
        <w:pStyle w:val="Odstavecseseznamem"/>
        <w:numPr>
          <w:ilvl w:val="0"/>
          <w:numId w:val="39"/>
        </w:numPr>
        <w:spacing w:after="120"/>
        <w:ind w:left="714" w:hanging="357"/>
        <w:contextualSpacing w:val="0"/>
        <w:rPr>
          <w:color w:val="000000" w:themeColor="text1"/>
        </w:rPr>
      </w:pPr>
      <w:r w:rsidRPr="00311251">
        <w:rPr>
          <w:color w:val="000000" w:themeColor="text1"/>
        </w:rPr>
        <w:t>Kdo myslíte, že přinesl do tvorby prezentace nejvíce nápadů? Jaký nápad se vám nejvíce líbil?</w:t>
      </w:r>
    </w:p>
    <w:p w14:paraId="0BFDD74B" w14:textId="2C89C8D1" w:rsidR="00BB70B8" w:rsidRPr="00311251" w:rsidRDefault="00BB70B8" w:rsidP="00435183">
      <w:pPr>
        <w:pStyle w:val="Odstavecseseznamem"/>
        <w:numPr>
          <w:ilvl w:val="0"/>
          <w:numId w:val="39"/>
        </w:numPr>
        <w:spacing w:after="120"/>
        <w:ind w:left="714" w:hanging="357"/>
        <w:contextualSpacing w:val="0"/>
        <w:rPr>
          <w:color w:val="000000" w:themeColor="text1"/>
        </w:rPr>
      </w:pPr>
      <w:r w:rsidRPr="00311251">
        <w:rPr>
          <w:color w:val="000000" w:themeColor="text1"/>
        </w:rPr>
        <w:t xml:space="preserve">Podařilo se vám ve skupině přednést svoje nápady? </w:t>
      </w:r>
    </w:p>
    <w:p w14:paraId="4625CFD2" w14:textId="7E4FCB35" w:rsidR="00BB70B8" w:rsidRPr="00311251" w:rsidRDefault="00BB70B8" w:rsidP="00435183">
      <w:pPr>
        <w:pStyle w:val="Odstavecseseznamem"/>
        <w:numPr>
          <w:ilvl w:val="0"/>
          <w:numId w:val="39"/>
        </w:numPr>
        <w:spacing w:after="120"/>
        <w:ind w:left="714" w:hanging="357"/>
        <w:contextualSpacing w:val="0"/>
        <w:rPr>
          <w:color w:val="000000" w:themeColor="text1"/>
        </w:rPr>
      </w:pPr>
      <w:r w:rsidRPr="00311251">
        <w:rPr>
          <w:color w:val="000000" w:themeColor="text1"/>
        </w:rPr>
        <w:t>Co byly dnes vaše silné stránky – co se vám nejvíce dařilo?</w:t>
      </w:r>
    </w:p>
    <w:p w14:paraId="6056CAD1" w14:textId="5EDF82B1" w:rsidR="00BB70B8" w:rsidRPr="00311251" w:rsidRDefault="00BB70B8" w:rsidP="00435183">
      <w:pPr>
        <w:pStyle w:val="Odstavecseseznamem"/>
        <w:numPr>
          <w:ilvl w:val="0"/>
          <w:numId w:val="39"/>
        </w:numPr>
        <w:spacing w:after="120"/>
        <w:ind w:left="714" w:hanging="357"/>
        <w:contextualSpacing w:val="0"/>
        <w:rPr>
          <w:color w:val="000000" w:themeColor="text1"/>
        </w:rPr>
      </w:pPr>
      <w:r w:rsidRPr="00311251">
        <w:rPr>
          <w:color w:val="000000" w:themeColor="text1"/>
        </w:rPr>
        <w:t>Jaký máte pocit z vytvořené prezentace?</w:t>
      </w:r>
    </w:p>
    <w:p w14:paraId="3FA5A8C0" w14:textId="7B9EA887" w:rsidR="00BB70B8" w:rsidRPr="00311251" w:rsidRDefault="00BB70B8" w:rsidP="00435183">
      <w:pPr>
        <w:pStyle w:val="Odstavecseseznamem"/>
        <w:numPr>
          <w:ilvl w:val="0"/>
          <w:numId w:val="39"/>
        </w:numPr>
        <w:spacing w:after="120"/>
        <w:ind w:left="714" w:hanging="357"/>
        <w:contextualSpacing w:val="0"/>
        <w:rPr>
          <w:color w:val="000000" w:themeColor="text1"/>
        </w:rPr>
      </w:pPr>
      <w:r w:rsidRPr="00311251">
        <w:rPr>
          <w:color w:val="000000" w:themeColor="text1"/>
        </w:rPr>
        <w:t>Kdybyste měli prezentaci tvořit znovu, udělali byste něco jinak?</w:t>
      </w:r>
    </w:p>
    <w:p w14:paraId="07A89189" w14:textId="7E9E77FB" w:rsidR="00BB70B8" w:rsidRPr="00311251" w:rsidRDefault="00BB70B8" w:rsidP="00435183">
      <w:pPr>
        <w:pStyle w:val="Odstavecseseznamem"/>
        <w:numPr>
          <w:ilvl w:val="0"/>
          <w:numId w:val="39"/>
        </w:numPr>
        <w:spacing w:after="120"/>
        <w:ind w:left="714" w:hanging="357"/>
        <w:contextualSpacing w:val="0"/>
        <w:rPr>
          <w:color w:val="000000" w:themeColor="text1"/>
        </w:rPr>
      </w:pPr>
      <w:r w:rsidRPr="00311251">
        <w:rPr>
          <w:color w:val="000000" w:themeColor="text1"/>
        </w:rPr>
        <w:t>Jak se vám dařilo práce s PowerPointem? Naučili jste se něco nového?</w:t>
      </w:r>
    </w:p>
    <w:p w14:paraId="206DDEE8" w14:textId="2D43D95C" w:rsidR="00BB70B8" w:rsidRPr="00311251" w:rsidRDefault="00BB70B8" w:rsidP="00435183">
      <w:pPr>
        <w:pStyle w:val="Odstavecseseznamem"/>
        <w:numPr>
          <w:ilvl w:val="0"/>
          <w:numId w:val="39"/>
        </w:numPr>
        <w:spacing w:after="240"/>
        <w:ind w:left="714" w:hanging="357"/>
        <w:contextualSpacing w:val="0"/>
        <w:rPr>
          <w:color w:val="000000" w:themeColor="text1"/>
        </w:rPr>
      </w:pPr>
      <w:r w:rsidRPr="00311251">
        <w:rPr>
          <w:color w:val="000000" w:themeColor="text1"/>
        </w:rPr>
        <w:t>Kdo bude prezentovat anglickou část? Podle čeho jste se ve skupině rozhodli?</w:t>
      </w:r>
    </w:p>
    <w:p w14:paraId="5714E5DD" w14:textId="4AEFBA18" w:rsidR="005D50CB" w:rsidRPr="005D50CB" w:rsidRDefault="005D50CB" w:rsidP="005D50CB">
      <w:pPr>
        <w:ind w:left="360"/>
        <w:rPr>
          <w:b/>
          <w:bCs/>
        </w:rPr>
      </w:pPr>
      <w:bookmarkStart w:id="33" w:name="_Hlk47611663"/>
      <w:bookmarkStart w:id="34" w:name="_Hlk47613235"/>
      <w:r w:rsidRPr="00BD27B0">
        <w:rPr>
          <w:b/>
          <w:bCs/>
        </w:rPr>
        <w:t>Zdroje pro inspiraci či rozšíření tématu</w:t>
      </w:r>
    </w:p>
    <w:bookmarkEnd w:id="33"/>
    <w:p w14:paraId="11BFE813" w14:textId="77777777" w:rsidR="00B1664C" w:rsidRPr="00713C66" w:rsidRDefault="00B1664C" w:rsidP="00B1664C">
      <w:pPr>
        <w:rPr>
          <w:rFonts w:cstheme="minorHAnsi"/>
        </w:rPr>
      </w:pPr>
      <w:r w:rsidRPr="00713C66">
        <w:rPr>
          <w:rFonts w:cstheme="minorHAnsi"/>
          <w:shd w:val="clear" w:color="auto" w:fill="FFFFFF"/>
        </w:rPr>
        <w:t>JAK MÁ VYPADAT SPRÁVNÁ PREZENTACE? </w:t>
      </w:r>
      <w:r w:rsidRPr="00713C66">
        <w:rPr>
          <w:rFonts w:cstheme="minorHAnsi"/>
          <w:i/>
          <w:iCs/>
          <w:shd w:val="clear" w:color="auto" w:fill="FFFFFF"/>
        </w:rPr>
        <w:t>Správná prezentace v PowerPointu</w:t>
      </w:r>
      <w:r w:rsidRPr="00713C66">
        <w:rPr>
          <w:rFonts w:cstheme="minorHAnsi"/>
          <w:shd w:val="clear" w:color="auto" w:fill="FFFFFF"/>
        </w:rPr>
        <w:t> [online]. [cit.2020-08-29]. Dostupné z: https://www.prezentacepowerpoint.cz/index.html</w:t>
      </w:r>
    </w:p>
    <w:p w14:paraId="774CFE93" w14:textId="48FCE371" w:rsidR="00B1664C" w:rsidRPr="00713C66" w:rsidRDefault="00B1664C" w:rsidP="00B1664C">
      <w:pPr>
        <w:rPr>
          <w:rFonts w:cstheme="minorHAnsi"/>
          <w:shd w:val="clear" w:color="auto" w:fill="FFFFFF"/>
        </w:rPr>
      </w:pPr>
      <w:r w:rsidRPr="00713C66">
        <w:rPr>
          <w:rFonts w:cstheme="minorHAnsi"/>
          <w:shd w:val="clear" w:color="auto" w:fill="FFFFFF"/>
        </w:rPr>
        <w:t>LAURENČÍK, Marek. </w:t>
      </w:r>
      <w:r w:rsidRPr="00713C66">
        <w:rPr>
          <w:rFonts w:cstheme="minorHAnsi"/>
          <w:i/>
          <w:iCs/>
          <w:shd w:val="clear" w:color="auto" w:fill="FFFFFF"/>
        </w:rPr>
        <w:t>Jak na dokonalou prezentaci v PowerPointu</w:t>
      </w:r>
      <w:r w:rsidRPr="00713C66">
        <w:rPr>
          <w:rFonts w:cstheme="minorHAnsi"/>
          <w:shd w:val="clear" w:color="auto" w:fill="FFFFFF"/>
        </w:rPr>
        <w:t>. Praha: Grada, 2013.</w:t>
      </w:r>
    </w:p>
    <w:p w14:paraId="2FA47C43" w14:textId="27EEE867" w:rsidR="00B1664C" w:rsidRPr="00713C66" w:rsidRDefault="00B1664C" w:rsidP="00B1664C">
      <w:pPr>
        <w:rPr>
          <w:rFonts w:cstheme="minorHAnsi"/>
          <w:bCs/>
        </w:rPr>
      </w:pPr>
      <w:r w:rsidRPr="00713C66">
        <w:rPr>
          <w:rFonts w:cstheme="minorHAnsi"/>
          <w:shd w:val="clear" w:color="auto" w:fill="FFFFFF"/>
        </w:rPr>
        <w:t>ZPĚTNÁ VAZBA PO AKTIVITÁCH. </w:t>
      </w:r>
      <w:r w:rsidRPr="00713C66">
        <w:rPr>
          <w:rFonts w:cstheme="minorHAnsi"/>
          <w:i/>
          <w:iCs/>
          <w:shd w:val="clear" w:color="auto" w:fill="FFFFFF"/>
        </w:rPr>
        <w:t>Skautský institut</w:t>
      </w:r>
      <w:r w:rsidRPr="00713C66">
        <w:rPr>
          <w:rFonts w:cstheme="minorHAnsi"/>
          <w:shd w:val="clear" w:color="auto" w:fill="FFFFFF"/>
        </w:rPr>
        <w:t> [online]. [cit. 2020-08-12]. Dost</w:t>
      </w:r>
      <w:r w:rsidR="00A97CFA">
        <w:rPr>
          <w:rFonts w:cstheme="minorHAnsi"/>
          <w:shd w:val="clear" w:color="auto" w:fill="FFFFFF"/>
        </w:rPr>
        <w:t>upné z: </w:t>
      </w:r>
      <w:r w:rsidRPr="00713C66">
        <w:rPr>
          <w:rFonts w:cstheme="minorHAnsi"/>
          <w:shd w:val="clear" w:color="auto" w:fill="FFFFFF"/>
        </w:rPr>
        <w:t>https://www.skautskyinstitut.cz/metodika/zpetna-vazba-po-aktivitach/</w:t>
      </w:r>
      <w:r w:rsidRPr="00713C66">
        <w:rPr>
          <w:rFonts w:cstheme="minorHAnsi"/>
          <w:bCs/>
        </w:rPr>
        <w:t xml:space="preserve"> </w:t>
      </w:r>
    </w:p>
    <w:bookmarkEnd w:id="34"/>
    <w:p w14:paraId="01BCA462" w14:textId="77777777" w:rsidR="00B858AC" w:rsidRPr="0087681D" w:rsidRDefault="00B858AC" w:rsidP="00B858AC"/>
    <w:p w14:paraId="74F0C93E" w14:textId="707E8A8C" w:rsidR="00DB70A2" w:rsidRPr="00C30C82" w:rsidRDefault="00DB70A2" w:rsidP="00DB70A2">
      <w:pPr>
        <w:pStyle w:val="Nadpis2"/>
        <w:rPr>
          <w:color w:val="6B6B6B"/>
        </w:rPr>
      </w:pPr>
      <w:bookmarkStart w:id="35" w:name="_Toc74720274"/>
      <w:r w:rsidRPr="00C30C82">
        <w:rPr>
          <w:color w:val="6B6B6B"/>
        </w:rPr>
        <w:t>3.3 Metodický blok č. 3 (</w:t>
      </w:r>
      <w:r w:rsidR="00BB04DF" w:rsidRPr="00C30C82">
        <w:rPr>
          <w:color w:val="6B6B6B"/>
        </w:rPr>
        <w:t>Prezentace</w:t>
      </w:r>
      <w:r w:rsidRPr="00C30C82">
        <w:rPr>
          <w:color w:val="6B6B6B"/>
        </w:rPr>
        <w:t>)</w:t>
      </w:r>
      <w:bookmarkEnd w:id="35"/>
      <w:r w:rsidR="004A1657" w:rsidRPr="00C30C82">
        <w:rPr>
          <w:color w:val="6B6B6B"/>
        </w:rPr>
        <w:t xml:space="preserve"> </w:t>
      </w:r>
    </w:p>
    <w:p w14:paraId="546540D0" w14:textId="163A96EE" w:rsidR="00DB70A2" w:rsidRDefault="003B28CD" w:rsidP="00B858AC">
      <w:pPr>
        <w:rPr>
          <w:color w:val="000000" w:themeColor="text1"/>
        </w:rPr>
      </w:pPr>
      <w:r w:rsidRPr="009C2824">
        <w:rPr>
          <w:color w:val="000000" w:themeColor="text1"/>
        </w:rPr>
        <w:t xml:space="preserve">Ve třetím bloku vyučující </w:t>
      </w:r>
      <w:r w:rsidR="00D363B1" w:rsidRPr="009C2824">
        <w:rPr>
          <w:color w:val="000000" w:themeColor="text1"/>
        </w:rPr>
        <w:t xml:space="preserve">podpoří dovednost žáků prezentovat zjištěné poznatky a závěry vlastní práce. Vyučující </w:t>
      </w:r>
      <w:r w:rsidRPr="009C2824">
        <w:rPr>
          <w:color w:val="000000" w:themeColor="text1"/>
        </w:rPr>
        <w:t>žáky podporuje během nácviku prezentování</w:t>
      </w:r>
      <w:r w:rsidR="000344C2">
        <w:rPr>
          <w:color w:val="000000" w:themeColor="text1"/>
        </w:rPr>
        <w:t xml:space="preserve"> i</w:t>
      </w:r>
      <w:r w:rsidR="000344C2" w:rsidRPr="009C2824">
        <w:rPr>
          <w:color w:val="000000" w:themeColor="text1"/>
        </w:rPr>
        <w:t xml:space="preserve"> </w:t>
      </w:r>
      <w:r w:rsidR="00D363B1" w:rsidRPr="009C2824">
        <w:rPr>
          <w:color w:val="000000" w:themeColor="text1"/>
        </w:rPr>
        <w:t>během prezentace samotné. Zpětná vazba, kterou jim poskytuje, je konstruktivní a vede k</w:t>
      </w:r>
      <w:r w:rsidR="000344C2">
        <w:rPr>
          <w:color w:val="000000" w:themeColor="text1"/>
        </w:rPr>
        <w:t>e zlepšování</w:t>
      </w:r>
      <w:r w:rsidR="000344C2" w:rsidRPr="009C2824">
        <w:rPr>
          <w:color w:val="000000" w:themeColor="text1"/>
        </w:rPr>
        <w:t xml:space="preserve"> </w:t>
      </w:r>
      <w:r w:rsidR="00D363B1" w:rsidRPr="009C2824">
        <w:rPr>
          <w:color w:val="000000" w:themeColor="text1"/>
        </w:rPr>
        <w:t>prezent</w:t>
      </w:r>
      <w:r w:rsidR="000344C2">
        <w:rPr>
          <w:color w:val="000000" w:themeColor="text1"/>
        </w:rPr>
        <w:t xml:space="preserve">ačních </w:t>
      </w:r>
      <w:r w:rsidR="000344C2" w:rsidRPr="009C2824">
        <w:rPr>
          <w:color w:val="000000" w:themeColor="text1"/>
        </w:rPr>
        <w:t>dovedností</w:t>
      </w:r>
      <w:r w:rsidRPr="009C2824">
        <w:rPr>
          <w:color w:val="000000" w:themeColor="text1"/>
        </w:rPr>
        <w:t xml:space="preserve">. </w:t>
      </w:r>
      <w:r w:rsidR="00D363B1" w:rsidRPr="009C2824">
        <w:rPr>
          <w:color w:val="000000" w:themeColor="text1"/>
        </w:rPr>
        <w:t>Vyučující s</w:t>
      </w:r>
      <w:r w:rsidRPr="009C2824">
        <w:rPr>
          <w:color w:val="000000" w:themeColor="text1"/>
        </w:rPr>
        <w:t>eznámí žáky se zpětnou vazbou</w:t>
      </w:r>
      <w:r w:rsidR="00D363B1" w:rsidRPr="009C2824">
        <w:rPr>
          <w:color w:val="000000" w:themeColor="text1"/>
        </w:rPr>
        <w:t>, kterou budou tvořit i oni</w:t>
      </w:r>
      <w:r w:rsidR="000344C2">
        <w:rPr>
          <w:color w:val="000000" w:themeColor="text1"/>
        </w:rPr>
        <w:t>,</w:t>
      </w:r>
      <w:r w:rsidRPr="009C2824">
        <w:rPr>
          <w:color w:val="000000" w:themeColor="text1"/>
        </w:rPr>
        <w:t xml:space="preserve"> a vede je k zodpovědnému přístupu v průběhu vyplňování a sdělování zpětné vazby. Na závěr třetího bloku</w:t>
      </w:r>
      <w:r w:rsidR="000344C2">
        <w:rPr>
          <w:color w:val="000000" w:themeColor="text1"/>
        </w:rPr>
        <w:t>,</w:t>
      </w:r>
      <w:r w:rsidRPr="009C2824">
        <w:rPr>
          <w:color w:val="000000" w:themeColor="text1"/>
        </w:rPr>
        <w:t xml:space="preserve"> </w:t>
      </w:r>
      <w:r w:rsidR="00D363B1" w:rsidRPr="009C2824">
        <w:rPr>
          <w:color w:val="000000" w:themeColor="text1"/>
        </w:rPr>
        <w:t>po vyplnění výstupního dotazníku</w:t>
      </w:r>
      <w:r w:rsidR="000344C2">
        <w:rPr>
          <w:color w:val="000000" w:themeColor="text1"/>
        </w:rPr>
        <w:t>,</w:t>
      </w:r>
      <w:r w:rsidR="00D363B1" w:rsidRPr="009C2824">
        <w:rPr>
          <w:color w:val="000000" w:themeColor="text1"/>
        </w:rPr>
        <w:t xml:space="preserve"> ponechá</w:t>
      </w:r>
      <w:r w:rsidRPr="009C2824">
        <w:rPr>
          <w:color w:val="000000" w:themeColor="text1"/>
        </w:rPr>
        <w:t xml:space="preserve"> žákům </w:t>
      </w:r>
      <w:r w:rsidR="00D363B1" w:rsidRPr="009C2824">
        <w:rPr>
          <w:color w:val="000000" w:themeColor="text1"/>
        </w:rPr>
        <w:t xml:space="preserve">prostor k vyjádření vlastních postřehů. </w:t>
      </w:r>
    </w:p>
    <w:p w14:paraId="60BCE2FA" w14:textId="381F261B" w:rsidR="00A41399" w:rsidRPr="00311251" w:rsidRDefault="00A41399" w:rsidP="00B858AC">
      <w:pPr>
        <w:rPr>
          <w:color w:val="000000" w:themeColor="text1"/>
        </w:rPr>
      </w:pPr>
      <w:r w:rsidRPr="00311251">
        <w:rPr>
          <w:color w:val="000000" w:themeColor="text1"/>
        </w:rPr>
        <w:t>Konkrétním přínosem neformálního vzdělávání v kontextu formálního vzdělávání je v posledním bloku programu například:</w:t>
      </w:r>
    </w:p>
    <w:p w14:paraId="1E05B54C" w14:textId="44452D04" w:rsidR="00A41399" w:rsidRPr="00311251" w:rsidRDefault="00A41399" w:rsidP="00435183">
      <w:pPr>
        <w:pStyle w:val="Odstavecseseznamem"/>
        <w:numPr>
          <w:ilvl w:val="0"/>
          <w:numId w:val="40"/>
        </w:numPr>
        <w:rPr>
          <w:color w:val="000000" w:themeColor="text1"/>
        </w:rPr>
      </w:pPr>
      <w:r w:rsidRPr="00311251">
        <w:rPr>
          <w:color w:val="000000" w:themeColor="text1"/>
        </w:rPr>
        <w:lastRenderedPageBreak/>
        <w:t>Aktivní zapojení všech žáků;</w:t>
      </w:r>
    </w:p>
    <w:p w14:paraId="2CDCC600" w14:textId="74998421" w:rsidR="00A41399" w:rsidRPr="00311251" w:rsidRDefault="00A41399" w:rsidP="00435183">
      <w:pPr>
        <w:pStyle w:val="Odstavecseseznamem"/>
        <w:numPr>
          <w:ilvl w:val="0"/>
          <w:numId w:val="40"/>
        </w:numPr>
        <w:rPr>
          <w:color w:val="000000" w:themeColor="text1"/>
        </w:rPr>
      </w:pPr>
      <w:r w:rsidRPr="00311251">
        <w:rPr>
          <w:color w:val="000000" w:themeColor="text1"/>
        </w:rPr>
        <w:t>důraz na celostní přístup k rozvoji osobnosti, práce s formativním hodnocením;</w:t>
      </w:r>
    </w:p>
    <w:p w14:paraId="4C84EC7E" w14:textId="5157524C" w:rsidR="00A41399" w:rsidRPr="00311251" w:rsidRDefault="00A41399" w:rsidP="00435183">
      <w:pPr>
        <w:pStyle w:val="Odstavecseseznamem"/>
        <w:numPr>
          <w:ilvl w:val="0"/>
          <w:numId w:val="40"/>
        </w:numPr>
        <w:rPr>
          <w:color w:val="000000" w:themeColor="text1"/>
        </w:rPr>
      </w:pPr>
      <w:r w:rsidRPr="00311251">
        <w:rPr>
          <w:color w:val="000000" w:themeColor="text1"/>
        </w:rPr>
        <w:t>partnerský vztah mezi vyučujícím a žáky;</w:t>
      </w:r>
    </w:p>
    <w:p w14:paraId="1DFD21AD" w14:textId="7CD168E1" w:rsidR="00A41399" w:rsidRPr="00311251" w:rsidRDefault="00A41399" w:rsidP="00435183">
      <w:pPr>
        <w:pStyle w:val="Odstavecseseznamem"/>
        <w:numPr>
          <w:ilvl w:val="0"/>
          <w:numId w:val="40"/>
        </w:numPr>
        <w:rPr>
          <w:color w:val="000000" w:themeColor="text1"/>
        </w:rPr>
      </w:pPr>
      <w:r w:rsidRPr="00311251">
        <w:rPr>
          <w:color w:val="000000" w:themeColor="text1"/>
        </w:rPr>
        <w:t>propojení s reálným životem, prezentování reálných řešení problémů daného místa;</w:t>
      </w:r>
    </w:p>
    <w:p w14:paraId="5B0555CB" w14:textId="1528ECC2" w:rsidR="00A41399" w:rsidRDefault="00A41399" w:rsidP="00435183">
      <w:pPr>
        <w:pStyle w:val="Odstavecseseznamem"/>
        <w:numPr>
          <w:ilvl w:val="0"/>
          <w:numId w:val="40"/>
        </w:numPr>
        <w:spacing w:after="240"/>
        <w:ind w:left="714" w:hanging="357"/>
        <w:contextualSpacing w:val="0"/>
        <w:rPr>
          <w:color w:val="000000" w:themeColor="text1"/>
        </w:rPr>
      </w:pPr>
      <w:r w:rsidRPr="00311251">
        <w:rPr>
          <w:color w:val="000000" w:themeColor="text1"/>
        </w:rPr>
        <w:t>rozdělení do tematických bloků podporujících mezipředmětové vztahy a rozvoj klíčových kompetencí.</w:t>
      </w:r>
    </w:p>
    <w:p w14:paraId="2BE3157E" w14:textId="77777777" w:rsidR="00865467" w:rsidRDefault="00865467" w:rsidP="00865467">
      <w:pPr>
        <w:pStyle w:val="Odstavecseseznamem"/>
        <w:spacing w:after="240"/>
        <w:ind w:left="714"/>
        <w:contextualSpacing w:val="0"/>
        <w:rPr>
          <w:color w:val="000000" w:themeColor="text1"/>
        </w:rPr>
      </w:pPr>
    </w:p>
    <w:p w14:paraId="41BC50E2" w14:textId="77777777" w:rsidR="00865467" w:rsidRPr="00311251" w:rsidRDefault="00865467" w:rsidP="00865467">
      <w:pPr>
        <w:pStyle w:val="Odstavecseseznamem"/>
        <w:spacing w:after="240"/>
        <w:ind w:left="714"/>
        <w:contextualSpacing w:val="0"/>
        <w:rPr>
          <w:color w:val="000000" w:themeColor="text1"/>
        </w:rPr>
      </w:pPr>
    </w:p>
    <w:p w14:paraId="4B745DFA" w14:textId="4D37E1E9" w:rsidR="00DB70A2" w:rsidRPr="009C2824" w:rsidRDefault="00DB70A2" w:rsidP="00DB70A2">
      <w:pPr>
        <w:rPr>
          <w:b/>
          <w:color w:val="000000" w:themeColor="text1"/>
        </w:rPr>
      </w:pPr>
      <w:r w:rsidRPr="009C2824">
        <w:rPr>
          <w:b/>
          <w:color w:val="000000" w:themeColor="text1"/>
        </w:rPr>
        <w:t xml:space="preserve">3.3.1 Téma č. 1 </w:t>
      </w:r>
      <w:r w:rsidRPr="004A1657">
        <w:rPr>
          <w:b/>
          <w:color w:val="000000" w:themeColor="text1"/>
        </w:rPr>
        <w:t>(</w:t>
      </w:r>
      <w:r w:rsidR="00BB04DF" w:rsidRPr="004A1657">
        <w:rPr>
          <w:b/>
          <w:color w:val="000000" w:themeColor="text1"/>
        </w:rPr>
        <w:t>Prezentujeme svá řešení</w:t>
      </w:r>
      <w:r w:rsidRPr="004A1657">
        <w:rPr>
          <w:b/>
          <w:color w:val="000000" w:themeColor="text1"/>
        </w:rPr>
        <w:t>)</w:t>
      </w:r>
      <w:r w:rsidR="004A1657" w:rsidRPr="004A1657">
        <w:rPr>
          <w:b/>
          <w:color w:val="000000" w:themeColor="text1"/>
        </w:rPr>
        <w:t xml:space="preserve"> </w:t>
      </w:r>
      <w:r w:rsidR="00334E3F">
        <w:rPr>
          <w:b/>
          <w:color w:val="000000" w:themeColor="text1"/>
        </w:rPr>
        <w:t xml:space="preserve">– </w:t>
      </w:r>
      <w:r w:rsidR="004A1657">
        <w:rPr>
          <w:b/>
          <w:color w:val="000000" w:themeColor="text1"/>
        </w:rPr>
        <w:t>135 minut</w:t>
      </w:r>
    </w:p>
    <w:p w14:paraId="65D2BDA2" w14:textId="4F718CFA" w:rsidR="004A1657" w:rsidRPr="00B55345" w:rsidRDefault="004A1657" w:rsidP="00B55345">
      <w:pPr>
        <w:ind w:firstLine="708"/>
        <w:rPr>
          <w:b/>
        </w:rPr>
      </w:pPr>
      <w:r w:rsidRPr="00B55345">
        <w:rPr>
          <w:b/>
        </w:rPr>
        <w:t xml:space="preserve">Kompetence a způsob </w:t>
      </w:r>
      <w:r w:rsidR="000344C2" w:rsidRPr="00B55345">
        <w:rPr>
          <w:b/>
        </w:rPr>
        <w:t xml:space="preserve">jejich </w:t>
      </w:r>
      <w:r w:rsidRPr="00B55345">
        <w:rPr>
          <w:b/>
        </w:rPr>
        <w:t>rozvoje</w:t>
      </w:r>
    </w:p>
    <w:p w14:paraId="2920E81C" w14:textId="4FF78B9F" w:rsidR="00692374" w:rsidRPr="00692374" w:rsidRDefault="00692374" w:rsidP="004A1657">
      <w:pPr>
        <w:rPr>
          <w:bCs/>
          <w:color w:val="E36C0A" w:themeColor="accent6" w:themeShade="BF"/>
        </w:rPr>
      </w:pPr>
      <w:r w:rsidRPr="00311251">
        <w:rPr>
          <w:bCs/>
          <w:color w:val="000000" w:themeColor="text1"/>
        </w:rPr>
        <w:t xml:space="preserve">Téma kombinuje rozvoj několika klíčových kompetencí. Nácvik skupinové prezentace i samotné prezentování před publikem a následující zpětná vazba </w:t>
      </w:r>
      <w:r w:rsidR="00BD25CE" w:rsidRPr="00311251">
        <w:rPr>
          <w:bCs/>
          <w:color w:val="000000" w:themeColor="text1"/>
        </w:rPr>
        <w:t xml:space="preserve">přispívají k rozvoji jazykových, sociálních </w:t>
      </w:r>
      <w:r w:rsidR="0072685D" w:rsidRPr="00311251">
        <w:rPr>
          <w:bCs/>
          <w:color w:val="000000" w:themeColor="text1"/>
        </w:rPr>
        <w:t>a</w:t>
      </w:r>
      <w:r w:rsidR="0072685D">
        <w:rPr>
          <w:bCs/>
          <w:color w:val="000000" w:themeColor="text1"/>
        </w:rPr>
        <w:t> </w:t>
      </w:r>
      <w:r w:rsidR="00BD25CE" w:rsidRPr="00311251">
        <w:rPr>
          <w:bCs/>
          <w:color w:val="000000" w:themeColor="text1"/>
        </w:rPr>
        <w:t>personálních, digitálních i komunikativních kompetencí. Sam</w:t>
      </w:r>
      <w:r w:rsidR="00A97CFA">
        <w:rPr>
          <w:bCs/>
          <w:color w:val="000000" w:themeColor="text1"/>
        </w:rPr>
        <w:t>otný výsledek skupinové práce a </w:t>
      </w:r>
      <w:r w:rsidR="00BD25CE" w:rsidRPr="00311251">
        <w:rPr>
          <w:bCs/>
          <w:color w:val="000000" w:themeColor="text1"/>
        </w:rPr>
        <w:t xml:space="preserve">způsob jeho představení posluchačům naznačuje, jak spolu byli žáci schopni komunikovat, problém analyzovat a hledat k němu inovativní možnosti řešení. Prezentování od žáků vyžaduje pečlivé rozdělení si rolí, sdělení obsahu a respektování různého stylu prezentování. Kompetence </w:t>
      </w:r>
      <w:r w:rsidR="00BD25CE" w:rsidRPr="00B55345">
        <w:rPr>
          <w:bCs/>
        </w:rPr>
        <w:t>sociální</w:t>
      </w:r>
      <w:r w:rsidR="00BD25CE">
        <w:rPr>
          <w:bCs/>
        </w:rPr>
        <w:t>,</w:t>
      </w:r>
      <w:r w:rsidR="00BD25CE" w:rsidRPr="00B55345">
        <w:rPr>
          <w:bCs/>
        </w:rPr>
        <w:t xml:space="preserve"> personální a komunikativní </w:t>
      </w:r>
      <w:r w:rsidR="00BD25CE">
        <w:rPr>
          <w:bCs/>
        </w:rPr>
        <w:t xml:space="preserve">se </w:t>
      </w:r>
      <w:r w:rsidR="00BD25CE" w:rsidRPr="00B55345">
        <w:rPr>
          <w:bCs/>
        </w:rPr>
        <w:t>rozvíj</w:t>
      </w:r>
      <w:r w:rsidR="00BD25CE">
        <w:rPr>
          <w:bCs/>
        </w:rPr>
        <w:t>í</w:t>
      </w:r>
      <w:r w:rsidR="00BD25CE" w:rsidRPr="00B55345">
        <w:rPr>
          <w:bCs/>
        </w:rPr>
        <w:t xml:space="preserve"> i</w:t>
      </w:r>
      <w:r w:rsidR="00BD25CE">
        <w:rPr>
          <w:bCs/>
        </w:rPr>
        <w:t> </w:t>
      </w:r>
      <w:r w:rsidR="00BD25CE" w:rsidRPr="00B55345">
        <w:rPr>
          <w:bCs/>
        </w:rPr>
        <w:t>v průběhu prezentace, pro jejíž zvládnutí je zapotřebí ovládat zásady prezentování. Kompetence komunikace v</w:t>
      </w:r>
      <w:r w:rsidR="00BD25CE">
        <w:rPr>
          <w:bCs/>
        </w:rPr>
        <w:t xml:space="preserve"> </w:t>
      </w:r>
      <w:r w:rsidR="00BD25CE" w:rsidRPr="00B55345">
        <w:rPr>
          <w:bCs/>
        </w:rPr>
        <w:t>cizím jazy</w:t>
      </w:r>
      <w:r w:rsidR="00BD25CE">
        <w:rPr>
          <w:bCs/>
        </w:rPr>
        <w:t>ce</w:t>
      </w:r>
      <w:r w:rsidR="00BD25CE" w:rsidRPr="00B55345">
        <w:rPr>
          <w:bCs/>
        </w:rPr>
        <w:t xml:space="preserve"> je obsažena v dovednosti </w:t>
      </w:r>
      <w:r w:rsidR="00BD25CE">
        <w:rPr>
          <w:bCs/>
        </w:rPr>
        <w:t>vyložit</w:t>
      </w:r>
      <w:r w:rsidR="00BD25CE" w:rsidRPr="00B55345">
        <w:rPr>
          <w:bCs/>
        </w:rPr>
        <w:t xml:space="preserve"> jednu část prezentace </w:t>
      </w:r>
      <w:r w:rsidR="00BD25CE">
        <w:rPr>
          <w:bCs/>
        </w:rPr>
        <w:t>anglicky</w:t>
      </w:r>
      <w:r w:rsidR="00BD25CE" w:rsidRPr="00B55345">
        <w:rPr>
          <w:bCs/>
        </w:rPr>
        <w:t>.</w:t>
      </w:r>
    </w:p>
    <w:p w14:paraId="60C1DB86" w14:textId="2DAB0051" w:rsidR="004A1657" w:rsidRDefault="00224489" w:rsidP="004A1657">
      <w:pPr>
        <w:rPr>
          <w:bCs/>
        </w:rPr>
      </w:pPr>
      <w:r w:rsidRPr="00B55345">
        <w:rPr>
          <w:bCs/>
        </w:rPr>
        <w:t xml:space="preserve">Podávání zpětné vazby a její přijetí je velmi významné, a to zejména v neformálním vzdělávání. Zpětná vazba </w:t>
      </w:r>
      <w:r w:rsidR="00AA0B39">
        <w:rPr>
          <w:bCs/>
        </w:rPr>
        <w:t>představ</w:t>
      </w:r>
      <w:r w:rsidR="00AA0B39" w:rsidRPr="00B55345">
        <w:rPr>
          <w:bCs/>
        </w:rPr>
        <w:t xml:space="preserve">uje </w:t>
      </w:r>
      <w:r w:rsidRPr="00B55345">
        <w:rPr>
          <w:bCs/>
        </w:rPr>
        <w:t xml:space="preserve">jednu z možností, jak sdělit hodnocení, které podporuje, rozvíjí a dává příležitosti. </w:t>
      </w:r>
      <w:r w:rsidR="00AA0B39">
        <w:rPr>
          <w:bCs/>
        </w:rPr>
        <w:t>P</w:t>
      </w:r>
      <w:r w:rsidRPr="00B55345">
        <w:rPr>
          <w:bCs/>
        </w:rPr>
        <w:t xml:space="preserve">odporuje rozvoj sociálních </w:t>
      </w:r>
      <w:r w:rsidR="00AA0B39" w:rsidRPr="00B55345">
        <w:rPr>
          <w:bCs/>
        </w:rPr>
        <w:t>a</w:t>
      </w:r>
      <w:r w:rsidR="00AA0B39">
        <w:rPr>
          <w:bCs/>
        </w:rPr>
        <w:t> </w:t>
      </w:r>
      <w:r w:rsidRPr="00B55345">
        <w:rPr>
          <w:bCs/>
        </w:rPr>
        <w:t xml:space="preserve">personálních kompetencí, neboť žáci i vyučující podávají konstruktivní zpětnou vazbu vycházející z objektivity. Žáci dostávají příležitost zamýšlet se nad jednotlivostmi </w:t>
      </w:r>
      <w:r w:rsidR="0072685D" w:rsidRPr="00B55345">
        <w:rPr>
          <w:bCs/>
        </w:rPr>
        <w:t>i</w:t>
      </w:r>
      <w:r w:rsidR="0072685D">
        <w:rPr>
          <w:bCs/>
        </w:rPr>
        <w:t> </w:t>
      </w:r>
      <w:r w:rsidRPr="00B55345">
        <w:rPr>
          <w:bCs/>
        </w:rPr>
        <w:t xml:space="preserve">celkem </w:t>
      </w:r>
      <w:r w:rsidR="000344C2" w:rsidRPr="00B55345">
        <w:rPr>
          <w:bCs/>
        </w:rPr>
        <w:t>a</w:t>
      </w:r>
      <w:r w:rsidR="000344C2">
        <w:rPr>
          <w:bCs/>
        </w:rPr>
        <w:t> </w:t>
      </w:r>
      <w:r w:rsidRPr="00B55345">
        <w:rPr>
          <w:bCs/>
        </w:rPr>
        <w:t xml:space="preserve">opírat svá mínění </w:t>
      </w:r>
      <w:r w:rsidR="00AA0B39" w:rsidRPr="00B55345">
        <w:rPr>
          <w:bCs/>
        </w:rPr>
        <w:t>o</w:t>
      </w:r>
      <w:r w:rsidR="00AA0B39">
        <w:rPr>
          <w:bCs/>
        </w:rPr>
        <w:t> </w:t>
      </w:r>
      <w:r w:rsidRPr="00B55345">
        <w:rPr>
          <w:bCs/>
        </w:rPr>
        <w:t>jasná kritéria, c</w:t>
      </w:r>
      <w:r w:rsidR="00A97CFA">
        <w:rPr>
          <w:bCs/>
        </w:rPr>
        <w:t>ož jim umožňuje být konkrétní a </w:t>
      </w:r>
      <w:r w:rsidRPr="00B55345">
        <w:rPr>
          <w:bCs/>
        </w:rPr>
        <w:t>používat sdělení, která mají vypovídací hodnotu.</w:t>
      </w:r>
    </w:p>
    <w:p w14:paraId="47D1110C" w14:textId="77777777" w:rsidR="00713C66" w:rsidRPr="00B55345" w:rsidRDefault="00713C66" w:rsidP="004A1657">
      <w:pPr>
        <w:rPr>
          <w:bCs/>
        </w:rPr>
      </w:pPr>
    </w:p>
    <w:p w14:paraId="2541D291" w14:textId="14A60683" w:rsidR="00D1399C" w:rsidRPr="009C2824" w:rsidRDefault="00D1399C" w:rsidP="009472AE">
      <w:pPr>
        <w:ind w:firstLine="708"/>
        <w:rPr>
          <w:b/>
          <w:color w:val="000000" w:themeColor="text1"/>
        </w:rPr>
      </w:pPr>
      <w:r w:rsidRPr="009C2824">
        <w:rPr>
          <w:b/>
          <w:color w:val="000000" w:themeColor="text1"/>
        </w:rPr>
        <w:t>Nácvik prezentace</w:t>
      </w:r>
      <w:r w:rsidR="004A1657">
        <w:rPr>
          <w:b/>
          <w:color w:val="000000" w:themeColor="text1"/>
        </w:rPr>
        <w:t xml:space="preserve"> (45 minut)</w:t>
      </w:r>
    </w:p>
    <w:p w14:paraId="36CDA51B" w14:textId="2CAAD0FB" w:rsidR="00BB04DF" w:rsidRPr="004A1657" w:rsidRDefault="009472AE" w:rsidP="00B55345">
      <w:r w:rsidRPr="004A1657">
        <w:t xml:space="preserve">Vyučující přivítá žáky a sdělí jim náplň posledního bloku. </w:t>
      </w:r>
      <w:r w:rsidR="00085B1D" w:rsidRPr="004A1657">
        <w:t xml:space="preserve">Časová dotace se může lišit dle zkušeností </w:t>
      </w:r>
      <w:r w:rsidR="00334E3F" w:rsidRPr="004A1657">
        <w:t>a</w:t>
      </w:r>
      <w:r w:rsidR="00334E3F">
        <w:t> </w:t>
      </w:r>
      <w:r w:rsidR="00085B1D" w:rsidRPr="004A1657">
        <w:t>dovedností žáků. Proto je vhodné reagovat na situace, které v</w:t>
      </w:r>
      <w:r w:rsidR="00530ADB">
        <w:t xml:space="preserve"> </w:t>
      </w:r>
      <w:r w:rsidR="00085B1D" w:rsidRPr="004A1657">
        <w:t xml:space="preserve">průběhu </w:t>
      </w:r>
      <w:r w:rsidR="00530ADB" w:rsidRPr="004A1657">
        <w:t>trén</w:t>
      </w:r>
      <w:r w:rsidR="00530ADB">
        <w:t>inku</w:t>
      </w:r>
      <w:r w:rsidR="00530ADB" w:rsidRPr="004A1657">
        <w:t xml:space="preserve"> </w:t>
      </w:r>
      <w:r w:rsidR="00085B1D" w:rsidRPr="004A1657">
        <w:t xml:space="preserve">prezentování vzniknou. Je však </w:t>
      </w:r>
      <w:r w:rsidR="00530ADB">
        <w:t>záhodno</w:t>
      </w:r>
      <w:r w:rsidR="00085B1D" w:rsidRPr="004A1657">
        <w:t>, aby si vyučující pohlídal čas a zbyl</w:t>
      </w:r>
      <w:r w:rsidR="00530ADB">
        <w:t>o</w:t>
      </w:r>
      <w:r w:rsidR="00085B1D" w:rsidRPr="004A1657">
        <w:t xml:space="preserve"> </w:t>
      </w:r>
      <w:r w:rsidR="00530ADB">
        <w:t xml:space="preserve">ho </w:t>
      </w:r>
      <w:r w:rsidR="00085B1D" w:rsidRPr="004A1657">
        <w:t xml:space="preserve">dost na prezentaci před všemi žáky. </w:t>
      </w:r>
    </w:p>
    <w:p w14:paraId="68D4E257" w14:textId="5434B82B" w:rsidR="008613DE" w:rsidRPr="009C2824" w:rsidRDefault="009472AE" w:rsidP="00B55345">
      <w:pPr>
        <w:rPr>
          <w:color w:val="000000" w:themeColor="text1"/>
        </w:rPr>
      </w:pPr>
      <w:r w:rsidRPr="009C2824">
        <w:rPr>
          <w:color w:val="000000" w:themeColor="text1"/>
        </w:rPr>
        <w:t xml:space="preserve">Vyučující </w:t>
      </w:r>
      <w:r w:rsidR="00D363B1" w:rsidRPr="009C2824">
        <w:rPr>
          <w:color w:val="000000" w:themeColor="text1"/>
        </w:rPr>
        <w:t xml:space="preserve">rozdá žákům pracovní list </w:t>
      </w:r>
      <w:r w:rsidRPr="009C2824">
        <w:rPr>
          <w:color w:val="000000" w:themeColor="text1"/>
        </w:rPr>
        <w:t>a</w:t>
      </w:r>
      <w:r w:rsidR="00D363B1" w:rsidRPr="009C2824">
        <w:rPr>
          <w:color w:val="000000" w:themeColor="text1"/>
        </w:rPr>
        <w:t xml:space="preserve"> vyzve je k</w:t>
      </w:r>
      <w:r w:rsidR="00530ADB">
        <w:rPr>
          <w:color w:val="000000" w:themeColor="text1"/>
        </w:rPr>
        <w:t xml:space="preserve"> </w:t>
      </w:r>
      <w:r w:rsidR="00D363B1" w:rsidRPr="009C2824">
        <w:rPr>
          <w:color w:val="000000" w:themeColor="text1"/>
        </w:rPr>
        <w:t xml:space="preserve">přečtení všech </w:t>
      </w:r>
      <w:r w:rsidR="00530ADB">
        <w:rPr>
          <w:color w:val="000000" w:themeColor="text1"/>
        </w:rPr>
        <w:t xml:space="preserve">uvedených </w:t>
      </w:r>
      <w:r w:rsidR="00D363B1" w:rsidRPr="009C2824">
        <w:rPr>
          <w:color w:val="000000" w:themeColor="text1"/>
        </w:rPr>
        <w:t xml:space="preserve">tvrzení a </w:t>
      </w:r>
      <w:r w:rsidR="00530ADB">
        <w:rPr>
          <w:color w:val="000000" w:themeColor="text1"/>
        </w:rPr>
        <w:t xml:space="preserve">k </w:t>
      </w:r>
      <w:r w:rsidR="00D363B1" w:rsidRPr="009C2824">
        <w:rPr>
          <w:color w:val="000000" w:themeColor="text1"/>
        </w:rPr>
        <w:t xml:space="preserve">označení </w:t>
      </w:r>
      <w:r w:rsidR="00530ADB">
        <w:rPr>
          <w:color w:val="000000" w:themeColor="text1"/>
        </w:rPr>
        <w:t>těch</w:t>
      </w:r>
      <w:r w:rsidR="00D363B1" w:rsidRPr="009C2824">
        <w:rPr>
          <w:color w:val="000000" w:themeColor="text1"/>
        </w:rPr>
        <w:t>, kter</w:t>
      </w:r>
      <w:r w:rsidR="00530ADB">
        <w:rPr>
          <w:color w:val="000000" w:themeColor="text1"/>
        </w:rPr>
        <w:t>á</w:t>
      </w:r>
      <w:r w:rsidR="00D363B1" w:rsidRPr="009C2824">
        <w:rPr>
          <w:color w:val="000000" w:themeColor="text1"/>
        </w:rPr>
        <w:t xml:space="preserve"> nejsou v</w:t>
      </w:r>
      <w:r w:rsidR="00530ADB">
        <w:rPr>
          <w:color w:val="000000" w:themeColor="text1"/>
        </w:rPr>
        <w:t xml:space="preserve"> </w:t>
      </w:r>
      <w:r w:rsidR="00D363B1" w:rsidRPr="009C2824">
        <w:rPr>
          <w:color w:val="000000" w:themeColor="text1"/>
        </w:rPr>
        <w:t>souladu se zásad</w:t>
      </w:r>
      <w:r w:rsidR="00D51E4E">
        <w:rPr>
          <w:color w:val="000000" w:themeColor="text1"/>
        </w:rPr>
        <w:t>ami</w:t>
      </w:r>
      <w:r w:rsidR="00D363B1" w:rsidRPr="009C2824">
        <w:rPr>
          <w:color w:val="000000" w:themeColor="text1"/>
        </w:rPr>
        <w:t xml:space="preserve"> správného prezentování informací </w:t>
      </w:r>
      <w:r w:rsidR="004A1657">
        <w:rPr>
          <w:color w:val="000000" w:themeColor="text1"/>
        </w:rPr>
        <w:t>(</w:t>
      </w:r>
      <w:r w:rsidR="00D51E4E" w:rsidRPr="00D51E4E">
        <w:rPr>
          <w:color w:val="000000" w:themeColor="text1"/>
        </w:rPr>
        <w:t>Příloha 4.1</w:t>
      </w:r>
      <w:r w:rsidR="000415B4">
        <w:rPr>
          <w:color w:val="000000" w:themeColor="text1"/>
        </w:rPr>
        <w:t>8</w:t>
      </w:r>
      <w:r w:rsidR="00E93E79">
        <w:rPr>
          <w:color w:val="000000" w:themeColor="text1"/>
        </w:rPr>
        <w:t>, řešení v Příloze 5.1</w:t>
      </w:r>
      <w:r w:rsidR="00FD4133">
        <w:rPr>
          <w:color w:val="000000" w:themeColor="text1"/>
        </w:rPr>
        <w:t>0</w:t>
      </w:r>
      <w:r w:rsidR="004A1657">
        <w:rPr>
          <w:color w:val="000000" w:themeColor="text1"/>
        </w:rPr>
        <w:t>)</w:t>
      </w:r>
      <w:r w:rsidR="00B55345">
        <w:rPr>
          <w:color w:val="000000" w:themeColor="text1"/>
        </w:rPr>
        <w:t>.</w:t>
      </w:r>
      <w:r w:rsidR="00D51E4E" w:rsidRPr="009C2824">
        <w:rPr>
          <w:color w:val="000000" w:themeColor="text1"/>
        </w:rPr>
        <w:t xml:space="preserve"> </w:t>
      </w:r>
      <w:r w:rsidR="00D363B1" w:rsidRPr="009C2824">
        <w:rPr>
          <w:color w:val="000000" w:themeColor="text1"/>
        </w:rPr>
        <w:t xml:space="preserve">Po splnění zadaného úkolu </w:t>
      </w:r>
      <w:r w:rsidR="008613DE" w:rsidRPr="009C2824">
        <w:rPr>
          <w:color w:val="000000" w:themeColor="text1"/>
        </w:rPr>
        <w:t>porovná vyučující odpovědi žáků se správným řešením –</w:t>
      </w:r>
      <w:r w:rsidR="00530ADB">
        <w:rPr>
          <w:color w:val="000000" w:themeColor="text1"/>
        </w:rPr>
        <w:t xml:space="preserve"> </w:t>
      </w:r>
      <w:r w:rsidR="008613DE" w:rsidRPr="009C2824">
        <w:rPr>
          <w:color w:val="000000" w:themeColor="text1"/>
        </w:rPr>
        <w:t xml:space="preserve">čte </w:t>
      </w:r>
      <w:r w:rsidR="00530ADB">
        <w:rPr>
          <w:color w:val="000000" w:themeColor="text1"/>
        </w:rPr>
        <w:t xml:space="preserve">jednotlivá </w:t>
      </w:r>
      <w:r w:rsidR="008613DE" w:rsidRPr="009C2824">
        <w:rPr>
          <w:color w:val="000000" w:themeColor="text1"/>
        </w:rPr>
        <w:t>tvrzení a žáci reagují palce</w:t>
      </w:r>
      <w:r w:rsidR="00530ADB">
        <w:rPr>
          <w:color w:val="000000" w:themeColor="text1"/>
        </w:rPr>
        <w:t>m</w:t>
      </w:r>
      <w:r w:rsidR="008613DE" w:rsidRPr="009C2824">
        <w:rPr>
          <w:color w:val="000000" w:themeColor="text1"/>
        </w:rPr>
        <w:t xml:space="preserve"> nahoru (v souladu se zásadami správné prezentace) </w:t>
      </w:r>
      <w:r w:rsidR="00530ADB">
        <w:rPr>
          <w:color w:val="000000" w:themeColor="text1"/>
        </w:rPr>
        <w:t>či</w:t>
      </w:r>
      <w:r w:rsidR="008613DE" w:rsidRPr="009C2824">
        <w:rPr>
          <w:color w:val="000000" w:themeColor="text1"/>
        </w:rPr>
        <w:t xml:space="preserve"> dolů (</w:t>
      </w:r>
      <w:r w:rsidR="00F965E2" w:rsidRPr="009C2824">
        <w:rPr>
          <w:color w:val="000000" w:themeColor="text1"/>
        </w:rPr>
        <w:t>v</w:t>
      </w:r>
      <w:r w:rsidR="00F965E2">
        <w:rPr>
          <w:color w:val="000000" w:themeColor="text1"/>
        </w:rPr>
        <w:t> </w:t>
      </w:r>
      <w:r w:rsidR="008613DE" w:rsidRPr="009C2824">
        <w:rPr>
          <w:color w:val="000000" w:themeColor="text1"/>
        </w:rPr>
        <w:t xml:space="preserve">rozporu se zásadami správné prezentace). </w:t>
      </w:r>
    </w:p>
    <w:p w14:paraId="65A3B426" w14:textId="1B8D5DD3" w:rsidR="008613DE" w:rsidRPr="009C2824" w:rsidRDefault="008613DE" w:rsidP="00B55345">
      <w:pPr>
        <w:rPr>
          <w:color w:val="000000" w:themeColor="text1"/>
        </w:rPr>
      </w:pPr>
      <w:r w:rsidRPr="00FB5812">
        <w:rPr>
          <w:color w:val="000000" w:themeColor="text1"/>
          <w:u w:val="single"/>
        </w:rPr>
        <w:t>Doporučení</w:t>
      </w:r>
      <w:r w:rsidRPr="009C2824">
        <w:rPr>
          <w:color w:val="000000" w:themeColor="text1"/>
        </w:rPr>
        <w:t xml:space="preserve">: Žáci již mají zkušenosti s prezentacemi vlastních prací v hodinách, proto by mohli mít úkoly na pracovním listě splněné rychle. Pokud tomu tak bude a i po </w:t>
      </w:r>
      <w:r w:rsidR="00530ADB">
        <w:rPr>
          <w:color w:val="000000" w:themeColor="text1"/>
        </w:rPr>
        <w:t xml:space="preserve">společné </w:t>
      </w:r>
      <w:r w:rsidRPr="009C2824">
        <w:rPr>
          <w:color w:val="000000" w:themeColor="text1"/>
        </w:rPr>
        <w:t xml:space="preserve">kontrole ještě </w:t>
      </w:r>
      <w:r w:rsidR="00530ADB">
        <w:rPr>
          <w:color w:val="000000" w:themeColor="text1"/>
        </w:rPr>
        <w:t xml:space="preserve">zbývá </w:t>
      </w:r>
      <w:r w:rsidRPr="009C2824">
        <w:rPr>
          <w:color w:val="000000" w:themeColor="text1"/>
        </w:rPr>
        <w:t xml:space="preserve">čas, může vyučující nechat žáky, aby seřadili položky týkající se správné prezentace od nejdůležitější po nejméně důležitou. </w:t>
      </w:r>
      <w:r w:rsidR="00530ADB">
        <w:rPr>
          <w:color w:val="000000" w:themeColor="text1"/>
        </w:rPr>
        <w:t>M</w:t>
      </w:r>
      <w:r w:rsidRPr="009C2824">
        <w:rPr>
          <w:color w:val="000000" w:themeColor="text1"/>
        </w:rPr>
        <w:t xml:space="preserve">ůže </w:t>
      </w:r>
      <w:r w:rsidR="00530ADB">
        <w:rPr>
          <w:color w:val="000000" w:themeColor="text1"/>
        </w:rPr>
        <w:t xml:space="preserve">tak </w:t>
      </w:r>
      <w:r w:rsidRPr="009C2824">
        <w:rPr>
          <w:color w:val="000000" w:themeColor="text1"/>
        </w:rPr>
        <w:t xml:space="preserve">zmapovat, co žáci považují za nejméně důležité, a tohoto poznatku využít při následném nácviku prezentování. Právě to může být příčinou upozadění některé ze zásad. Vyučující si tohoto nedostatku </w:t>
      </w:r>
      <w:r w:rsidR="00530ADB" w:rsidRPr="009C2824">
        <w:rPr>
          <w:color w:val="000000" w:themeColor="text1"/>
        </w:rPr>
        <w:t xml:space="preserve">může zavčas povšimnout </w:t>
      </w:r>
      <w:r w:rsidRPr="009C2824">
        <w:rPr>
          <w:color w:val="000000" w:themeColor="text1"/>
        </w:rPr>
        <w:t xml:space="preserve">a podpořit nápravu. </w:t>
      </w:r>
    </w:p>
    <w:p w14:paraId="4DFEB637" w14:textId="795431C3" w:rsidR="009472AE" w:rsidRPr="009C2824" w:rsidRDefault="008613DE" w:rsidP="00B55345">
      <w:pPr>
        <w:rPr>
          <w:color w:val="000000" w:themeColor="text1"/>
        </w:rPr>
      </w:pPr>
      <w:r w:rsidRPr="009C2824">
        <w:rPr>
          <w:color w:val="000000" w:themeColor="text1"/>
        </w:rPr>
        <w:lastRenderedPageBreak/>
        <w:t xml:space="preserve">Vyučující dá </w:t>
      </w:r>
      <w:r w:rsidR="00A701A6">
        <w:rPr>
          <w:color w:val="000000" w:themeColor="text1"/>
        </w:rPr>
        <w:t xml:space="preserve">žákům </w:t>
      </w:r>
      <w:r w:rsidRPr="009C2824">
        <w:rPr>
          <w:color w:val="000000" w:themeColor="text1"/>
        </w:rPr>
        <w:t xml:space="preserve">pokyn, aby si vzali všechny potřebné materiály a začali si zkoušet prezentování. Ponechá žákům volnost v tom, jakou zvolí cestu pro nácvik. Tj. zda bude každý nacvičovat nejprve sám, nebo </w:t>
      </w:r>
      <w:r w:rsidR="00A701A6" w:rsidRPr="009C2824">
        <w:rPr>
          <w:color w:val="000000" w:themeColor="text1"/>
        </w:rPr>
        <w:t xml:space="preserve">budou </w:t>
      </w:r>
      <w:r w:rsidRPr="009C2824">
        <w:rPr>
          <w:color w:val="000000" w:themeColor="text1"/>
        </w:rPr>
        <w:t xml:space="preserve">od samého počátku spolupracovat a vylepšovat svou prezentační dovednost navzájem. </w:t>
      </w:r>
      <w:r w:rsidR="00AB24E7" w:rsidRPr="009C2824">
        <w:rPr>
          <w:color w:val="000000" w:themeColor="text1"/>
        </w:rPr>
        <w:t xml:space="preserve">Poté už </w:t>
      </w:r>
      <w:r w:rsidRPr="009C2824">
        <w:rPr>
          <w:color w:val="000000" w:themeColor="text1"/>
        </w:rPr>
        <w:t xml:space="preserve">vyučující </w:t>
      </w:r>
      <w:r w:rsidR="00AB24E7" w:rsidRPr="009C2824">
        <w:rPr>
          <w:color w:val="000000" w:themeColor="text1"/>
        </w:rPr>
        <w:t>sleduje, jak</w:t>
      </w:r>
      <w:r w:rsidRPr="009C2824">
        <w:rPr>
          <w:color w:val="000000" w:themeColor="text1"/>
        </w:rPr>
        <w:t xml:space="preserve"> žáci</w:t>
      </w:r>
      <w:r w:rsidR="00AB24E7" w:rsidRPr="009C2824">
        <w:rPr>
          <w:color w:val="000000" w:themeColor="text1"/>
        </w:rPr>
        <w:t xml:space="preserve"> pracují na nácviku prezentací</w:t>
      </w:r>
      <w:r w:rsidR="00A701A6">
        <w:rPr>
          <w:color w:val="000000" w:themeColor="text1"/>
        </w:rPr>
        <w:t>. V</w:t>
      </w:r>
      <w:r w:rsidRPr="009C2824">
        <w:rPr>
          <w:color w:val="000000" w:themeColor="text1"/>
        </w:rPr>
        <w:t xml:space="preserve">idí-li někde zásadní chybu v nácviku, zasáhne okamžitě, aby si žáci situaci neztížili. </w:t>
      </w:r>
      <w:r w:rsidR="008A0E61" w:rsidRPr="009C2824">
        <w:rPr>
          <w:color w:val="000000" w:themeColor="text1"/>
        </w:rPr>
        <w:t>V</w:t>
      </w:r>
      <w:r w:rsidR="00D1399C" w:rsidRPr="009C2824">
        <w:rPr>
          <w:color w:val="000000" w:themeColor="text1"/>
        </w:rPr>
        <w:t>y</w:t>
      </w:r>
      <w:r w:rsidR="008A0E61" w:rsidRPr="009C2824">
        <w:rPr>
          <w:color w:val="000000" w:themeColor="text1"/>
        </w:rPr>
        <w:t>učující může do nácviku prezentace vstupovat vlastní modelací toho, jak by danou věc prezentoval on sám.</w:t>
      </w:r>
      <w:r w:rsidR="0038541C" w:rsidRPr="009C2824">
        <w:rPr>
          <w:color w:val="000000" w:themeColor="text1"/>
        </w:rPr>
        <w:t xml:space="preserve"> </w:t>
      </w:r>
      <w:r w:rsidR="00D1399C" w:rsidRPr="009C2824">
        <w:rPr>
          <w:color w:val="000000" w:themeColor="text1"/>
        </w:rPr>
        <w:t xml:space="preserve">Pro žáky je </w:t>
      </w:r>
      <w:r w:rsidR="00A701A6">
        <w:rPr>
          <w:color w:val="000000" w:themeColor="text1"/>
        </w:rPr>
        <w:t xml:space="preserve">to </w:t>
      </w:r>
      <w:r w:rsidR="00D1399C" w:rsidRPr="009C2824">
        <w:rPr>
          <w:color w:val="000000" w:themeColor="text1"/>
        </w:rPr>
        <w:t xml:space="preserve">často inspirací, dokážou si </w:t>
      </w:r>
      <w:r w:rsidR="00A701A6">
        <w:rPr>
          <w:color w:val="000000" w:themeColor="text1"/>
        </w:rPr>
        <w:t>lépe</w:t>
      </w:r>
      <w:r w:rsidR="00A701A6" w:rsidRPr="009C2824">
        <w:rPr>
          <w:color w:val="000000" w:themeColor="text1"/>
        </w:rPr>
        <w:t xml:space="preserve"> </w:t>
      </w:r>
      <w:r w:rsidR="00D1399C" w:rsidRPr="009C2824">
        <w:rPr>
          <w:color w:val="000000" w:themeColor="text1"/>
        </w:rPr>
        <w:t xml:space="preserve">představit, jak se dá např. prezentovat a nehledět celou dobu do poznámek. </w:t>
      </w:r>
    </w:p>
    <w:p w14:paraId="2B320140" w14:textId="79CAADA3" w:rsidR="004A1657" w:rsidRPr="00B55345" w:rsidRDefault="00D1399C" w:rsidP="004A1657">
      <w:r w:rsidRPr="009C2824">
        <w:rPr>
          <w:color w:val="000000" w:themeColor="text1"/>
        </w:rPr>
        <w:t xml:space="preserve">Dají-li žáci vyučujícímu signál, že jsou již hotovi, </w:t>
      </w:r>
      <w:r w:rsidRPr="00B55345">
        <w:t xml:space="preserve">vyučující osloví i druhou skupinu a </w:t>
      </w:r>
      <w:r w:rsidR="00A701A6" w:rsidRPr="00B55345">
        <w:t xml:space="preserve">prezentaci </w:t>
      </w:r>
      <w:r w:rsidR="00F965E2">
        <w:t>si </w:t>
      </w:r>
      <w:r w:rsidRPr="00B55345">
        <w:t xml:space="preserve">poslechnou. Poté </w:t>
      </w:r>
      <w:r w:rsidR="00A701A6">
        <w:t xml:space="preserve">jim </w:t>
      </w:r>
      <w:r w:rsidRPr="00B55345">
        <w:t xml:space="preserve">sdělí </w:t>
      </w:r>
      <w:r w:rsidR="00B55345" w:rsidRPr="00B55345">
        <w:t>doporučení – návrhy</w:t>
      </w:r>
      <w:r w:rsidRPr="00B55345">
        <w:t xml:space="preserve"> na úpravy. </w:t>
      </w:r>
      <w:r w:rsidR="00C2685A" w:rsidRPr="00B55345">
        <w:t>Vyučující sleduje, jak žáci zkouší své prezentování znovu, zejména ty části, ke kterým slyšeli nějaké komentáře týkající se zlepšení. Vyučující opět může poradit</w:t>
      </w:r>
      <w:r w:rsidR="00A701A6">
        <w:t xml:space="preserve"> a</w:t>
      </w:r>
      <w:r w:rsidR="00C2685A" w:rsidRPr="00B55345">
        <w:t xml:space="preserve"> zefektivnit tak přípravu skupin. </w:t>
      </w:r>
      <w:r w:rsidR="004A1657" w:rsidRPr="00B55345">
        <w:t xml:space="preserve">Tyto </w:t>
      </w:r>
      <w:r w:rsidR="00A701A6" w:rsidRPr="00B55345">
        <w:t>podp</w:t>
      </w:r>
      <w:r w:rsidR="00A701A6">
        <w:t>ůrné</w:t>
      </w:r>
      <w:r w:rsidR="00A701A6" w:rsidRPr="00B55345">
        <w:t xml:space="preserve"> </w:t>
      </w:r>
      <w:r w:rsidR="004A1657" w:rsidRPr="00B55345">
        <w:t>aktivity přispívají ke schopnosti identifikovat, co je třeba změnit, v čem by jednotlivec či skupina měli svou činnost</w:t>
      </w:r>
      <w:r w:rsidR="00A701A6" w:rsidRPr="00A701A6">
        <w:t xml:space="preserve"> </w:t>
      </w:r>
      <w:r w:rsidR="00A701A6" w:rsidRPr="00B55345">
        <w:t>proměnit</w:t>
      </w:r>
      <w:r w:rsidR="004A1657" w:rsidRPr="00B55345">
        <w:t>. Tím vyučující přispívá k rozvoji sociálních a personálních kompetencí</w:t>
      </w:r>
      <w:r w:rsidR="00A701A6">
        <w:t xml:space="preserve"> žáků</w:t>
      </w:r>
      <w:r w:rsidR="004A1657" w:rsidRPr="00B55345">
        <w:t>.</w:t>
      </w:r>
    </w:p>
    <w:p w14:paraId="037D6478" w14:textId="5DB77E58" w:rsidR="00AB24E7" w:rsidRPr="00311251" w:rsidRDefault="00F617C7" w:rsidP="00B55345">
      <w:pPr>
        <w:rPr>
          <w:color w:val="000000" w:themeColor="text1"/>
        </w:rPr>
      </w:pPr>
      <w:r w:rsidRPr="00311251">
        <w:rPr>
          <w:color w:val="000000" w:themeColor="text1"/>
        </w:rPr>
        <w:t>Skupiny se pod vedení vyučujícího domluví na pořadí prezentování tak, aby nedocházelo během prezentování k nedorozumění. Vyučující d</w:t>
      </w:r>
      <w:r w:rsidR="00AB24E7" w:rsidRPr="00311251">
        <w:rPr>
          <w:color w:val="000000" w:themeColor="text1"/>
        </w:rPr>
        <w:t>ále rozdá žákům</w:t>
      </w:r>
      <w:r w:rsidR="00085B1D" w:rsidRPr="00311251">
        <w:rPr>
          <w:color w:val="000000" w:themeColor="text1"/>
        </w:rPr>
        <w:t xml:space="preserve"> </w:t>
      </w:r>
      <w:r w:rsidR="00AB24E7" w:rsidRPr="00311251">
        <w:rPr>
          <w:color w:val="000000" w:themeColor="text1"/>
        </w:rPr>
        <w:t>listy se zpětnou vazbou</w:t>
      </w:r>
      <w:r w:rsidR="00085B1D" w:rsidRPr="00311251">
        <w:rPr>
          <w:color w:val="000000" w:themeColor="text1"/>
        </w:rPr>
        <w:t xml:space="preserve"> (může dát list každému žákovi nebo je možné rozd</w:t>
      </w:r>
      <w:r w:rsidR="00A701A6" w:rsidRPr="00311251">
        <w:rPr>
          <w:color w:val="000000" w:themeColor="text1"/>
        </w:rPr>
        <w:t>at</w:t>
      </w:r>
      <w:r w:rsidR="00085B1D" w:rsidRPr="00311251">
        <w:rPr>
          <w:color w:val="000000" w:themeColor="text1"/>
        </w:rPr>
        <w:t xml:space="preserve"> vždy </w:t>
      </w:r>
      <w:r w:rsidR="00A701A6" w:rsidRPr="00311251">
        <w:rPr>
          <w:color w:val="000000" w:themeColor="text1"/>
        </w:rPr>
        <w:t xml:space="preserve">po jednom </w:t>
      </w:r>
      <w:r w:rsidR="00085B1D" w:rsidRPr="00311251">
        <w:rPr>
          <w:color w:val="000000" w:themeColor="text1"/>
        </w:rPr>
        <w:t>listu pro trojici žáků)</w:t>
      </w:r>
      <w:r w:rsidR="00D1399C" w:rsidRPr="00311251">
        <w:rPr>
          <w:color w:val="000000" w:themeColor="text1"/>
        </w:rPr>
        <w:t xml:space="preserve"> a vysvětlí jim, co budou dělat v průběhu sledování ostatních skupin </w:t>
      </w:r>
      <w:r w:rsidR="004A1657" w:rsidRPr="00311251">
        <w:rPr>
          <w:color w:val="000000" w:themeColor="text1"/>
        </w:rPr>
        <w:t>(</w:t>
      </w:r>
      <w:r w:rsidR="00D51E4E" w:rsidRPr="00311251">
        <w:rPr>
          <w:color w:val="000000" w:themeColor="text1"/>
        </w:rPr>
        <w:t>Příloha 4.1</w:t>
      </w:r>
      <w:r w:rsidR="00C94832">
        <w:rPr>
          <w:color w:val="000000" w:themeColor="text1"/>
        </w:rPr>
        <w:t>9</w:t>
      </w:r>
      <w:r w:rsidR="004A1657" w:rsidRPr="00311251">
        <w:rPr>
          <w:color w:val="000000" w:themeColor="text1"/>
        </w:rPr>
        <w:t>)</w:t>
      </w:r>
      <w:r w:rsidR="00B55345" w:rsidRPr="00311251">
        <w:rPr>
          <w:color w:val="000000" w:themeColor="text1"/>
        </w:rPr>
        <w:t>.</w:t>
      </w:r>
    </w:p>
    <w:p w14:paraId="5EE9EFA7" w14:textId="56590F39" w:rsidR="00AB24E7" w:rsidRPr="004A1657" w:rsidRDefault="00AB24E7" w:rsidP="00DB70A2">
      <w:r w:rsidRPr="004A1657">
        <w:t xml:space="preserve">Vysvětlí jim jednotlivé položky: </w:t>
      </w:r>
    </w:p>
    <w:p w14:paraId="22EC17C8" w14:textId="6F09C5FD" w:rsidR="00AB24E7" w:rsidRPr="004A1657" w:rsidRDefault="00AB24E7" w:rsidP="00435183">
      <w:pPr>
        <w:pStyle w:val="Odstavecseseznamem"/>
        <w:numPr>
          <w:ilvl w:val="0"/>
          <w:numId w:val="28"/>
        </w:numPr>
        <w:spacing w:after="120"/>
        <w:ind w:left="714" w:hanging="357"/>
        <w:contextualSpacing w:val="0"/>
      </w:pPr>
      <w:r w:rsidRPr="004A1657">
        <w:t>Skupina číslo</w:t>
      </w:r>
      <w:r w:rsidR="000159FA">
        <w:t>…</w:t>
      </w:r>
      <w:r w:rsidRPr="004A1657">
        <w:t xml:space="preserve"> – číslo uvádí pořadí skupiny, která prezentuje</w:t>
      </w:r>
      <w:r w:rsidR="001A6209">
        <w:t>. Lze případně napsat i název skupiny.</w:t>
      </w:r>
    </w:p>
    <w:p w14:paraId="7786E4B5" w14:textId="39555173" w:rsidR="00082BE5" w:rsidRPr="004A1657" w:rsidRDefault="000159FA" w:rsidP="00435183">
      <w:pPr>
        <w:pStyle w:val="Odstavecseseznamem"/>
        <w:numPr>
          <w:ilvl w:val="0"/>
          <w:numId w:val="28"/>
        </w:numPr>
        <w:spacing w:after="120"/>
        <w:ind w:left="714" w:hanging="357"/>
        <w:contextualSpacing w:val="0"/>
      </w:pPr>
      <w:r w:rsidRPr="004A1657">
        <w:t>Hodno</w:t>
      </w:r>
      <w:r>
        <w:t>t</w:t>
      </w:r>
      <w:r w:rsidRPr="004A1657">
        <w:t xml:space="preserve">í </w:t>
      </w:r>
      <w:r>
        <w:t xml:space="preserve">se </w:t>
      </w:r>
      <w:r w:rsidR="00082BE5" w:rsidRPr="004A1657">
        <w:t xml:space="preserve">na škále </w:t>
      </w:r>
      <w:r>
        <w:t>od</w:t>
      </w:r>
      <w:r w:rsidR="00082BE5" w:rsidRPr="004A1657">
        <w:t xml:space="preserve"> 1 </w:t>
      </w:r>
      <w:r>
        <w:t>(</w:t>
      </w:r>
      <w:r w:rsidR="00082BE5" w:rsidRPr="004A1657">
        <w:t>skvělé</w:t>
      </w:r>
      <w:r>
        <w:t>) do</w:t>
      </w:r>
      <w:r w:rsidR="00082BE5" w:rsidRPr="004A1657">
        <w:t xml:space="preserve"> 4 </w:t>
      </w:r>
      <w:r>
        <w:t>(</w:t>
      </w:r>
      <w:r w:rsidR="00082BE5" w:rsidRPr="004A1657">
        <w:t>nejhorší</w:t>
      </w:r>
      <w:r>
        <w:t>).</w:t>
      </w:r>
    </w:p>
    <w:p w14:paraId="32F23C25" w14:textId="1922791A" w:rsidR="00AB24E7" w:rsidRPr="00961239" w:rsidRDefault="00F6361B" w:rsidP="00435183">
      <w:pPr>
        <w:pStyle w:val="Odstavecseseznamem"/>
        <w:numPr>
          <w:ilvl w:val="0"/>
          <w:numId w:val="27"/>
        </w:numPr>
        <w:spacing w:after="120"/>
        <w:ind w:left="714" w:hanging="357"/>
        <w:contextualSpacing w:val="0"/>
        <w:rPr>
          <w:color w:val="000000" w:themeColor="text1"/>
        </w:rPr>
      </w:pPr>
      <w:r w:rsidRPr="00961239">
        <w:rPr>
          <w:color w:val="000000" w:themeColor="text1"/>
        </w:rPr>
        <w:t>Řeč těla</w:t>
      </w:r>
      <w:r w:rsidR="00AB24E7" w:rsidRPr="00961239">
        <w:rPr>
          <w:color w:val="000000" w:themeColor="text1"/>
        </w:rPr>
        <w:t xml:space="preserve"> – </w:t>
      </w:r>
      <w:r w:rsidR="000159FA" w:rsidRPr="00961239">
        <w:rPr>
          <w:color w:val="000000" w:themeColor="text1"/>
        </w:rPr>
        <w:t>Sledujte</w:t>
      </w:r>
      <w:r w:rsidRPr="00961239">
        <w:rPr>
          <w:color w:val="000000" w:themeColor="text1"/>
        </w:rPr>
        <w:t>, jak byla používána gesta a pohyby podporující plynulost projevu.</w:t>
      </w:r>
    </w:p>
    <w:p w14:paraId="645FA02D" w14:textId="614F38D0" w:rsidR="00AB24E7" w:rsidRPr="00961239" w:rsidRDefault="00F6361B" w:rsidP="00435183">
      <w:pPr>
        <w:pStyle w:val="Odstavecseseznamem"/>
        <w:numPr>
          <w:ilvl w:val="0"/>
          <w:numId w:val="27"/>
        </w:numPr>
        <w:spacing w:after="120"/>
        <w:ind w:left="714" w:hanging="357"/>
        <w:contextualSpacing w:val="0"/>
        <w:rPr>
          <w:color w:val="000000" w:themeColor="text1"/>
        </w:rPr>
      </w:pPr>
      <w:r w:rsidRPr="00961239">
        <w:rPr>
          <w:color w:val="000000" w:themeColor="text1"/>
        </w:rPr>
        <w:t>Oční kontakt</w:t>
      </w:r>
      <w:r w:rsidR="00AB24E7" w:rsidRPr="00961239">
        <w:rPr>
          <w:color w:val="000000" w:themeColor="text1"/>
        </w:rPr>
        <w:t xml:space="preserve"> – </w:t>
      </w:r>
      <w:r w:rsidR="000159FA" w:rsidRPr="00961239">
        <w:rPr>
          <w:color w:val="000000" w:themeColor="text1"/>
        </w:rPr>
        <w:t>Sledujte</w:t>
      </w:r>
      <w:r w:rsidRPr="00961239">
        <w:rPr>
          <w:color w:val="000000" w:themeColor="text1"/>
        </w:rPr>
        <w:t>, zda byla udržována pozornost pomocí přiměřeného očního kontaktu.</w:t>
      </w:r>
    </w:p>
    <w:p w14:paraId="1CA3BD9A" w14:textId="37436EF0" w:rsidR="00F6361B" w:rsidRPr="00961239" w:rsidRDefault="00F6361B" w:rsidP="00435183">
      <w:pPr>
        <w:pStyle w:val="Odstavecseseznamem"/>
        <w:numPr>
          <w:ilvl w:val="0"/>
          <w:numId w:val="27"/>
        </w:numPr>
        <w:spacing w:after="120"/>
        <w:ind w:left="714" w:hanging="357"/>
        <w:contextualSpacing w:val="0"/>
        <w:rPr>
          <w:color w:val="000000" w:themeColor="text1"/>
        </w:rPr>
      </w:pPr>
      <w:r w:rsidRPr="00961239">
        <w:rPr>
          <w:color w:val="000000" w:themeColor="text1"/>
        </w:rPr>
        <w:t xml:space="preserve">Úvod a závěr – </w:t>
      </w:r>
      <w:r w:rsidR="000159FA" w:rsidRPr="00961239">
        <w:rPr>
          <w:color w:val="000000" w:themeColor="text1"/>
        </w:rPr>
        <w:t>Sledujte</w:t>
      </w:r>
      <w:r w:rsidRPr="00961239">
        <w:rPr>
          <w:color w:val="000000" w:themeColor="text1"/>
        </w:rPr>
        <w:t>, zda byly použity takové úvodní a závěrečné poznámky, které upoutaly pozornost a navozovaly příjemnou atmosféru.</w:t>
      </w:r>
    </w:p>
    <w:p w14:paraId="75D60B64" w14:textId="74E3B828" w:rsidR="00F6361B" w:rsidRPr="00961239" w:rsidRDefault="00F6361B" w:rsidP="00435183">
      <w:pPr>
        <w:pStyle w:val="Odstavecseseznamem"/>
        <w:numPr>
          <w:ilvl w:val="0"/>
          <w:numId w:val="27"/>
        </w:numPr>
        <w:spacing w:after="120"/>
        <w:ind w:left="714" w:hanging="357"/>
        <w:contextualSpacing w:val="0"/>
        <w:rPr>
          <w:color w:val="000000" w:themeColor="text1"/>
        </w:rPr>
      </w:pPr>
      <w:r w:rsidRPr="00961239">
        <w:rPr>
          <w:color w:val="000000" w:themeColor="text1"/>
        </w:rPr>
        <w:t xml:space="preserve">Hlas – </w:t>
      </w:r>
      <w:r w:rsidR="000159FA" w:rsidRPr="00961239">
        <w:rPr>
          <w:color w:val="000000" w:themeColor="text1"/>
        </w:rPr>
        <w:t>Sledujte</w:t>
      </w:r>
      <w:r w:rsidRPr="00961239">
        <w:rPr>
          <w:color w:val="000000" w:themeColor="text1"/>
        </w:rPr>
        <w:t xml:space="preserve">, zda byl prezentující dostatečně </w:t>
      </w:r>
      <w:r w:rsidR="00A701A6" w:rsidRPr="00961239">
        <w:rPr>
          <w:color w:val="000000" w:themeColor="text1"/>
        </w:rPr>
        <w:t>slyšet</w:t>
      </w:r>
      <w:r w:rsidRPr="00961239">
        <w:rPr>
          <w:color w:val="000000" w:themeColor="text1"/>
        </w:rPr>
        <w:t xml:space="preserve">, zda byl </w:t>
      </w:r>
      <w:r w:rsidR="00A701A6" w:rsidRPr="00961239">
        <w:rPr>
          <w:color w:val="000000" w:themeColor="text1"/>
        </w:rPr>
        <w:t xml:space="preserve">jeho </w:t>
      </w:r>
      <w:r w:rsidRPr="00961239">
        <w:rPr>
          <w:color w:val="000000" w:themeColor="text1"/>
        </w:rPr>
        <w:t xml:space="preserve">projev plynulý a hlas byl uzpůsoben sdělení – modulace hlasu. </w:t>
      </w:r>
    </w:p>
    <w:p w14:paraId="0547B497" w14:textId="704CDD48" w:rsidR="00F6361B" w:rsidRPr="00961239" w:rsidRDefault="00F6361B" w:rsidP="00435183">
      <w:pPr>
        <w:pStyle w:val="Odstavecseseznamem"/>
        <w:numPr>
          <w:ilvl w:val="0"/>
          <w:numId w:val="27"/>
        </w:numPr>
        <w:spacing w:after="120"/>
        <w:ind w:left="714" w:hanging="357"/>
        <w:contextualSpacing w:val="0"/>
        <w:rPr>
          <w:color w:val="000000" w:themeColor="text1"/>
        </w:rPr>
      </w:pPr>
      <w:r w:rsidRPr="00961239">
        <w:rPr>
          <w:color w:val="000000" w:themeColor="text1"/>
        </w:rPr>
        <w:t xml:space="preserve">Tempo – </w:t>
      </w:r>
      <w:r w:rsidR="000159FA" w:rsidRPr="00961239">
        <w:rPr>
          <w:color w:val="000000" w:themeColor="text1"/>
        </w:rPr>
        <w:t>Sledujte</w:t>
      </w:r>
      <w:r w:rsidRPr="00961239">
        <w:rPr>
          <w:color w:val="000000" w:themeColor="text1"/>
        </w:rPr>
        <w:t xml:space="preserve">, zda byl dodržen vymezený čas a </w:t>
      </w:r>
      <w:r w:rsidR="00A701A6" w:rsidRPr="00961239">
        <w:rPr>
          <w:color w:val="000000" w:themeColor="text1"/>
        </w:rPr>
        <w:t xml:space="preserve">zda byl </w:t>
      </w:r>
      <w:r w:rsidRPr="00961239">
        <w:rPr>
          <w:color w:val="000000" w:themeColor="text1"/>
        </w:rPr>
        <w:t>projev v čase</w:t>
      </w:r>
      <w:r w:rsidR="00A701A6" w:rsidRPr="00961239">
        <w:rPr>
          <w:color w:val="000000" w:themeColor="text1"/>
        </w:rPr>
        <w:t xml:space="preserve"> dobře rozložen</w:t>
      </w:r>
      <w:r w:rsidRPr="00961239">
        <w:rPr>
          <w:color w:val="000000" w:themeColor="text1"/>
        </w:rPr>
        <w:t xml:space="preserve">. </w:t>
      </w:r>
    </w:p>
    <w:p w14:paraId="6412B6A2" w14:textId="26BEF96A" w:rsidR="00F6361B" w:rsidRPr="00961239" w:rsidRDefault="00F6361B" w:rsidP="00435183">
      <w:pPr>
        <w:pStyle w:val="Odstavecseseznamem"/>
        <w:numPr>
          <w:ilvl w:val="0"/>
          <w:numId w:val="27"/>
        </w:numPr>
        <w:spacing w:after="120"/>
        <w:ind w:left="714" w:hanging="357"/>
        <w:contextualSpacing w:val="0"/>
        <w:rPr>
          <w:color w:val="000000" w:themeColor="text1"/>
        </w:rPr>
      </w:pPr>
      <w:r w:rsidRPr="00961239">
        <w:rPr>
          <w:color w:val="000000" w:themeColor="text1"/>
        </w:rPr>
        <w:t xml:space="preserve">Grafická stránka prezentace – </w:t>
      </w:r>
      <w:r w:rsidR="000159FA" w:rsidRPr="00961239">
        <w:rPr>
          <w:color w:val="000000" w:themeColor="text1"/>
        </w:rPr>
        <w:t xml:space="preserve">Byla </w:t>
      </w:r>
      <w:r w:rsidRPr="00961239">
        <w:rPr>
          <w:color w:val="000000" w:themeColor="text1"/>
        </w:rPr>
        <w:t>prezentace přehledná</w:t>
      </w:r>
      <w:r w:rsidR="00A701A6" w:rsidRPr="00961239">
        <w:rPr>
          <w:color w:val="000000" w:themeColor="text1"/>
        </w:rPr>
        <w:t xml:space="preserve">? Obsahovala </w:t>
      </w:r>
      <w:r w:rsidRPr="00961239">
        <w:rPr>
          <w:color w:val="000000" w:themeColor="text1"/>
        </w:rPr>
        <w:t>klíčové body</w:t>
      </w:r>
      <w:r w:rsidR="00A701A6" w:rsidRPr="00961239">
        <w:rPr>
          <w:color w:val="000000" w:themeColor="text1"/>
        </w:rPr>
        <w:t>? B</w:t>
      </w:r>
      <w:r w:rsidRPr="00961239">
        <w:rPr>
          <w:color w:val="000000" w:themeColor="text1"/>
        </w:rPr>
        <w:t>yly dodrženy další body správné prezentace?</w:t>
      </w:r>
    </w:p>
    <w:p w14:paraId="3AA1A3FE" w14:textId="552E5B00" w:rsidR="00AB24E7" w:rsidRPr="00311251" w:rsidRDefault="00AB24E7" w:rsidP="00435183">
      <w:pPr>
        <w:pStyle w:val="Odstavecseseznamem"/>
        <w:numPr>
          <w:ilvl w:val="0"/>
          <w:numId w:val="27"/>
        </w:numPr>
        <w:spacing w:after="120"/>
        <w:ind w:left="714" w:hanging="357"/>
        <w:contextualSpacing w:val="0"/>
        <w:rPr>
          <w:color w:val="000000" w:themeColor="text1"/>
        </w:rPr>
      </w:pPr>
      <w:r w:rsidRPr="00311251">
        <w:rPr>
          <w:color w:val="000000" w:themeColor="text1"/>
        </w:rPr>
        <w:t>Obsahová stránka</w:t>
      </w:r>
      <w:r w:rsidR="00F6361B" w:rsidRPr="00311251">
        <w:rPr>
          <w:color w:val="000000" w:themeColor="text1"/>
        </w:rPr>
        <w:t xml:space="preserve"> prezentace</w:t>
      </w:r>
      <w:r w:rsidRPr="00311251">
        <w:rPr>
          <w:color w:val="000000" w:themeColor="text1"/>
        </w:rPr>
        <w:t xml:space="preserve"> – </w:t>
      </w:r>
      <w:r w:rsidR="000159FA" w:rsidRPr="00311251">
        <w:rPr>
          <w:color w:val="000000" w:themeColor="text1"/>
        </w:rPr>
        <w:t xml:space="preserve">Byl </w:t>
      </w:r>
      <w:r w:rsidRPr="00311251">
        <w:rPr>
          <w:color w:val="000000" w:themeColor="text1"/>
        </w:rPr>
        <w:t>obsah srozumitelný</w:t>
      </w:r>
      <w:r w:rsidR="006B54EF" w:rsidRPr="00311251">
        <w:rPr>
          <w:color w:val="000000" w:themeColor="text1"/>
        </w:rPr>
        <w:t xml:space="preserve">? </w:t>
      </w:r>
      <w:r w:rsidR="001A6209" w:rsidRPr="00311251">
        <w:rPr>
          <w:color w:val="000000" w:themeColor="text1"/>
        </w:rPr>
        <w:t xml:space="preserve">Zaujala vás téma prezentace? </w:t>
      </w:r>
      <w:r w:rsidR="006B54EF" w:rsidRPr="00311251">
        <w:rPr>
          <w:color w:val="000000" w:themeColor="text1"/>
        </w:rPr>
        <w:t>D</w:t>
      </w:r>
      <w:r w:rsidRPr="00311251">
        <w:rPr>
          <w:color w:val="000000" w:themeColor="text1"/>
        </w:rPr>
        <w:t xml:space="preserve">ozvěděli jste se, </w:t>
      </w:r>
      <w:r w:rsidR="001A6209" w:rsidRPr="00311251">
        <w:rPr>
          <w:color w:val="000000" w:themeColor="text1"/>
        </w:rPr>
        <w:t>na jaký problém se zaměřili</w:t>
      </w:r>
      <w:r w:rsidRPr="00311251">
        <w:rPr>
          <w:color w:val="000000" w:themeColor="text1"/>
        </w:rPr>
        <w:t xml:space="preserve"> a </w:t>
      </w:r>
      <w:r w:rsidR="001A6209" w:rsidRPr="00311251">
        <w:rPr>
          <w:color w:val="000000" w:themeColor="text1"/>
        </w:rPr>
        <w:t>jaké jsou jejich návrhy řešení?</w:t>
      </w:r>
      <w:r w:rsidRPr="00311251">
        <w:rPr>
          <w:color w:val="000000" w:themeColor="text1"/>
        </w:rPr>
        <w:t xml:space="preserve"> </w:t>
      </w:r>
    </w:p>
    <w:p w14:paraId="26A67F5B" w14:textId="1478D1F1" w:rsidR="00AB24E7" w:rsidRPr="00311251" w:rsidRDefault="00AB24E7" w:rsidP="00435183">
      <w:pPr>
        <w:pStyle w:val="Odstavecseseznamem"/>
        <w:numPr>
          <w:ilvl w:val="0"/>
          <w:numId w:val="27"/>
        </w:numPr>
        <w:spacing w:after="120"/>
        <w:ind w:left="714" w:hanging="357"/>
        <w:contextualSpacing w:val="0"/>
        <w:rPr>
          <w:color w:val="000000" w:themeColor="text1"/>
        </w:rPr>
      </w:pPr>
      <w:r w:rsidRPr="00311251">
        <w:rPr>
          <w:color w:val="000000" w:themeColor="text1"/>
        </w:rPr>
        <w:t>Další položky se týkají dokončení vět</w:t>
      </w:r>
      <w:r w:rsidR="006B54EF" w:rsidRPr="00311251">
        <w:rPr>
          <w:color w:val="000000" w:themeColor="text1"/>
        </w:rPr>
        <w:t>. M</w:t>
      </w:r>
      <w:r w:rsidRPr="00311251">
        <w:rPr>
          <w:color w:val="000000" w:themeColor="text1"/>
        </w:rPr>
        <w:t xml:space="preserve">ůžete </w:t>
      </w:r>
      <w:r w:rsidR="006B54EF" w:rsidRPr="00311251">
        <w:rPr>
          <w:color w:val="000000" w:themeColor="text1"/>
        </w:rPr>
        <w:t xml:space="preserve">je </w:t>
      </w:r>
      <w:r w:rsidRPr="00311251">
        <w:rPr>
          <w:color w:val="000000" w:themeColor="text1"/>
        </w:rPr>
        <w:t xml:space="preserve">dokončit </w:t>
      </w:r>
      <w:r w:rsidR="006B54EF" w:rsidRPr="00311251">
        <w:rPr>
          <w:color w:val="000000" w:themeColor="text1"/>
        </w:rPr>
        <w:t xml:space="preserve">jedním </w:t>
      </w:r>
      <w:r w:rsidRPr="00311251">
        <w:rPr>
          <w:color w:val="000000" w:themeColor="text1"/>
        </w:rPr>
        <w:t xml:space="preserve">nebo </w:t>
      </w:r>
      <w:r w:rsidR="006B54EF" w:rsidRPr="00311251">
        <w:rPr>
          <w:color w:val="000000" w:themeColor="text1"/>
        </w:rPr>
        <w:t xml:space="preserve">i </w:t>
      </w:r>
      <w:r w:rsidRPr="00311251">
        <w:rPr>
          <w:color w:val="000000" w:themeColor="text1"/>
        </w:rPr>
        <w:t xml:space="preserve">více slovy. </w:t>
      </w:r>
      <w:r w:rsidRPr="00311251">
        <w:rPr>
          <w:color w:val="000000" w:themeColor="text1"/>
        </w:rPr>
        <w:tab/>
      </w:r>
    </w:p>
    <w:p w14:paraId="729562F9" w14:textId="54C4514C" w:rsidR="00AB24E7" w:rsidRPr="00311251" w:rsidRDefault="00AB24E7" w:rsidP="00435183">
      <w:pPr>
        <w:pStyle w:val="Odstavecseseznamem"/>
        <w:numPr>
          <w:ilvl w:val="0"/>
          <w:numId w:val="27"/>
        </w:numPr>
        <w:spacing w:after="120"/>
        <w:ind w:left="714" w:hanging="357"/>
        <w:contextualSpacing w:val="0"/>
        <w:rPr>
          <w:color w:val="000000" w:themeColor="text1"/>
        </w:rPr>
      </w:pPr>
      <w:r w:rsidRPr="00311251">
        <w:rPr>
          <w:color w:val="000000" w:themeColor="text1"/>
        </w:rPr>
        <w:t xml:space="preserve">Otázka – </w:t>
      </w:r>
      <w:r w:rsidR="001A6209" w:rsidRPr="00311251">
        <w:rPr>
          <w:color w:val="000000" w:themeColor="text1"/>
        </w:rPr>
        <w:t>Je něco, na co byste se prezentující chtěli ještě zeptat? Jestli vás nic nenapadá, nevadí.</w:t>
      </w:r>
      <w:r w:rsidRPr="00311251">
        <w:rPr>
          <w:color w:val="000000" w:themeColor="text1"/>
        </w:rPr>
        <w:t xml:space="preserve"> </w:t>
      </w:r>
    </w:p>
    <w:p w14:paraId="3786A52A" w14:textId="6A63667C" w:rsidR="00961239" w:rsidRDefault="00961239" w:rsidP="00435183">
      <w:pPr>
        <w:pStyle w:val="Odstavecseseznamem"/>
        <w:numPr>
          <w:ilvl w:val="0"/>
          <w:numId w:val="27"/>
        </w:numPr>
        <w:spacing w:after="240"/>
        <w:ind w:left="714" w:hanging="357"/>
        <w:contextualSpacing w:val="0"/>
        <w:rPr>
          <w:color w:val="000000" w:themeColor="text1"/>
        </w:rPr>
      </w:pPr>
      <w:r w:rsidRPr="00311251">
        <w:rPr>
          <w:color w:val="000000" w:themeColor="text1"/>
        </w:rPr>
        <w:t>Celkové hodnocení – Ohodnoťte vás dojem z prezentace celkově, vybarvěte či vyznačte hvězdičky (5 hvězdiček značí nejlepší dojem).</w:t>
      </w:r>
    </w:p>
    <w:p w14:paraId="7077D8DA" w14:textId="7C230705" w:rsidR="00DE7D79" w:rsidRDefault="00DE7D79">
      <w:pPr>
        <w:spacing w:line="276" w:lineRule="auto"/>
        <w:jc w:val="left"/>
        <w:rPr>
          <w:color w:val="000000" w:themeColor="text1"/>
        </w:rPr>
      </w:pPr>
    </w:p>
    <w:p w14:paraId="66D132AA" w14:textId="02919AAC" w:rsidR="00D979AA" w:rsidRDefault="00D979AA">
      <w:pPr>
        <w:spacing w:line="276" w:lineRule="auto"/>
        <w:jc w:val="left"/>
        <w:rPr>
          <w:color w:val="000000" w:themeColor="text1"/>
        </w:rPr>
      </w:pPr>
    </w:p>
    <w:p w14:paraId="26E77614" w14:textId="77777777" w:rsidR="00D979AA" w:rsidRDefault="00D979AA">
      <w:pPr>
        <w:spacing w:line="276" w:lineRule="auto"/>
        <w:jc w:val="left"/>
        <w:rPr>
          <w:color w:val="000000" w:themeColor="text1"/>
        </w:rPr>
      </w:pPr>
    </w:p>
    <w:p w14:paraId="2B9350E7" w14:textId="515F9280" w:rsidR="00082BE5" w:rsidRPr="009C2824" w:rsidRDefault="00D1399C" w:rsidP="00082BE5">
      <w:pPr>
        <w:ind w:firstLine="708"/>
        <w:rPr>
          <w:b/>
          <w:color w:val="000000" w:themeColor="text1"/>
        </w:rPr>
      </w:pPr>
      <w:r w:rsidRPr="009C2824">
        <w:rPr>
          <w:b/>
          <w:color w:val="000000" w:themeColor="text1"/>
        </w:rPr>
        <w:lastRenderedPageBreak/>
        <w:t xml:space="preserve">Prezentace </w:t>
      </w:r>
      <w:r w:rsidR="00961239">
        <w:rPr>
          <w:b/>
          <w:color w:val="000000" w:themeColor="text1"/>
        </w:rPr>
        <w:t>před publikem</w:t>
      </w:r>
      <w:r w:rsidR="004A1657">
        <w:rPr>
          <w:b/>
          <w:color w:val="000000" w:themeColor="text1"/>
        </w:rPr>
        <w:t xml:space="preserve"> (90 minut)</w:t>
      </w:r>
    </w:p>
    <w:p w14:paraId="591B8067" w14:textId="621FF213" w:rsidR="00BD25CE" w:rsidRPr="00311251" w:rsidRDefault="00BD25CE" w:rsidP="00B55345">
      <w:pPr>
        <w:rPr>
          <w:color w:val="000000" w:themeColor="text1"/>
        </w:rPr>
      </w:pPr>
      <w:r w:rsidRPr="00311251">
        <w:rPr>
          <w:color w:val="000000" w:themeColor="text1"/>
        </w:rPr>
        <w:t>Následující aktivita představuje vyvrcholení celého vzdělávacího programu i práce jednotlivých skupin. Skupiny se připraví na prezentování; pořadí prezentací je stanoveno po dohodě s vyučujícím. Skupiny se v prezentaci střídají. Po skončení jednotlivých prezentací dá vyučující všem žákům dostatek času, aby vyplnili zpětnou vazbu (Příloha 4.1</w:t>
      </w:r>
      <w:r w:rsidR="00C94832">
        <w:rPr>
          <w:color w:val="000000" w:themeColor="text1"/>
        </w:rPr>
        <w:t>9</w:t>
      </w:r>
      <w:r w:rsidRPr="00311251">
        <w:rPr>
          <w:color w:val="000000" w:themeColor="text1"/>
        </w:rPr>
        <w:t>).</w:t>
      </w:r>
    </w:p>
    <w:p w14:paraId="7E50111D" w14:textId="6A68AFEF" w:rsidR="00BD25CE" w:rsidRPr="00311251" w:rsidRDefault="00BD25CE" w:rsidP="00B55345">
      <w:pPr>
        <w:rPr>
          <w:color w:val="000000" w:themeColor="text1"/>
        </w:rPr>
      </w:pPr>
      <w:r w:rsidRPr="00311251">
        <w:rPr>
          <w:color w:val="000000" w:themeColor="text1"/>
        </w:rPr>
        <w:t xml:space="preserve">I když pro žáky prezentování před publikem nebude pravděpodobně zcela novou zkušeností, je nutné vzít v úvahu náročnost této situace. Vyučující by měl žáky podporovat a podpořit vstřícnou atmosféru. Během ústního hodnocení prezentací, které zazní po vyplnění zpětných vazeb by měl komentáře směřovat spíše do pozitivních </w:t>
      </w:r>
      <w:r w:rsidR="00D45DA3" w:rsidRPr="00311251">
        <w:rPr>
          <w:color w:val="000000" w:themeColor="text1"/>
        </w:rPr>
        <w:t xml:space="preserve">připomínek a o případných nedostatcích se pobavit až v rámci detailnější zpětné vazby ve skupinách. </w:t>
      </w:r>
      <w:r w:rsidRPr="00311251">
        <w:rPr>
          <w:color w:val="000000" w:themeColor="text1"/>
        </w:rPr>
        <w:t xml:space="preserve">Zároveň by </w:t>
      </w:r>
      <w:r w:rsidR="00D45DA3" w:rsidRPr="00311251">
        <w:rPr>
          <w:color w:val="000000" w:themeColor="text1"/>
        </w:rPr>
        <w:t xml:space="preserve">vyučující </w:t>
      </w:r>
      <w:r w:rsidRPr="00311251">
        <w:rPr>
          <w:color w:val="000000" w:themeColor="text1"/>
        </w:rPr>
        <w:t xml:space="preserve">měl být nablízku pro případné problémy s výpočetní technikou. </w:t>
      </w:r>
    </w:p>
    <w:p w14:paraId="4698BE69" w14:textId="7B57F73C" w:rsidR="00B55345" w:rsidRPr="00B55345" w:rsidRDefault="00B55345" w:rsidP="00B55345">
      <w:r w:rsidRPr="00B55345">
        <w:t>Vyučující shromáždí žáky svých skupin k</w:t>
      </w:r>
      <w:r w:rsidR="006B54EF">
        <w:t> </w:t>
      </w:r>
      <w:r w:rsidRPr="00B55345">
        <w:t>sobě</w:t>
      </w:r>
      <w:r w:rsidR="006B54EF">
        <w:t xml:space="preserve"> a</w:t>
      </w:r>
      <w:r w:rsidRPr="00B55345">
        <w:t xml:space="preserve"> vyzve </w:t>
      </w:r>
      <w:r w:rsidR="006B54EF">
        <w:t xml:space="preserve">je </w:t>
      </w:r>
      <w:r w:rsidRPr="00B55345">
        <w:t xml:space="preserve">k debatě o zmíněných problémech v obci </w:t>
      </w:r>
      <w:r w:rsidR="000159FA" w:rsidRPr="00B55345">
        <w:t>a</w:t>
      </w:r>
      <w:r w:rsidR="000159FA">
        <w:t> </w:t>
      </w:r>
      <w:r w:rsidRPr="00B55345">
        <w:t xml:space="preserve">návrzích řešení. Podpoří diskusi a umožní žákům, aby vybrali ze zmíněných návrhů za skupinu nejméně tři, které je oslovily. Vyučující bude vyžadovat od žáků i argumentaci </w:t>
      </w:r>
      <w:r w:rsidR="006B54EF">
        <w:t xml:space="preserve">k </w:t>
      </w:r>
      <w:r w:rsidRPr="00B55345">
        <w:t>výběru, aby celý výběr nesklouzl k tomu, že si žáci vybrali řešení problém</w:t>
      </w:r>
      <w:r w:rsidR="006B54EF">
        <w:t>u</w:t>
      </w:r>
      <w:r w:rsidRPr="00B55345">
        <w:t>, protože se jim líbilo, a víc sdělit neumí. Po této diskusi vyučující vybere od žáků zpětné vazby a roztřídí je podle čísel skupin, neboť si je tak vyučující mohou pročíst během pauzy a v závěrečné části o nich ještě diskutovat, pokud se ve zpětných vazbách objeví informace, které by bylo dobré zmínit či okomentovat. Práce se zpětnou vazbou se může jevit jako zdlouhavá, ale její přínos je významný. Žákům umožňuj</w:t>
      </w:r>
      <w:r w:rsidR="00A97CFA">
        <w:t>e získat informace o </w:t>
      </w:r>
      <w:r w:rsidRPr="00B55345">
        <w:t xml:space="preserve">sobě samých, </w:t>
      </w:r>
      <w:r w:rsidR="000159FA" w:rsidRPr="00B55345">
        <w:t>o</w:t>
      </w:r>
      <w:r w:rsidR="000159FA">
        <w:t> </w:t>
      </w:r>
      <w:r w:rsidRPr="00B55345">
        <w:t>ostatních členech skupiny, ale i o třídě a jejím klimatu</w:t>
      </w:r>
      <w:r w:rsidR="00A43B33">
        <w:t>, a tak</w:t>
      </w:r>
      <w:r w:rsidRPr="00B55345">
        <w:t xml:space="preserve"> přispívá k rozvoji sociálních </w:t>
      </w:r>
      <w:r w:rsidR="00F965E2" w:rsidRPr="00B55345">
        <w:t>a</w:t>
      </w:r>
      <w:r w:rsidR="00F965E2">
        <w:t> </w:t>
      </w:r>
      <w:r w:rsidRPr="00B55345">
        <w:t>personálních kompetencí.</w:t>
      </w:r>
    </w:p>
    <w:p w14:paraId="2F81E940" w14:textId="73E63202" w:rsidR="00082BE5" w:rsidRPr="009C2824" w:rsidRDefault="00D1399C" w:rsidP="00DB70A2">
      <w:pPr>
        <w:rPr>
          <w:color w:val="000000" w:themeColor="text1"/>
        </w:rPr>
      </w:pPr>
      <w:r w:rsidRPr="009C2824">
        <w:rPr>
          <w:color w:val="000000" w:themeColor="text1"/>
        </w:rPr>
        <w:t xml:space="preserve">Vyučující vybízí žáky ke </w:t>
      </w:r>
      <w:r w:rsidR="006B54EF" w:rsidRPr="009C2824">
        <w:rPr>
          <w:color w:val="000000" w:themeColor="text1"/>
        </w:rPr>
        <w:t>sd</w:t>
      </w:r>
      <w:r w:rsidR="006B54EF">
        <w:rPr>
          <w:color w:val="000000" w:themeColor="text1"/>
        </w:rPr>
        <w:t>ě</w:t>
      </w:r>
      <w:r w:rsidR="006B54EF" w:rsidRPr="009C2824">
        <w:rPr>
          <w:color w:val="000000" w:themeColor="text1"/>
        </w:rPr>
        <w:t>l</w:t>
      </w:r>
      <w:r w:rsidR="006B54EF">
        <w:rPr>
          <w:color w:val="000000" w:themeColor="text1"/>
        </w:rPr>
        <w:t>ová</w:t>
      </w:r>
      <w:r w:rsidR="006B54EF" w:rsidRPr="009C2824">
        <w:rPr>
          <w:color w:val="000000" w:themeColor="text1"/>
        </w:rPr>
        <w:t xml:space="preserve">ní </w:t>
      </w:r>
      <w:r w:rsidRPr="009C2824">
        <w:rPr>
          <w:color w:val="000000" w:themeColor="text1"/>
        </w:rPr>
        <w:t xml:space="preserve">popisné zpětné vazby spolužákům.  </w:t>
      </w:r>
    </w:p>
    <w:p w14:paraId="1D7CD407" w14:textId="7B0A2904" w:rsidR="00D45DA3" w:rsidRPr="00311251" w:rsidRDefault="00082BE5" w:rsidP="00DB70A2">
      <w:pPr>
        <w:rPr>
          <w:color w:val="000000" w:themeColor="text1"/>
        </w:rPr>
      </w:pPr>
      <w:r w:rsidRPr="00FB5812">
        <w:rPr>
          <w:color w:val="000000" w:themeColor="text1"/>
          <w:u w:val="single"/>
        </w:rPr>
        <w:t>Rizika</w:t>
      </w:r>
      <w:r w:rsidRPr="009C2824">
        <w:rPr>
          <w:color w:val="000000" w:themeColor="text1"/>
        </w:rPr>
        <w:t xml:space="preserve">: </w:t>
      </w:r>
      <w:r w:rsidR="00D45DA3" w:rsidRPr="00311251">
        <w:rPr>
          <w:color w:val="000000" w:themeColor="text1"/>
        </w:rPr>
        <w:t>Někteří žáci se během zpětné vazby mohou uchýlit k mechanickému vyplňování hodnotících formulářů, „jen aby tam něco bylo“. Vyučující tak může před samotnými prezentacemi zdůraznit, proč je zpětná vazba důležitá. Může zmínit například:</w:t>
      </w:r>
    </w:p>
    <w:p w14:paraId="4FD477C3" w14:textId="634383EC" w:rsidR="00D45DA3" w:rsidRPr="00311251" w:rsidRDefault="00D45DA3" w:rsidP="00435183">
      <w:pPr>
        <w:pStyle w:val="Odstavecseseznamem"/>
        <w:numPr>
          <w:ilvl w:val="0"/>
          <w:numId w:val="41"/>
        </w:numPr>
        <w:spacing w:after="120"/>
        <w:ind w:left="714" w:hanging="357"/>
        <w:contextualSpacing w:val="0"/>
        <w:rPr>
          <w:color w:val="000000" w:themeColor="text1"/>
        </w:rPr>
      </w:pPr>
      <w:r w:rsidRPr="00311251">
        <w:rPr>
          <w:color w:val="000000" w:themeColor="text1"/>
        </w:rPr>
        <w:t>Zpětná vazba dává prezentujícímu představu o jeho silných a slabých stránkách.</w:t>
      </w:r>
    </w:p>
    <w:p w14:paraId="02F8B506" w14:textId="7C6CB181" w:rsidR="00D45DA3" w:rsidRPr="00311251" w:rsidRDefault="00D45DA3" w:rsidP="00435183">
      <w:pPr>
        <w:pStyle w:val="Odstavecseseznamem"/>
        <w:numPr>
          <w:ilvl w:val="0"/>
          <w:numId w:val="41"/>
        </w:numPr>
        <w:spacing w:after="120"/>
        <w:ind w:left="714" w:hanging="357"/>
        <w:contextualSpacing w:val="0"/>
        <w:rPr>
          <w:color w:val="000000" w:themeColor="text1"/>
        </w:rPr>
      </w:pPr>
      <w:r w:rsidRPr="00311251">
        <w:rPr>
          <w:color w:val="000000" w:themeColor="text1"/>
        </w:rPr>
        <w:t xml:space="preserve">Zpětná vazba by měla být co nejkonkrétnější, aby </w:t>
      </w:r>
      <w:r w:rsidR="004E247A" w:rsidRPr="00311251">
        <w:rPr>
          <w:color w:val="000000" w:themeColor="text1"/>
        </w:rPr>
        <w:t>prezentující věděl, v čem přesně se může zlepšit a jak na to.</w:t>
      </w:r>
    </w:p>
    <w:p w14:paraId="70E29E2B" w14:textId="034AAE0F" w:rsidR="004E247A" w:rsidRPr="00311251" w:rsidRDefault="004E247A" w:rsidP="00435183">
      <w:pPr>
        <w:pStyle w:val="Odstavecseseznamem"/>
        <w:numPr>
          <w:ilvl w:val="0"/>
          <w:numId w:val="41"/>
        </w:numPr>
        <w:spacing w:after="120"/>
        <w:ind w:left="714" w:hanging="357"/>
        <w:contextualSpacing w:val="0"/>
        <w:rPr>
          <w:color w:val="000000" w:themeColor="text1"/>
        </w:rPr>
      </w:pPr>
      <w:r w:rsidRPr="00311251">
        <w:rPr>
          <w:color w:val="000000" w:themeColor="text1"/>
        </w:rPr>
        <w:t>Zpětná vazba rozvíjí i toho, kdo ji poskytuje. Napomáhá k upevňování postojů, uvědomění si vlastních předností i nedostatků.</w:t>
      </w:r>
    </w:p>
    <w:p w14:paraId="6304391C" w14:textId="27110899" w:rsidR="004E247A" w:rsidRPr="00311251" w:rsidRDefault="004E247A" w:rsidP="00435183">
      <w:pPr>
        <w:pStyle w:val="Odstavecseseznamem"/>
        <w:numPr>
          <w:ilvl w:val="0"/>
          <w:numId w:val="41"/>
        </w:numPr>
        <w:spacing w:after="120"/>
        <w:ind w:left="714" w:hanging="357"/>
        <w:contextualSpacing w:val="0"/>
        <w:rPr>
          <w:color w:val="000000" w:themeColor="text1"/>
        </w:rPr>
      </w:pPr>
      <w:r w:rsidRPr="00311251">
        <w:rPr>
          <w:color w:val="000000" w:themeColor="text1"/>
        </w:rPr>
        <w:t xml:space="preserve">Zpětná vazba napomáhá k nastavení si individuálních cílů (v čem se chci zlepšit, co se chci naučit) a k monitorování jejich dosažení. </w:t>
      </w:r>
    </w:p>
    <w:p w14:paraId="22F384CB" w14:textId="08174B1C" w:rsidR="0049474F" w:rsidRPr="009C2824" w:rsidRDefault="00B55345" w:rsidP="00B55345">
      <w:pPr>
        <w:rPr>
          <w:color w:val="000000" w:themeColor="text1"/>
        </w:rPr>
      </w:pPr>
      <w:r>
        <w:rPr>
          <w:color w:val="000000" w:themeColor="text1"/>
        </w:rPr>
        <w:t>B</w:t>
      </w:r>
      <w:r w:rsidR="0049474F" w:rsidRPr="009C2824">
        <w:rPr>
          <w:color w:val="000000" w:themeColor="text1"/>
        </w:rPr>
        <w:t xml:space="preserve">ěhem pauzy </w:t>
      </w:r>
      <w:r w:rsidR="003C2F9C" w:rsidRPr="009C2824">
        <w:rPr>
          <w:color w:val="000000" w:themeColor="text1"/>
        </w:rPr>
        <w:t>vyučující požádá ž</w:t>
      </w:r>
      <w:r w:rsidR="0049474F" w:rsidRPr="009C2824">
        <w:rPr>
          <w:color w:val="000000" w:themeColor="text1"/>
        </w:rPr>
        <w:t>áky</w:t>
      </w:r>
      <w:r w:rsidR="003C2F9C" w:rsidRPr="009C2824">
        <w:rPr>
          <w:color w:val="000000" w:themeColor="text1"/>
        </w:rPr>
        <w:t>, aby upravili</w:t>
      </w:r>
      <w:r w:rsidR="0049474F" w:rsidRPr="009C2824">
        <w:rPr>
          <w:color w:val="000000" w:themeColor="text1"/>
        </w:rPr>
        <w:t xml:space="preserve"> třídu</w:t>
      </w:r>
      <w:r w:rsidR="003C2F9C" w:rsidRPr="009C2824">
        <w:rPr>
          <w:color w:val="000000" w:themeColor="text1"/>
        </w:rPr>
        <w:t xml:space="preserve"> tak, že zde bude moci proběhnout psaní </w:t>
      </w:r>
      <w:r w:rsidR="0049474F" w:rsidRPr="009C2824">
        <w:rPr>
          <w:color w:val="000000" w:themeColor="text1"/>
        </w:rPr>
        <w:t>výstupního dotazníku</w:t>
      </w:r>
      <w:r w:rsidR="003C2F9C" w:rsidRPr="009C2824">
        <w:rPr>
          <w:color w:val="000000" w:themeColor="text1"/>
        </w:rPr>
        <w:t xml:space="preserve">, který </w:t>
      </w:r>
      <w:r w:rsidR="008A2094">
        <w:rPr>
          <w:color w:val="000000" w:themeColor="text1"/>
        </w:rPr>
        <w:t>s</w:t>
      </w:r>
      <w:r w:rsidR="008A2094" w:rsidRPr="009C2824">
        <w:rPr>
          <w:color w:val="000000" w:themeColor="text1"/>
        </w:rPr>
        <w:t xml:space="preserve">e </w:t>
      </w:r>
      <w:r w:rsidR="008A2094">
        <w:rPr>
          <w:color w:val="000000" w:themeColor="text1"/>
        </w:rPr>
        <w:t>vyplňuje</w:t>
      </w:r>
      <w:r w:rsidR="008A2094" w:rsidRPr="009C2824">
        <w:rPr>
          <w:color w:val="000000" w:themeColor="text1"/>
        </w:rPr>
        <w:t xml:space="preserve"> </w:t>
      </w:r>
      <w:r w:rsidR="003C2F9C" w:rsidRPr="009C2824">
        <w:rPr>
          <w:color w:val="000000" w:themeColor="text1"/>
        </w:rPr>
        <w:t>individuálně</w:t>
      </w:r>
      <w:r w:rsidR="0049474F" w:rsidRPr="009C2824">
        <w:rPr>
          <w:color w:val="000000" w:themeColor="text1"/>
        </w:rPr>
        <w:t>.</w:t>
      </w:r>
      <w:r w:rsidR="007B0FFA" w:rsidRPr="009C2824">
        <w:rPr>
          <w:color w:val="000000" w:themeColor="text1"/>
        </w:rPr>
        <w:t xml:space="preserve"> </w:t>
      </w:r>
      <w:r w:rsidR="008A2094">
        <w:rPr>
          <w:color w:val="000000" w:themeColor="text1"/>
        </w:rPr>
        <w:t>D</w:t>
      </w:r>
      <w:r w:rsidR="007B0FFA" w:rsidRPr="009C2824">
        <w:rPr>
          <w:color w:val="000000" w:themeColor="text1"/>
        </w:rPr>
        <w:t xml:space="preserve">ále vyučující připraví na list papíru seznam problémů, které byly prezentovány s možnými řešeními a žáky ve skupinách vybrány. </w:t>
      </w:r>
    </w:p>
    <w:p w14:paraId="39225F29" w14:textId="77777777" w:rsidR="00085B1D" w:rsidRDefault="00085B1D" w:rsidP="00DB70A2">
      <w:pPr>
        <w:rPr>
          <w:b/>
          <w:color w:val="000000" w:themeColor="text1"/>
        </w:rPr>
      </w:pPr>
    </w:p>
    <w:p w14:paraId="006CC1E3" w14:textId="18A82902" w:rsidR="00DB70A2" w:rsidRPr="009C2824" w:rsidRDefault="00DB70A2" w:rsidP="00DB70A2">
      <w:pPr>
        <w:rPr>
          <w:b/>
          <w:color w:val="000000" w:themeColor="text1"/>
        </w:rPr>
      </w:pPr>
      <w:r w:rsidRPr="009C2824">
        <w:rPr>
          <w:b/>
          <w:color w:val="000000" w:themeColor="text1"/>
        </w:rPr>
        <w:t>3.3.2 Téma č. 2 (</w:t>
      </w:r>
      <w:r w:rsidR="003C2F9C" w:rsidRPr="004A1657">
        <w:rPr>
          <w:b/>
          <w:bCs/>
        </w:rPr>
        <w:t>Naše poznatky</w:t>
      </w:r>
      <w:r w:rsidRPr="004A1657">
        <w:rPr>
          <w:b/>
          <w:bCs/>
        </w:rPr>
        <w:t>)</w:t>
      </w:r>
      <w:r w:rsidR="004A1657">
        <w:rPr>
          <w:b/>
          <w:bCs/>
        </w:rPr>
        <w:t xml:space="preserve"> </w:t>
      </w:r>
      <w:r w:rsidR="000159FA">
        <w:rPr>
          <w:b/>
          <w:bCs/>
        </w:rPr>
        <w:t xml:space="preserve">– </w:t>
      </w:r>
      <w:r w:rsidR="004A1657">
        <w:rPr>
          <w:b/>
          <w:bCs/>
        </w:rPr>
        <w:t>45 minut</w:t>
      </w:r>
    </w:p>
    <w:p w14:paraId="7407A4D2" w14:textId="5BABDECE" w:rsidR="004A1657" w:rsidRPr="00D75870" w:rsidRDefault="004A1657" w:rsidP="00165678">
      <w:pPr>
        <w:ind w:firstLine="708"/>
        <w:rPr>
          <w:b/>
        </w:rPr>
      </w:pPr>
      <w:r w:rsidRPr="00D75870">
        <w:rPr>
          <w:b/>
        </w:rPr>
        <w:t xml:space="preserve">Kompetence a způsob </w:t>
      </w:r>
      <w:r w:rsidR="00165678" w:rsidRPr="00D75870">
        <w:rPr>
          <w:b/>
        </w:rPr>
        <w:t xml:space="preserve">jejich </w:t>
      </w:r>
      <w:r w:rsidRPr="00D75870">
        <w:rPr>
          <w:b/>
        </w:rPr>
        <w:t>rozvoje</w:t>
      </w:r>
    </w:p>
    <w:p w14:paraId="644AF27D" w14:textId="779F3670" w:rsidR="004A1657" w:rsidRPr="00D75870" w:rsidRDefault="004A1657" w:rsidP="004A1657">
      <w:pPr>
        <w:rPr>
          <w:bCs/>
        </w:rPr>
      </w:pPr>
      <w:r w:rsidRPr="00D75870">
        <w:rPr>
          <w:bCs/>
        </w:rPr>
        <w:t xml:space="preserve">Příležitost vyjádřit své názory na program, na jeho přínos je podpůrná jak pro vyučujícího, tak pro žáky. Vyučující získává představu o tom, jak žáci program vnímali, žáci dostávají </w:t>
      </w:r>
      <w:r w:rsidR="00BA2FFC">
        <w:rPr>
          <w:bCs/>
        </w:rPr>
        <w:t>možnost</w:t>
      </w:r>
      <w:r w:rsidR="00BA2FFC" w:rsidRPr="00D75870">
        <w:rPr>
          <w:bCs/>
        </w:rPr>
        <w:t xml:space="preserve"> sděl</w:t>
      </w:r>
      <w:r w:rsidR="00BA2FFC">
        <w:rPr>
          <w:bCs/>
        </w:rPr>
        <w:t>i</w:t>
      </w:r>
      <w:r w:rsidR="00BA2FFC" w:rsidRPr="00D75870">
        <w:rPr>
          <w:bCs/>
        </w:rPr>
        <w:t xml:space="preserve">t </w:t>
      </w:r>
      <w:r w:rsidRPr="00D75870">
        <w:rPr>
          <w:bCs/>
        </w:rPr>
        <w:t xml:space="preserve">svůj názor, který by měl být vyučujícím přijat se vším všudy. I toto přispívá k rozvoji komunikativních, sociálních </w:t>
      </w:r>
      <w:r w:rsidR="00BA2FFC" w:rsidRPr="00D75870">
        <w:rPr>
          <w:bCs/>
        </w:rPr>
        <w:t>a</w:t>
      </w:r>
      <w:r w:rsidR="00BA2FFC">
        <w:rPr>
          <w:bCs/>
        </w:rPr>
        <w:t> </w:t>
      </w:r>
      <w:r w:rsidRPr="00D75870">
        <w:rPr>
          <w:bCs/>
        </w:rPr>
        <w:t xml:space="preserve">personálních </w:t>
      </w:r>
      <w:r w:rsidR="00BA2FFC" w:rsidRPr="00D75870">
        <w:rPr>
          <w:bCs/>
        </w:rPr>
        <w:t xml:space="preserve">kompetencí </w:t>
      </w:r>
      <w:r w:rsidRPr="00D75870">
        <w:rPr>
          <w:bCs/>
        </w:rPr>
        <w:t xml:space="preserve">a kompetencí k učení. </w:t>
      </w:r>
    </w:p>
    <w:p w14:paraId="56AB1CFC" w14:textId="1C6BCE0C" w:rsidR="0049474F" w:rsidRPr="004A1657" w:rsidRDefault="0049474F" w:rsidP="007B0FFA">
      <w:pPr>
        <w:ind w:firstLine="708"/>
        <w:rPr>
          <w:b/>
        </w:rPr>
      </w:pPr>
      <w:r w:rsidRPr="004A1657">
        <w:rPr>
          <w:b/>
        </w:rPr>
        <w:lastRenderedPageBreak/>
        <w:t>Výstupní dotazník</w:t>
      </w:r>
      <w:r w:rsidR="00961239">
        <w:rPr>
          <w:b/>
        </w:rPr>
        <w:t xml:space="preserve"> (10 minut)</w:t>
      </w:r>
    </w:p>
    <w:p w14:paraId="4735C595" w14:textId="69EBB917" w:rsidR="0049474F" w:rsidRDefault="00961239" w:rsidP="00165678">
      <w:r w:rsidRPr="004A1657">
        <w:t>Vyučující rozdá všem žákům ve třídě výstupní dotazník a doporučí jim, aby si důkladně přečetli otázky a poté zapsali odpovědi (Příloha 4.</w:t>
      </w:r>
      <w:r w:rsidR="008376CD">
        <w:t>20</w:t>
      </w:r>
      <w:r w:rsidRPr="004A1657">
        <w:t>)</w:t>
      </w:r>
      <w:r>
        <w:t xml:space="preserve">. </w:t>
      </w:r>
      <w:r w:rsidR="0049474F" w:rsidRPr="004A1657">
        <w:t xml:space="preserve">Odpovědi z výstupních dotazníků budou porovnávány </w:t>
      </w:r>
      <w:r w:rsidR="00F965E2" w:rsidRPr="004A1657">
        <w:t>s</w:t>
      </w:r>
      <w:r w:rsidR="00F965E2">
        <w:t> </w:t>
      </w:r>
      <w:r w:rsidR="0049474F" w:rsidRPr="004A1657">
        <w:t>odpověďmi z dotazník</w:t>
      </w:r>
      <w:r w:rsidR="00AE1AD3">
        <w:t xml:space="preserve">ů </w:t>
      </w:r>
      <w:r w:rsidR="00AE1AD3" w:rsidRPr="004A1657">
        <w:t>vstupní</w:t>
      </w:r>
      <w:r w:rsidR="00AE1AD3">
        <w:t>ch</w:t>
      </w:r>
      <w:r w:rsidR="0049474F" w:rsidRPr="004A1657">
        <w:t xml:space="preserve"> a na základě </w:t>
      </w:r>
      <w:r w:rsidR="00AE1AD3">
        <w:t xml:space="preserve">jejich </w:t>
      </w:r>
      <w:r w:rsidR="0049474F" w:rsidRPr="004A1657">
        <w:t xml:space="preserve">srovnání bude zmapováno, do jaké míry došlo k rozvoji kompetencí, </w:t>
      </w:r>
      <w:r w:rsidR="00AE1AD3" w:rsidRPr="004A1657">
        <w:t>kter</w:t>
      </w:r>
      <w:r w:rsidR="00AE1AD3">
        <w:t>ý</w:t>
      </w:r>
      <w:r w:rsidR="00AE1AD3" w:rsidRPr="004A1657">
        <w:t xml:space="preserve"> </w:t>
      </w:r>
      <w:r w:rsidR="0049474F" w:rsidRPr="004A1657">
        <w:t xml:space="preserve">si vzdělávací program klade za cíl </w:t>
      </w:r>
      <w:r w:rsidR="004A1657">
        <w:t>(</w:t>
      </w:r>
      <w:r w:rsidR="00FD4133">
        <w:t>Příloha 5.1</w:t>
      </w:r>
      <w:r w:rsidR="004A1657">
        <w:t>)</w:t>
      </w:r>
      <w:r w:rsidR="00805477">
        <w:t>.</w:t>
      </w:r>
      <w:r w:rsidR="004C538B" w:rsidRPr="004A1657">
        <w:t xml:space="preserve"> </w:t>
      </w:r>
      <w:r w:rsidR="0049474F" w:rsidRPr="004A1657">
        <w:t xml:space="preserve">Otázky v dotazníku jsou proto rozděleny do tří skupin, které odpovídají stanoveným </w:t>
      </w:r>
      <w:r w:rsidR="00D75870" w:rsidRPr="004A1657">
        <w:t xml:space="preserve">kompetencím </w:t>
      </w:r>
      <w:r w:rsidR="00F965E2">
        <w:noBreakHyphen/>
      </w:r>
      <w:r w:rsidR="00F965E2" w:rsidRPr="004A1657">
        <w:t xml:space="preserve"> </w:t>
      </w:r>
      <w:r w:rsidR="00D75870" w:rsidRPr="004A1657">
        <w:t>Komunikace</w:t>
      </w:r>
      <w:r w:rsidR="0049474F" w:rsidRPr="004A1657">
        <w:t xml:space="preserve"> v cizích jazycích, Sociální </w:t>
      </w:r>
      <w:r w:rsidR="000159FA" w:rsidRPr="004A1657">
        <w:t>a</w:t>
      </w:r>
      <w:r w:rsidR="000159FA">
        <w:t> </w:t>
      </w:r>
      <w:r w:rsidR="0049474F" w:rsidRPr="004A1657">
        <w:t xml:space="preserve">občanské schopnosti, Schopnost práce s digitálními technologiemi. </w:t>
      </w:r>
    </w:p>
    <w:p w14:paraId="7077BAF0" w14:textId="77777777" w:rsidR="00865467" w:rsidRPr="004A1657" w:rsidRDefault="00865467" w:rsidP="00165678"/>
    <w:p w14:paraId="3334BB80" w14:textId="072CC464" w:rsidR="00322DF7" w:rsidRPr="009C2824" w:rsidRDefault="00322DF7" w:rsidP="00445B04">
      <w:pPr>
        <w:ind w:firstLine="708"/>
        <w:rPr>
          <w:b/>
          <w:color w:val="000000" w:themeColor="text1"/>
        </w:rPr>
      </w:pPr>
      <w:r w:rsidRPr="000101ED">
        <w:rPr>
          <w:b/>
          <w:color w:val="000000" w:themeColor="text1"/>
        </w:rPr>
        <w:t>Kruhový rozhovor (</w:t>
      </w:r>
      <w:proofErr w:type="spellStart"/>
      <w:r w:rsidRPr="000101ED">
        <w:rPr>
          <w:b/>
          <w:color w:val="000000" w:themeColor="text1"/>
        </w:rPr>
        <w:t>Inner</w:t>
      </w:r>
      <w:proofErr w:type="spellEnd"/>
      <w:r w:rsidRPr="000101ED">
        <w:rPr>
          <w:b/>
          <w:color w:val="000000" w:themeColor="text1"/>
        </w:rPr>
        <w:t xml:space="preserve"> and </w:t>
      </w:r>
      <w:proofErr w:type="spellStart"/>
      <w:r w:rsidRPr="000101ED">
        <w:rPr>
          <w:b/>
          <w:color w:val="000000" w:themeColor="text1"/>
        </w:rPr>
        <w:t>outer</w:t>
      </w:r>
      <w:proofErr w:type="spellEnd"/>
      <w:r w:rsidRPr="000101ED">
        <w:rPr>
          <w:b/>
          <w:color w:val="000000" w:themeColor="text1"/>
        </w:rPr>
        <w:t xml:space="preserve"> </w:t>
      </w:r>
      <w:proofErr w:type="spellStart"/>
      <w:r w:rsidRPr="000101ED">
        <w:rPr>
          <w:b/>
          <w:color w:val="000000" w:themeColor="text1"/>
        </w:rPr>
        <w:t>circles</w:t>
      </w:r>
      <w:proofErr w:type="spellEnd"/>
      <w:r w:rsidRPr="000101ED">
        <w:rPr>
          <w:b/>
          <w:color w:val="000000" w:themeColor="text1"/>
        </w:rPr>
        <w:t>)</w:t>
      </w:r>
      <w:r w:rsidR="00961239">
        <w:rPr>
          <w:b/>
          <w:color w:val="000000" w:themeColor="text1"/>
        </w:rPr>
        <w:t xml:space="preserve"> (35 minut)</w:t>
      </w:r>
    </w:p>
    <w:p w14:paraId="318FF153" w14:textId="1BA58DE9" w:rsidR="00676445" w:rsidRPr="009C2824" w:rsidRDefault="0049474F" w:rsidP="00D75870">
      <w:pPr>
        <w:rPr>
          <w:color w:val="000000" w:themeColor="text1"/>
        </w:rPr>
      </w:pPr>
      <w:r w:rsidRPr="009C2824">
        <w:rPr>
          <w:color w:val="000000" w:themeColor="text1"/>
        </w:rPr>
        <w:t xml:space="preserve">Vyučující </w:t>
      </w:r>
      <w:r w:rsidR="003C2F9C" w:rsidRPr="009C2824">
        <w:rPr>
          <w:color w:val="000000" w:themeColor="text1"/>
        </w:rPr>
        <w:t>vyzve žáky, aby vytvořili dva</w:t>
      </w:r>
      <w:r w:rsidR="00676445" w:rsidRPr="009C2824">
        <w:rPr>
          <w:color w:val="000000" w:themeColor="text1"/>
        </w:rPr>
        <w:t xml:space="preserve"> soustředné kruhy</w:t>
      </w:r>
      <w:r w:rsidR="003C2F9C" w:rsidRPr="009C2824">
        <w:rPr>
          <w:color w:val="000000" w:themeColor="text1"/>
        </w:rPr>
        <w:t xml:space="preserve">. V každém kruhu bude stejný počet žáků. </w:t>
      </w:r>
      <w:r w:rsidR="00F965E2" w:rsidRPr="009C2824">
        <w:rPr>
          <w:color w:val="000000" w:themeColor="text1"/>
        </w:rPr>
        <w:t>Na</w:t>
      </w:r>
      <w:r w:rsidR="00F965E2">
        <w:rPr>
          <w:color w:val="000000" w:themeColor="text1"/>
        </w:rPr>
        <w:t> </w:t>
      </w:r>
      <w:r w:rsidR="00676445" w:rsidRPr="009C2824">
        <w:rPr>
          <w:color w:val="000000" w:themeColor="text1"/>
        </w:rPr>
        <w:t>pokyn vyučujícího se žáci v kruzích dají do pohybu za doprovodu hudby. Pohybují se v protisměru. V okamžiku, kdy hudba přestane hrát, se oba kruhy zastaví a žáci vytvoří diskusní dvojice (stojí naproti sobě žáci z</w:t>
      </w:r>
      <w:r w:rsidR="00805477">
        <w:rPr>
          <w:color w:val="000000" w:themeColor="text1"/>
        </w:rPr>
        <w:t xml:space="preserve"> </w:t>
      </w:r>
      <w:r w:rsidR="00676445" w:rsidRPr="009C2824">
        <w:rPr>
          <w:color w:val="000000" w:themeColor="text1"/>
        </w:rPr>
        <w:t>vnitřního a z vnějšího kruhu)</w:t>
      </w:r>
      <w:r w:rsidR="00805477">
        <w:rPr>
          <w:color w:val="000000" w:themeColor="text1"/>
        </w:rPr>
        <w:t>.</w:t>
      </w:r>
      <w:r w:rsidR="00676445" w:rsidRPr="009C2824">
        <w:rPr>
          <w:color w:val="000000" w:themeColor="text1"/>
        </w:rPr>
        <w:t xml:space="preserve"> Vyučující žákům </w:t>
      </w:r>
      <w:r w:rsidR="00805477" w:rsidRPr="009C2824">
        <w:rPr>
          <w:color w:val="000000" w:themeColor="text1"/>
        </w:rPr>
        <w:t xml:space="preserve">zadá </w:t>
      </w:r>
      <w:r w:rsidR="00676445" w:rsidRPr="009C2824">
        <w:rPr>
          <w:color w:val="000000" w:themeColor="text1"/>
        </w:rPr>
        <w:t xml:space="preserve">otázku a </w:t>
      </w:r>
      <w:r w:rsidR="00805477">
        <w:rPr>
          <w:color w:val="000000" w:themeColor="text1"/>
        </w:rPr>
        <w:t>ti</w:t>
      </w:r>
      <w:r w:rsidR="00805477" w:rsidRPr="009C2824">
        <w:rPr>
          <w:color w:val="000000" w:themeColor="text1"/>
        </w:rPr>
        <w:t xml:space="preserve"> </w:t>
      </w:r>
      <w:r w:rsidR="00676445" w:rsidRPr="009C2824">
        <w:rPr>
          <w:color w:val="000000" w:themeColor="text1"/>
        </w:rPr>
        <w:t>si vymění své poznatky, postřehy, pocity, vyjádří vlastní názor. Po spuštění hudby se žáci opět dají do pohybu a po</w:t>
      </w:r>
      <w:r w:rsidR="00805477">
        <w:rPr>
          <w:color w:val="000000" w:themeColor="text1"/>
        </w:rPr>
        <w:t xml:space="preserve"> jejím</w:t>
      </w:r>
      <w:r w:rsidR="00676445" w:rsidRPr="009C2824">
        <w:rPr>
          <w:color w:val="000000" w:themeColor="text1"/>
        </w:rPr>
        <w:t xml:space="preserve"> zastavení se setkají s</w:t>
      </w:r>
      <w:r w:rsidR="00805477">
        <w:rPr>
          <w:color w:val="000000" w:themeColor="text1"/>
        </w:rPr>
        <w:t xml:space="preserve"> </w:t>
      </w:r>
      <w:r w:rsidR="00676445" w:rsidRPr="009C2824">
        <w:rPr>
          <w:color w:val="000000" w:themeColor="text1"/>
        </w:rPr>
        <w:t>jiným žákem z</w:t>
      </w:r>
      <w:r w:rsidR="00805477">
        <w:rPr>
          <w:color w:val="000000" w:themeColor="text1"/>
        </w:rPr>
        <w:t xml:space="preserve"> </w:t>
      </w:r>
      <w:r w:rsidR="00676445" w:rsidRPr="009C2824">
        <w:rPr>
          <w:color w:val="000000" w:themeColor="text1"/>
        </w:rPr>
        <w:t xml:space="preserve">druhého kruhu. Opět je zadána otázka. Takto se pohyby kruhů zopakují celkem pětkrát. Vyučující v době, kdy se žáci vyjadřují k zadané otázce, naslouchá </w:t>
      </w:r>
      <w:r w:rsidR="00805477">
        <w:rPr>
          <w:color w:val="000000" w:themeColor="text1"/>
        </w:rPr>
        <w:t>a</w:t>
      </w:r>
      <w:r w:rsidR="001E12B7">
        <w:rPr>
          <w:color w:val="000000" w:themeColor="text1"/>
        </w:rPr>
        <w:t> </w:t>
      </w:r>
      <w:r w:rsidR="00676445" w:rsidRPr="009C2824">
        <w:rPr>
          <w:color w:val="000000" w:themeColor="text1"/>
        </w:rPr>
        <w:t xml:space="preserve">může se zapojit </w:t>
      </w:r>
      <w:r w:rsidR="00805477">
        <w:rPr>
          <w:color w:val="000000" w:themeColor="text1"/>
        </w:rPr>
        <w:t>do</w:t>
      </w:r>
      <w:r w:rsidR="00676445" w:rsidRPr="009C2824">
        <w:rPr>
          <w:color w:val="000000" w:themeColor="text1"/>
        </w:rPr>
        <w:t xml:space="preserve"> hovoru.  </w:t>
      </w:r>
    </w:p>
    <w:p w14:paraId="5E2C8459" w14:textId="61378D19" w:rsidR="00676445" w:rsidRPr="009C2824" w:rsidRDefault="007B0FFA" w:rsidP="00D75870">
      <w:pPr>
        <w:rPr>
          <w:color w:val="000000" w:themeColor="text1"/>
        </w:rPr>
      </w:pPr>
      <w:r w:rsidRPr="00FB5812">
        <w:rPr>
          <w:color w:val="000000" w:themeColor="text1"/>
          <w:u w:val="single"/>
        </w:rPr>
        <w:t>Doporučení</w:t>
      </w:r>
      <w:r w:rsidR="00676445" w:rsidRPr="009C2824">
        <w:rPr>
          <w:color w:val="000000" w:themeColor="text1"/>
        </w:rPr>
        <w:t>: Ve třídě může být lichý počet žáků, tudíž nebude možné vytvořit dvojice v rámci dvou kruhů. Vyučující má dvě možnosti</w:t>
      </w:r>
      <w:r w:rsidR="00805477">
        <w:rPr>
          <w:color w:val="000000" w:themeColor="text1"/>
        </w:rPr>
        <w:t>:</w:t>
      </w:r>
      <w:r w:rsidR="00805477" w:rsidRPr="009C2824">
        <w:rPr>
          <w:color w:val="000000" w:themeColor="text1"/>
        </w:rPr>
        <w:t xml:space="preserve"> </w:t>
      </w:r>
      <w:r w:rsidR="00676445" w:rsidRPr="009C2824">
        <w:rPr>
          <w:color w:val="000000" w:themeColor="text1"/>
        </w:rPr>
        <w:t xml:space="preserve">jednou z nich je, že se sám stane aktérem a </w:t>
      </w:r>
      <w:r w:rsidRPr="009C2824">
        <w:rPr>
          <w:color w:val="000000" w:themeColor="text1"/>
        </w:rPr>
        <w:t xml:space="preserve">bude hovořit s jedním z žáků. V tomto případě nebude mít žák, se kterým vyučující komunikuje, jednou příležitost získat informace o postojích jiného žáka. To nastane </w:t>
      </w:r>
      <w:r w:rsidR="00805477" w:rsidRPr="009C2824">
        <w:rPr>
          <w:color w:val="000000" w:themeColor="text1"/>
        </w:rPr>
        <w:t xml:space="preserve">u </w:t>
      </w:r>
      <w:r w:rsidR="00805477">
        <w:rPr>
          <w:color w:val="000000" w:themeColor="text1"/>
        </w:rPr>
        <w:t>každého</w:t>
      </w:r>
      <w:r w:rsidR="00805477" w:rsidRPr="009C2824">
        <w:rPr>
          <w:color w:val="000000" w:themeColor="text1"/>
        </w:rPr>
        <w:t xml:space="preserve"> žáka </w:t>
      </w:r>
      <w:r w:rsidR="00805477">
        <w:rPr>
          <w:color w:val="000000" w:themeColor="text1"/>
        </w:rPr>
        <w:t>nejvýš</w:t>
      </w:r>
      <w:r w:rsidR="00805477" w:rsidRPr="009C2824">
        <w:rPr>
          <w:color w:val="000000" w:themeColor="text1"/>
        </w:rPr>
        <w:t xml:space="preserve"> </w:t>
      </w:r>
      <w:r w:rsidRPr="009C2824">
        <w:rPr>
          <w:color w:val="000000" w:themeColor="text1"/>
        </w:rPr>
        <w:t xml:space="preserve">jedenkrát, tudíž není dopad zapojení vyučujícího do aktivity negativní. Druhou možností je, </w:t>
      </w:r>
      <w:r w:rsidR="00805477">
        <w:rPr>
          <w:color w:val="000000" w:themeColor="text1"/>
        </w:rPr>
        <w:t>že</w:t>
      </w:r>
      <w:r w:rsidR="00805477" w:rsidRPr="009C2824">
        <w:rPr>
          <w:color w:val="000000" w:themeColor="text1"/>
        </w:rPr>
        <w:t xml:space="preserve"> </w:t>
      </w:r>
      <w:r w:rsidRPr="009C2824">
        <w:rPr>
          <w:color w:val="000000" w:themeColor="text1"/>
        </w:rPr>
        <w:t xml:space="preserve">po zastavení hudby </w:t>
      </w:r>
      <w:r w:rsidR="00805477">
        <w:rPr>
          <w:color w:val="000000" w:themeColor="text1"/>
        </w:rPr>
        <w:t xml:space="preserve">v jednom </w:t>
      </w:r>
      <w:r w:rsidRPr="009C2824">
        <w:rPr>
          <w:color w:val="000000" w:themeColor="text1"/>
        </w:rPr>
        <w:t xml:space="preserve">kruhu </w:t>
      </w:r>
      <w:r w:rsidR="00A45F29" w:rsidRPr="009C2824">
        <w:rPr>
          <w:color w:val="000000" w:themeColor="text1"/>
        </w:rPr>
        <w:t>zb</w:t>
      </w:r>
      <w:r w:rsidR="00A45F29">
        <w:rPr>
          <w:color w:val="000000" w:themeColor="text1"/>
        </w:rPr>
        <w:t>y</w:t>
      </w:r>
      <w:r w:rsidR="00A45F29" w:rsidRPr="009C2824">
        <w:rPr>
          <w:color w:val="000000" w:themeColor="text1"/>
        </w:rPr>
        <w:t>dou</w:t>
      </w:r>
      <w:r w:rsidR="00805477" w:rsidRPr="009C2824">
        <w:rPr>
          <w:color w:val="000000" w:themeColor="text1"/>
        </w:rPr>
        <w:t xml:space="preserve"> </w:t>
      </w:r>
      <w:r w:rsidRPr="009C2824">
        <w:rPr>
          <w:color w:val="000000" w:themeColor="text1"/>
        </w:rPr>
        <w:t>dva žáci</w:t>
      </w:r>
      <w:r w:rsidR="00805477">
        <w:rPr>
          <w:color w:val="000000" w:themeColor="text1"/>
        </w:rPr>
        <w:t xml:space="preserve"> a ti</w:t>
      </w:r>
      <w:r w:rsidRPr="009C2824">
        <w:rPr>
          <w:color w:val="000000" w:themeColor="text1"/>
        </w:rPr>
        <w:t xml:space="preserve"> vytvoří </w:t>
      </w:r>
      <w:r w:rsidR="00805477">
        <w:rPr>
          <w:color w:val="000000" w:themeColor="text1"/>
        </w:rPr>
        <w:t xml:space="preserve">se svým protějškem </w:t>
      </w:r>
      <w:r w:rsidRPr="009C2824">
        <w:rPr>
          <w:color w:val="000000" w:themeColor="text1"/>
        </w:rPr>
        <w:t>trojici. Zde se při hovoru čas prodlouží, ale nejedná se o velkou časovou prodlevu, třetí žák častokrát sdílí podobné informace, jaké již zazněly</w:t>
      </w:r>
      <w:r w:rsidR="008A2094">
        <w:rPr>
          <w:color w:val="000000" w:themeColor="text1"/>
        </w:rPr>
        <w:t>,</w:t>
      </w:r>
      <w:r w:rsidRPr="009C2824">
        <w:rPr>
          <w:color w:val="000000" w:themeColor="text1"/>
        </w:rPr>
        <w:t xml:space="preserve"> a odvolává se na to, co už bylo řečeno. </w:t>
      </w:r>
    </w:p>
    <w:p w14:paraId="30B9B080" w14:textId="4F33B42A" w:rsidR="00676445" w:rsidRPr="009C2824" w:rsidRDefault="007B0FFA" w:rsidP="00676445">
      <w:pPr>
        <w:ind w:firstLine="708"/>
        <w:rPr>
          <w:color w:val="000000" w:themeColor="text1"/>
        </w:rPr>
      </w:pPr>
      <w:r w:rsidRPr="009C2824">
        <w:rPr>
          <w:color w:val="000000" w:themeColor="text1"/>
        </w:rPr>
        <w:t xml:space="preserve">Otázky pro žáky: </w:t>
      </w:r>
    </w:p>
    <w:p w14:paraId="40CE8E42" w14:textId="59DDBB8E" w:rsidR="00445B04" w:rsidRPr="00311251" w:rsidRDefault="002233CA" w:rsidP="00435183">
      <w:pPr>
        <w:pStyle w:val="Odstavecseseznamem"/>
        <w:numPr>
          <w:ilvl w:val="0"/>
          <w:numId w:val="2"/>
        </w:numPr>
        <w:rPr>
          <w:color w:val="000000" w:themeColor="text1"/>
        </w:rPr>
      </w:pPr>
      <w:r w:rsidRPr="00311251">
        <w:rPr>
          <w:color w:val="000000" w:themeColor="text1"/>
        </w:rPr>
        <w:t xml:space="preserve">Jaká byla práce ve skupině? Jak se vám společně pracovalo? Bylo něco, co vám </w:t>
      </w:r>
      <w:r w:rsidR="007A5D72" w:rsidRPr="00311251">
        <w:rPr>
          <w:color w:val="000000" w:themeColor="text1"/>
        </w:rPr>
        <w:t>během skupinové práce vadilo?</w:t>
      </w:r>
    </w:p>
    <w:p w14:paraId="70D2086F" w14:textId="1E362A4F" w:rsidR="00445B04" w:rsidRPr="00311251" w:rsidRDefault="00445B04" w:rsidP="00435183">
      <w:pPr>
        <w:pStyle w:val="Odstavecseseznamem"/>
        <w:numPr>
          <w:ilvl w:val="0"/>
          <w:numId w:val="2"/>
        </w:numPr>
        <w:rPr>
          <w:color w:val="000000" w:themeColor="text1"/>
        </w:rPr>
      </w:pPr>
      <w:r w:rsidRPr="00311251">
        <w:rPr>
          <w:color w:val="000000" w:themeColor="text1"/>
        </w:rPr>
        <w:t xml:space="preserve">Co konkrétně se vám podařilo? Z čeho jste měli radost? </w:t>
      </w:r>
    </w:p>
    <w:p w14:paraId="541AAB9B" w14:textId="52EDAE23" w:rsidR="00445B04" w:rsidRPr="00311251" w:rsidRDefault="00445B04" w:rsidP="00435183">
      <w:pPr>
        <w:pStyle w:val="Odstavecseseznamem"/>
        <w:numPr>
          <w:ilvl w:val="0"/>
          <w:numId w:val="2"/>
        </w:numPr>
        <w:rPr>
          <w:color w:val="000000" w:themeColor="text1"/>
        </w:rPr>
      </w:pPr>
      <w:r w:rsidRPr="00311251">
        <w:rPr>
          <w:color w:val="000000" w:themeColor="text1"/>
        </w:rPr>
        <w:t xml:space="preserve">Co vám pomáhalo v průběhu </w:t>
      </w:r>
      <w:r w:rsidR="007A5D72" w:rsidRPr="00311251">
        <w:rPr>
          <w:color w:val="000000" w:themeColor="text1"/>
        </w:rPr>
        <w:t>skupinové práce a plnění jednotlivých aktivit nejvíce pomáhalo?</w:t>
      </w:r>
      <w:r w:rsidRPr="00311251">
        <w:rPr>
          <w:color w:val="000000" w:themeColor="text1"/>
        </w:rPr>
        <w:t xml:space="preserve"> </w:t>
      </w:r>
    </w:p>
    <w:p w14:paraId="12C5152F" w14:textId="77A503DA" w:rsidR="00445B04" w:rsidRPr="00311251" w:rsidRDefault="00445B04" w:rsidP="00435183">
      <w:pPr>
        <w:pStyle w:val="Odstavecseseznamem"/>
        <w:numPr>
          <w:ilvl w:val="0"/>
          <w:numId w:val="2"/>
        </w:numPr>
        <w:rPr>
          <w:color w:val="000000" w:themeColor="text1"/>
        </w:rPr>
      </w:pPr>
      <w:r w:rsidRPr="00311251">
        <w:rPr>
          <w:color w:val="000000" w:themeColor="text1"/>
        </w:rPr>
        <w:t xml:space="preserve">Bylo něco opravdu těžké a měli jste pocit, že to nezvládnete? </w:t>
      </w:r>
      <w:r w:rsidR="007A5D72" w:rsidRPr="00311251">
        <w:rPr>
          <w:color w:val="000000" w:themeColor="text1"/>
        </w:rPr>
        <w:t>Co vám pomohlo k tomu, že jste to nakonec zvládli?</w:t>
      </w:r>
    </w:p>
    <w:p w14:paraId="47DA54BB" w14:textId="18270209" w:rsidR="00445B04" w:rsidRPr="00311251" w:rsidRDefault="00445B04" w:rsidP="00435183">
      <w:pPr>
        <w:pStyle w:val="Odstavecseseznamem"/>
        <w:numPr>
          <w:ilvl w:val="0"/>
          <w:numId w:val="2"/>
        </w:numPr>
        <w:rPr>
          <w:color w:val="000000" w:themeColor="text1"/>
        </w:rPr>
      </w:pPr>
      <w:r w:rsidRPr="00311251">
        <w:rPr>
          <w:color w:val="000000" w:themeColor="text1"/>
        </w:rPr>
        <w:t xml:space="preserve">Kdyby program </w:t>
      </w:r>
      <w:r w:rsidR="00AD390E" w:rsidRPr="00311251">
        <w:rPr>
          <w:color w:val="000000" w:themeColor="text1"/>
        </w:rPr>
        <w:t xml:space="preserve">proběhl </w:t>
      </w:r>
      <w:r w:rsidRPr="00311251">
        <w:rPr>
          <w:color w:val="000000" w:themeColor="text1"/>
        </w:rPr>
        <w:t xml:space="preserve">znovu, </w:t>
      </w:r>
      <w:r w:rsidR="00512B93" w:rsidRPr="00311251">
        <w:rPr>
          <w:color w:val="000000" w:themeColor="text1"/>
        </w:rPr>
        <w:t>je něco, co byste udělali jinak?</w:t>
      </w:r>
      <w:r w:rsidRPr="00311251">
        <w:rPr>
          <w:color w:val="000000" w:themeColor="text1"/>
        </w:rPr>
        <w:t xml:space="preserve"> </w:t>
      </w:r>
    </w:p>
    <w:p w14:paraId="7163838C" w14:textId="11DC0B28" w:rsidR="005D5E49" w:rsidRDefault="00AD390E" w:rsidP="000A070B">
      <w:pPr>
        <w:rPr>
          <w:color w:val="000000" w:themeColor="text1"/>
        </w:rPr>
      </w:pPr>
      <w:r>
        <w:rPr>
          <w:color w:val="000000" w:themeColor="text1"/>
        </w:rPr>
        <w:t>N</w:t>
      </w:r>
      <w:r w:rsidR="00FB5511" w:rsidRPr="009C2824">
        <w:rPr>
          <w:color w:val="000000" w:themeColor="text1"/>
        </w:rPr>
        <w:t xml:space="preserve">a závěr programu </w:t>
      </w:r>
      <w:r>
        <w:rPr>
          <w:color w:val="000000" w:themeColor="text1"/>
        </w:rPr>
        <w:t xml:space="preserve">vyučující </w:t>
      </w:r>
      <w:r w:rsidR="00FB5511" w:rsidRPr="009C2824">
        <w:rPr>
          <w:color w:val="000000" w:themeColor="text1"/>
        </w:rPr>
        <w:t>všem žákům</w:t>
      </w:r>
      <w:r w:rsidRPr="00AD390E">
        <w:rPr>
          <w:color w:val="000000" w:themeColor="text1"/>
        </w:rPr>
        <w:t xml:space="preserve"> </w:t>
      </w:r>
      <w:r w:rsidRPr="009C2824">
        <w:rPr>
          <w:color w:val="000000" w:themeColor="text1"/>
        </w:rPr>
        <w:t>sdělí</w:t>
      </w:r>
      <w:r w:rsidR="00FB5511" w:rsidRPr="009C2824">
        <w:rPr>
          <w:color w:val="000000" w:themeColor="text1"/>
        </w:rPr>
        <w:t xml:space="preserve">, které návrhy řešení ostatní nejvíce zaujaly. Vyučující </w:t>
      </w:r>
      <w:r w:rsidRPr="009C2824">
        <w:rPr>
          <w:color w:val="000000" w:themeColor="text1"/>
        </w:rPr>
        <w:t xml:space="preserve">žákům </w:t>
      </w:r>
      <w:r w:rsidR="00FB5511" w:rsidRPr="009C2824">
        <w:rPr>
          <w:color w:val="000000" w:themeColor="text1"/>
        </w:rPr>
        <w:t>poděkuje za jejich pracovní nasazení</w:t>
      </w:r>
      <w:r>
        <w:rPr>
          <w:color w:val="000000" w:themeColor="text1"/>
        </w:rPr>
        <w:t xml:space="preserve"> a</w:t>
      </w:r>
      <w:r w:rsidRPr="009C2824">
        <w:rPr>
          <w:color w:val="000000" w:themeColor="text1"/>
        </w:rPr>
        <w:t xml:space="preserve"> </w:t>
      </w:r>
      <w:r w:rsidR="00FB5511" w:rsidRPr="009C2824">
        <w:rPr>
          <w:color w:val="000000" w:themeColor="text1"/>
        </w:rPr>
        <w:t xml:space="preserve">podá </w:t>
      </w:r>
      <w:r>
        <w:rPr>
          <w:color w:val="000000" w:themeColor="text1"/>
        </w:rPr>
        <w:t>jim</w:t>
      </w:r>
      <w:r w:rsidRPr="009C2824">
        <w:rPr>
          <w:color w:val="000000" w:themeColor="text1"/>
        </w:rPr>
        <w:t xml:space="preserve"> popisnou </w:t>
      </w:r>
      <w:r w:rsidR="00FB5511" w:rsidRPr="009C2824">
        <w:rPr>
          <w:color w:val="000000" w:themeColor="text1"/>
        </w:rPr>
        <w:t>zpětnou vazbu</w:t>
      </w:r>
      <w:r>
        <w:rPr>
          <w:color w:val="000000" w:themeColor="text1"/>
        </w:rPr>
        <w:t xml:space="preserve"> </w:t>
      </w:r>
      <w:r w:rsidR="00FB5511" w:rsidRPr="009C2824">
        <w:rPr>
          <w:color w:val="000000" w:themeColor="text1"/>
        </w:rPr>
        <w:t xml:space="preserve">– zhodnotí práci skupin i jednotlivců. </w:t>
      </w:r>
    </w:p>
    <w:p w14:paraId="624FD102" w14:textId="77777777" w:rsidR="00A80E67" w:rsidRDefault="00A80E67" w:rsidP="00A80E67">
      <w:pPr>
        <w:ind w:left="708"/>
        <w:rPr>
          <w:b/>
          <w:bCs/>
        </w:rPr>
      </w:pPr>
      <w:bookmarkStart w:id="36" w:name="_Hlk47613086"/>
      <w:r w:rsidRPr="00BD27B0">
        <w:rPr>
          <w:b/>
          <w:bCs/>
        </w:rPr>
        <w:t>Zdroje pro inspiraci či rozšíření tématu</w:t>
      </w:r>
    </w:p>
    <w:p w14:paraId="49AE5426" w14:textId="18C78DEE" w:rsidR="003655A7" w:rsidRPr="00901659" w:rsidRDefault="003655A7" w:rsidP="003655A7">
      <w:pPr>
        <w:rPr>
          <w:rFonts w:cstheme="minorHAnsi"/>
        </w:rPr>
      </w:pPr>
      <w:bookmarkStart w:id="37" w:name="_Hlk44079304"/>
      <w:r w:rsidRPr="00901659">
        <w:rPr>
          <w:rFonts w:cstheme="minorHAnsi"/>
        </w:rPr>
        <w:t xml:space="preserve">DANN, Ruth. </w:t>
      </w:r>
      <w:proofErr w:type="spellStart"/>
      <w:r w:rsidRPr="00901659">
        <w:rPr>
          <w:rFonts w:cstheme="minorHAnsi"/>
          <w:i/>
          <w:iCs/>
        </w:rPr>
        <w:t>Developing</w:t>
      </w:r>
      <w:proofErr w:type="spellEnd"/>
      <w:r w:rsidRPr="00901659">
        <w:rPr>
          <w:rFonts w:cstheme="minorHAnsi"/>
          <w:i/>
          <w:iCs/>
        </w:rPr>
        <w:t xml:space="preserve"> </w:t>
      </w:r>
      <w:r w:rsidR="00121C14" w:rsidRPr="00901659">
        <w:rPr>
          <w:rFonts w:cstheme="minorHAnsi"/>
          <w:i/>
          <w:iCs/>
        </w:rPr>
        <w:t xml:space="preserve">Feedback </w:t>
      </w:r>
      <w:proofErr w:type="spellStart"/>
      <w:r w:rsidR="00121C14">
        <w:rPr>
          <w:rFonts w:cstheme="minorHAnsi"/>
          <w:i/>
          <w:iCs/>
        </w:rPr>
        <w:t>f</w:t>
      </w:r>
      <w:r w:rsidR="00121C14" w:rsidRPr="00901659">
        <w:rPr>
          <w:rFonts w:cstheme="minorHAnsi"/>
          <w:i/>
          <w:iCs/>
        </w:rPr>
        <w:t>or</w:t>
      </w:r>
      <w:proofErr w:type="spellEnd"/>
      <w:r w:rsidR="00121C14" w:rsidRPr="00901659">
        <w:rPr>
          <w:rFonts w:cstheme="minorHAnsi"/>
          <w:i/>
          <w:iCs/>
        </w:rPr>
        <w:t xml:space="preserve"> Pupil Learning: </w:t>
      </w:r>
      <w:proofErr w:type="spellStart"/>
      <w:r w:rsidR="00121C14" w:rsidRPr="00901659">
        <w:rPr>
          <w:rFonts w:cstheme="minorHAnsi"/>
          <w:i/>
          <w:iCs/>
        </w:rPr>
        <w:t>Teaching</w:t>
      </w:r>
      <w:proofErr w:type="spellEnd"/>
      <w:r w:rsidR="00121C14" w:rsidRPr="00901659">
        <w:rPr>
          <w:rFonts w:cstheme="minorHAnsi"/>
          <w:i/>
          <w:iCs/>
        </w:rPr>
        <w:t xml:space="preserve">, Learning </w:t>
      </w:r>
      <w:r w:rsidR="00121C14">
        <w:rPr>
          <w:rFonts w:cstheme="minorHAnsi"/>
          <w:i/>
          <w:iCs/>
        </w:rPr>
        <w:t>a</w:t>
      </w:r>
      <w:r w:rsidR="00121C14" w:rsidRPr="00901659">
        <w:rPr>
          <w:rFonts w:cstheme="minorHAnsi"/>
          <w:i/>
          <w:iCs/>
        </w:rPr>
        <w:t xml:space="preserve">nd </w:t>
      </w:r>
      <w:proofErr w:type="spellStart"/>
      <w:r w:rsidR="00121C14" w:rsidRPr="00901659">
        <w:rPr>
          <w:rFonts w:cstheme="minorHAnsi"/>
          <w:i/>
          <w:iCs/>
        </w:rPr>
        <w:t>Assessment</w:t>
      </w:r>
      <w:proofErr w:type="spellEnd"/>
      <w:r w:rsidR="00121C14" w:rsidRPr="00901659">
        <w:rPr>
          <w:rFonts w:cstheme="minorHAnsi"/>
          <w:i/>
          <w:iCs/>
        </w:rPr>
        <w:t xml:space="preserve"> </w:t>
      </w:r>
      <w:r w:rsidR="00121C14">
        <w:rPr>
          <w:rFonts w:cstheme="minorHAnsi"/>
          <w:i/>
          <w:iCs/>
        </w:rPr>
        <w:t>i</w:t>
      </w:r>
      <w:r w:rsidR="00121C14" w:rsidRPr="00901659">
        <w:rPr>
          <w:rFonts w:cstheme="minorHAnsi"/>
          <w:i/>
          <w:iCs/>
        </w:rPr>
        <w:t xml:space="preserve">n </w:t>
      </w:r>
      <w:proofErr w:type="spellStart"/>
      <w:r w:rsidR="00121C14" w:rsidRPr="00901659">
        <w:rPr>
          <w:rFonts w:cstheme="minorHAnsi"/>
          <w:i/>
          <w:iCs/>
        </w:rPr>
        <w:t>Schools</w:t>
      </w:r>
      <w:proofErr w:type="spellEnd"/>
      <w:r w:rsidRPr="00901659">
        <w:rPr>
          <w:rFonts w:cstheme="minorHAnsi"/>
        </w:rPr>
        <w:t xml:space="preserve">. London: </w:t>
      </w:r>
      <w:proofErr w:type="spellStart"/>
      <w:r w:rsidRPr="00901659">
        <w:rPr>
          <w:rFonts w:cstheme="minorHAnsi"/>
        </w:rPr>
        <w:t>Routledge</w:t>
      </w:r>
      <w:proofErr w:type="spellEnd"/>
      <w:r w:rsidRPr="00901659">
        <w:rPr>
          <w:rFonts w:cstheme="minorHAnsi"/>
        </w:rPr>
        <w:t>, Taylor &amp; Francis Group, 2018.</w:t>
      </w:r>
    </w:p>
    <w:p w14:paraId="7953ECF9" w14:textId="32A91F8D" w:rsidR="00F33821" w:rsidRPr="00901659" w:rsidRDefault="00F33821" w:rsidP="00F33821">
      <w:pPr>
        <w:rPr>
          <w:rFonts w:cstheme="minorHAnsi"/>
          <w:shd w:val="clear" w:color="auto" w:fill="FFFFFF"/>
        </w:rPr>
      </w:pPr>
      <w:r w:rsidRPr="00901659">
        <w:rPr>
          <w:rFonts w:cstheme="minorHAnsi"/>
          <w:shd w:val="clear" w:color="auto" w:fill="FFFFFF"/>
        </w:rPr>
        <w:t>PLAMÍNEK, Jiří a Daniel FRANC. </w:t>
      </w:r>
      <w:r w:rsidRPr="00901659">
        <w:rPr>
          <w:rFonts w:cstheme="minorHAnsi"/>
          <w:i/>
          <w:iCs/>
          <w:shd w:val="clear" w:color="auto" w:fill="FFFFFF"/>
        </w:rPr>
        <w:t>Komunikace a prezentace: umění mluvit, slyšet a rozumět</w:t>
      </w:r>
      <w:r w:rsidRPr="00901659">
        <w:rPr>
          <w:rFonts w:cstheme="minorHAnsi"/>
          <w:shd w:val="clear" w:color="auto" w:fill="FFFFFF"/>
        </w:rPr>
        <w:t>. 2., dopl. vyd. Praha: Grada, 2012.</w:t>
      </w:r>
    </w:p>
    <w:p w14:paraId="699D97A2" w14:textId="738327C9" w:rsidR="006F62DA" w:rsidRDefault="00D14E94" w:rsidP="006F62DA">
      <w:pPr>
        <w:pStyle w:val="Nadpis1"/>
      </w:pPr>
      <w:bookmarkStart w:id="38" w:name="_Toc74720275"/>
      <w:bookmarkEnd w:id="36"/>
      <w:bookmarkEnd w:id="37"/>
      <w:r>
        <w:lastRenderedPageBreak/>
        <w:t>4 Příloha č. 1 – S</w:t>
      </w:r>
      <w:r w:rsidR="006F62DA">
        <w:t>oubor materiálů pro realizaci programu</w:t>
      </w:r>
      <w:bookmarkEnd w:id="38"/>
    </w:p>
    <w:p w14:paraId="5DB2C375" w14:textId="165E0026" w:rsidR="00E36193" w:rsidRDefault="00E36193" w:rsidP="006F62DA"/>
    <w:p w14:paraId="2F387085" w14:textId="3BB046B8" w:rsidR="00FE5F4B" w:rsidRPr="00DE7D79" w:rsidRDefault="00FE5F4B" w:rsidP="00435183">
      <w:pPr>
        <w:pStyle w:val="Odstavecseseznamem"/>
        <w:numPr>
          <w:ilvl w:val="0"/>
          <w:numId w:val="16"/>
        </w:numPr>
        <w:spacing w:after="160"/>
        <w:ind w:left="714" w:hanging="357"/>
        <w:contextualSpacing w:val="0"/>
      </w:pPr>
      <w:r w:rsidRPr="00DE7D79">
        <w:t>4.1 – Vstupní dotazník</w:t>
      </w:r>
    </w:p>
    <w:p w14:paraId="7495C999" w14:textId="2B73FB9B" w:rsidR="00FE5F4B" w:rsidRPr="00DE7D79" w:rsidRDefault="00FE5F4B" w:rsidP="00435183">
      <w:pPr>
        <w:pStyle w:val="Odstavecseseznamem"/>
        <w:numPr>
          <w:ilvl w:val="0"/>
          <w:numId w:val="16"/>
        </w:numPr>
        <w:spacing w:after="160"/>
        <w:ind w:left="714" w:hanging="357"/>
        <w:contextualSpacing w:val="0"/>
      </w:pPr>
      <w:r w:rsidRPr="00DE7D79">
        <w:t xml:space="preserve">4.2 – </w:t>
      </w:r>
      <w:r w:rsidR="00C64B72" w:rsidRPr="00DE7D79">
        <w:t>Práce s textem</w:t>
      </w:r>
    </w:p>
    <w:p w14:paraId="2FBCB60D" w14:textId="0656D99A" w:rsidR="00FE5F4B" w:rsidRPr="00DE7D79" w:rsidRDefault="00FE5F4B" w:rsidP="00435183">
      <w:pPr>
        <w:pStyle w:val="Odstavecseseznamem"/>
        <w:numPr>
          <w:ilvl w:val="0"/>
          <w:numId w:val="16"/>
        </w:numPr>
        <w:spacing w:after="160"/>
        <w:ind w:left="714" w:hanging="357"/>
        <w:contextualSpacing w:val="0"/>
      </w:pPr>
      <w:r w:rsidRPr="00DE7D79">
        <w:t>4.3 – Double puzzle</w:t>
      </w:r>
    </w:p>
    <w:p w14:paraId="4CE6ADCE" w14:textId="1953AF3A" w:rsidR="00FE5F4B" w:rsidRPr="00DE7D79" w:rsidRDefault="00FE5F4B" w:rsidP="00435183">
      <w:pPr>
        <w:pStyle w:val="Odstavecseseznamem"/>
        <w:numPr>
          <w:ilvl w:val="0"/>
          <w:numId w:val="16"/>
        </w:numPr>
        <w:spacing w:after="160"/>
        <w:ind w:left="714" w:hanging="357"/>
        <w:contextualSpacing w:val="0"/>
      </w:pPr>
      <w:r w:rsidRPr="00DE7D79">
        <w:t xml:space="preserve">4.4 – </w:t>
      </w:r>
      <w:proofErr w:type="spellStart"/>
      <w:r w:rsidRPr="00DE7D79">
        <w:t>Around</w:t>
      </w:r>
      <w:proofErr w:type="spellEnd"/>
      <w:r w:rsidRPr="00DE7D79">
        <w:t xml:space="preserve"> my </w:t>
      </w:r>
      <w:proofErr w:type="spellStart"/>
      <w:r w:rsidRPr="00DE7D79">
        <w:t>town</w:t>
      </w:r>
      <w:proofErr w:type="spellEnd"/>
      <w:r w:rsidRPr="00DE7D79">
        <w:t xml:space="preserve"> </w:t>
      </w:r>
      <w:r w:rsidR="000159FA" w:rsidRPr="00DE7D79">
        <w:t xml:space="preserve">– </w:t>
      </w:r>
      <w:r w:rsidRPr="00DE7D79">
        <w:t>A</w:t>
      </w:r>
    </w:p>
    <w:p w14:paraId="671CD859" w14:textId="3A7609AE" w:rsidR="00FE5F4B" w:rsidRPr="00DE7D79" w:rsidRDefault="00FE5F4B" w:rsidP="00435183">
      <w:pPr>
        <w:pStyle w:val="Odstavecseseznamem"/>
        <w:numPr>
          <w:ilvl w:val="0"/>
          <w:numId w:val="16"/>
        </w:numPr>
        <w:spacing w:after="160"/>
        <w:ind w:left="714" w:hanging="357"/>
        <w:contextualSpacing w:val="0"/>
      </w:pPr>
      <w:r w:rsidRPr="00DE7D79">
        <w:t xml:space="preserve">4.5 – </w:t>
      </w:r>
      <w:proofErr w:type="spellStart"/>
      <w:r w:rsidRPr="00DE7D79">
        <w:t>Around</w:t>
      </w:r>
      <w:proofErr w:type="spellEnd"/>
      <w:r w:rsidRPr="00DE7D79">
        <w:t xml:space="preserve"> my </w:t>
      </w:r>
      <w:proofErr w:type="spellStart"/>
      <w:r w:rsidRPr="00DE7D79">
        <w:t>town</w:t>
      </w:r>
      <w:proofErr w:type="spellEnd"/>
      <w:r w:rsidRPr="00DE7D79">
        <w:t xml:space="preserve"> </w:t>
      </w:r>
      <w:r w:rsidR="000159FA" w:rsidRPr="00DE7D79">
        <w:t xml:space="preserve">– </w:t>
      </w:r>
      <w:r w:rsidRPr="00DE7D79">
        <w:t>B</w:t>
      </w:r>
    </w:p>
    <w:p w14:paraId="65543919" w14:textId="0548FF5A" w:rsidR="00FE5F4B" w:rsidRPr="00DE7D79" w:rsidRDefault="00FE5F4B" w:rsidP="00435183">
      <w:pPr>
        <w:pStyle w:val="Odstavecseseznamem"/>
        <w:numPr>
          <w:ilvl w:val="0"/>
          <w:numId w:val="16"/>
        </w:numPr>
        <w:spacing w:after="160"/>
        <w:ind w:left="714" w:hanging="357"/>
        <w:contextualSpacing w:val="0"/>
      </w:pPr>
      <w:r w:rsidRPr="00DE7D79">
        <w:t>4.6 – Mapy – práce s internetem</w:t>
      </w:r>
    </w:p>
    <w:p w14:paraId="04F760F7" w14:textId="4C6E5053" w:rsidR="00FE5F4B" w:rsidRPr="00DE7D79" w:rsidRDefault="00FE5F4B" w:rsidP="00435183">
      <w:pPr>
        <w:pStyle w:val="Odstavecseseznamem"/>
        <w:numPr>
          <w:ilvl w:val="0"/>
          <w:numId w:val="16"/>
        </w:numPr>
        <w:spacing w:after="160"/>
        <w:ind w:left="714" w:hanging="357"/>
        <w:contextualSpacing w:val="0"/>
      </w:pPr>
      <w:r w:rsidRPr="00DE7D79">
        <w:t>4.7 – Kreslená mapa</w:t>
      </w:r>
    </w:p>
    <w:p w14:paraId="3F0C642F" w14:textId="5D5E283C" w:rsidR="00FE5F4B" w:rsidRPr="00DE7D79" w:rsidRDefault="00FE5F4B" w:rsidP="00435183">
      <w:pPr>
        <w:pStyle w:val="Odstavecseseznamem"/>
        <w:numPr>
          <w:ilvl w:val="0"/>
          <w:numId w:val="16"/>
        </w:numPr>
        <w:spacing w:after="160"/>
        <w:ind w:left="714" w:hanging="357"/>
        <w:contextualSpacing w:val="0"/>
      </w:pPr>
      <w:r w:rsidRPr="00DE7D79">
        <w:t xml:space="preserve">4.8 – Pravidla </w:t>
      </w:r>
      <w:r w:rsidR="000159FA" w:rsidRPr="00DE7D79">
        <w:t>diskuse</w:t>
      </w:r>
    </w:p>
    <w:p w14:paraId="43D99A93" w14:textId="190E165B" w:rsidR="00FE5F4B" w:rsidRPr="00DE7D79" w:rsidRDefault="00FE5F4B" w:rsidP="00435183">
      <w:pPr>
        <w:pStyle w:val="Odstavecseseznamem"/>
        <w:numPr>
          <w:ilvl w:val="0"/>
          <w:numId w:val="16"/>
        </w:numPr>
        <w:spacing w:after="160"/>
        <w:ind w:left="714" w:hanging="357"/>
        <w:contextualSpacing w:val="0"/>
      </w:pPr>
      <w:r w:rsidRPr="00DE7D79">
        <w:t>4.9 – T-graf</w:t>
      </w:r>
    </w:p>
    <w:p w14:paraId="4C7C5668" w14:textId="10B3F219" w:rsidR="00FE5F4B" w:rsidRPr="00DE7D79" w:rsidRDefault="00FE5F4B" w:rsidP="00435183">
      <w:pPr>
        <w:pStyle w:val="Odstavecseseznamem"/>
        <w:numPr>
          <w:ilvl w:val="0"/>
          <w:numId w:val="16"/>
        </w:numPr>
        <w:spacing w:after="160"/>
        <w:ind w:left="714" w:hanging="357"/>
        <w:contextualSpacing w:val="0"/>
      </w:pPr>
      <w:r w:rsidRPr="00DE7D79">
        <w:t xml:space="preserve">4.10 – </w:t>
      </w:r>
      <w:proofErr w:type="spellStart"/>
      <w:r w:rsidRPr="00DE7D79">
        <w:t>Životabáseň</w:t>
      </w:r>
      <w:proofErr w:type="spellEnd"/>
    </w:p>
    <w:p w14:paraId="3A6B53E8" w14:textId="567E1A86" w:rsidR="00FE5F4B" w:rsidRPr="00DE7D79" w:rsidRDefault="00FE5F4B" w:rsidP="00435183">
      <w:pPr>
        <w:pStyle w:val="Odstavecseseznamem"/>
        <w:numPr>
          <w:ilvl w:val="0"/>
          <w:numId w:val="16"/>
        </w:numPr>
        <w:spacing w:after="160"/>
        <w:ind w:left="714" w:hanging="357"/>
        <w:contextualSpacing w:val="0"/>
      </w:pPr>
      <w:r w:rsidRPr="00DE7D79">
        <w:t>4.11 – Semafor</w:t>
      </w:r>
    </w:p>
    <w:p w14:paraId="3ECC5A9A" w14:textId="65E978D2" w:rsidR="00225DF2" w:rsidRPr="00DE7D79" w:rsidRDefault="00225DF2" w:rsidP="00435183">
      <w:pPr>
        <w:pStyle w:val="Odstavecseseznamem"/>
        <w:numPr>
          <w:ilvl w:val="0"/>
          <w:numId w:val="16"/>
        </w:numPr>
        <w:spacing w:after="160"/>
        <w:ind w:left="714" w:hanging="357"/>
        <w:contextualSpacing w:val="0"/>
      </w:pPr>
      <w:r w:rsidRPr="00DE7D79">
        <w:t xml:space="preserve">4.12 </w:t>
      </w:r>
      <w:r w:rsidR="008376CD" w:rsidRPr="00DE7D79">
        <w:t>– Za dveřmi</w:t>
      </w:r>
    </w:p>
    <w:p w14:paraId="567F488A" w14:textId="786CC396" w:rsidR="00FE5F4B" w:rsidRPr="00DE7D79" w:rsidRDefault="00FE5F4B" w:rsidP="00435183">
      <w:pPr>
        <w:pStyle w:val="Odstavecseseznamem"/>
        <w:numPr>
          <w:ilvl w:val="0"/>
          <w:numId w:val="16"/>
        </w:numPr>
        <w:spacing w:after="160"/>
        <w:ind w:left="714" w:hanging="357"/>
        <w:contextualSpacing w:val="0"/>
      </w:pPr>
      <w:r w:rsidRPr="00DE7D79">
        <w:t>4.1</w:t>
      </w:r>
      <w:r w:rsidR="008376CD" w:rsidRPr="00DE7D79">
        <w:t>3</w:t>
      </w:r>
      <w:r w:rsidRPr="00DE7D79">
        <w:t xml:space="preserve"> – Kreativní řešení problému – kroky pro hledání řešení problému</w:t>
      </w:r>
    </w:p>
    <w:p w14:paraId="52A6D6E1" w14:textId="371C69D2" w:rsidR="00FE5F4B" w:rsidRPr="00DE7D79" w:rsidRDefault="00FE5F4B" w:rsidP="00435183">
      <w:pPr>
        <w:pStyle w:val="Odstavecseseznamem"/>
        <w:numPr>
          <w:ilvl w:val="0"/>
          <w:numId w:val="16"/>
        </w:numPr>
        <w:spacing w:after="160"/>
        <w:ind w:left="714" w:hanging="357"/>
        <w:contextualSpacing w:val="0"/>
      </w:pPr>
      <w:r w:rsidRPr="00DE7D79">
        <w:t>4.1</w:t>
      </w:r>
      <w:r w:rsidR="008376CD" w:rsidRPr="00DE7D79">
        <w:t>4</w:t>
      </w:r>
      <w:r w:rsidRPr="00DE7D79">
        <w:t xml:space="preserve"> – Kreativní řešení problému – grafický organizér</w:t>
      </w:r>
    </w:p>
    <w:p w14:paraId="4DE5D6DD" w14:textId="67930974" w:rsidR="00FE5F4B" w:rsidRPr="00DE7D79" w:rsidRDefault="00FE5F4B" w:rsidP="00435183">
      <w:pPr>
        <w:pStyle w:val="Odstavecseseznamem"/>
        <w:numPr>
          <w:ilvl w:val="0"/>
          <w:numId w:val="16"/>
        </w:numPr>
        <w:spacing w:after="160"/>
        <w:ind w:left="714" w:hanging="357"/>
        <w:contextualSpacing w:val="0"/>
      </w:pPr>
      <w:r w:rsidRPr="00DE7D79">
        <w:t>4.1</w:t>
      </w:r>
      <w:r w:rsidR="008376CD" w:rsidRPr="00DE7D79">
        <w:t xml:space="preserve">5 </w:t>
      </w:r>
      <w:r w:rsidRPr="00DE7D79">
        <w:t xml:space="preserve">– </w:t>
      </w:r>
      <w:proofErr w:type="spellStart"/>
      <w:r w:rsidRPr="00DE7D79">
        <w:t>Board</w:t>
      </w:r>
      <w:proofErr w:type="spellEnd"/>
      <w:r w:rsidRPr="00DE7D79">
        <w:t xml:space="preserve"> game</w:t>
      </w:r>
    </w:p>
    <w:p w14:paraId="79DA725E" w14:textId="0E0EB4EC" w:rsidR="00FE5F4B" w:rsidRPr="00DE7D79" w:rsidRDefault="00FE5F4B" w:rsidP="00435183">
      <w:pPr>
        <w:pStyle w:val="Odstavecseseznamem"/>
        <w:numPr>
          <w:ilvl w:val="0"/>
          <w:numId w:val="16"/>
        </w:numPr>
        <w:spacing w:after="160"/>
        <w:ind w:left="714" w:hanging="357"/>
        <w:contextualSpacing w:val="0"/>
      </w:pPr>
      <w:r w:rsidRPr="00DE7D79">
        <w:t>4.1</w:t>
      </w:r>
      <w:r w:rsidR="008376CD" w:rsidRPr="00DE7D79">
        <w:t>6</w:t>
      </w:r>
      <w:r w:rsidRPr="00DE7D79">
        <w:t xml:space="preserve"> – Zásady tvorby správné prezentace</w:t>
      </w:r>
    </w:p>
    <w:p w14:paraId="36FFCC0A" w14:textId="4DB73357" w:rsidR="00FE5F4B" w:rsidRPr="00DE7D79" w:rsidRDefault="00FE5F4B" w:rsidP="00435183">
      <w:pPr>
        <w:pStyle w:val="Odstavecseseznamem"/>
        <w:numPr>
          <w:ilvl w:val="0"/>
          <w:numId w:val="16"/>
        </w:numPr>
        <w:spacing w:after="160"/>
        <w:ind w:left="714" w:hanging="357"/>
        <w:contextualSpacing w:val="0"/>
      </w:pPr>
      <w:r w:rsidRPr="00DE7D79">
        <w:t>4.1</w:t>
      </w:r>
      <w:r w:rsidR="008376CD" w:rsidRPr="00DE7D79">
        <w:t>7</w:t>
      </w:r>
      <w:r w:rsidRPr="00DE7D79">
        <w:t xml:space="preserve"> – Zásady </w:t>
      </w:r>
      <w:r w:rsidR="00F20954" w:rsidRPr="00DE7D79">
        <w:t>prezentování před publikem</w:t>
      </w:r>
    </w:p>
    <w:p w14:paraId="385EA6FD" w14:textId="20A0C777" w:rsidR="00FE5F4B" w:rsidRPr="00DE7D79" w:rsidRDefault="00FE5F4B" w:rsidP="00435183">
      <w:pPr>
        <w:pStyle w:val="Odstavecseseznamem"/>
        <w:numPr>
          <w:ilvl w:val="0"/>
          <w:numId w:val="16"/>
        </w:numPr>
        <w:spacing w:after="160"/>
        <w:ind w:left="714" w:hanging="357"/>
        <w:contextualSpacing w:val="0"/>
      </w:pPr>
      <w:r w:rsidRPr="00DE7D79">
        <w:t>4.1</w:t>
      </w:r>
      <w:r w:rsidR="008376CD" w:rsidRPr="00DE7D79">
        <w:t>8</w:t>
      </w:r>
      <w:r w:rsidRPr="00DE7D79">
        <w:t xml:space="preserve"> – Jak prezentovat</w:t>
      </w:r>
    </w:p>
    <w:p w14:paraId="4A536BFD" w14:textId="47ECD48C" w:rsidR="00FE5F4B" w:rsidRPr="00DE7D79" w:rsidRDefault="00FE5F4B" w:rsidP="00435183">
      <w:pPr>
        <w:pStyle w:val="Odstavecseseznamem"/>
        <w:numPr>
          <w:ilvl w:val="0"/>
          <w:numId w:val="16"/>
        </w:numPr>
        <w:spacing w:after="160"/>
        <w:ind w:left="714" w:hanging="357"/>
        <w:contextualSpacing w:val="0"/>
      </w:pPr>
      <w:r w:rsidRPr="00DE7D79">
        <w:t>4.1</w:t>
      </w:r>
      <w:r w:rsidR="008376CD" w:rsidRPr="00DE7D79">
        <w:t>9</w:t>
      </w:r>
      <w:r w:rsidRPr="00DE7D79">
        <w:t xml:space="preserve"> – Zpětná vazba</w:t>
      </w:r>
    </w:p>
    <w:p w14:paraId="48E73546" w14:textId="6D4313D6" w:rsidR="00FE5F4B" w:rsidRPr="00DE7D79" w:rsidRDefault="00FE5F4B" w:rsidP="00435183">
      <w:pPr>
        <w:pStyle w:val="Odstavecseseznamem"/>
        <w:numPr>
          <w:ilvl w:val="0"/>
          <w:numId w:val="16"/>
        </w:numPr>
        <w:spacing w:after="160"/>
        <w:ind w:left="714" w:hanging="357"/>
        <w:contextualSpacing w:val="0"/>
      </w:pPr>
      <w:r w:rsidRPr="00DE7D79">
        <w:t>4.</w:t>
      </w:r>
      <w:r w:rsidR="008376CD" w:rsidRPr="00DE7D79">
        <w:t xml:space="preserve">20 </w:t>
      </w:r>
      <w:r w:rsidRPr="00DE7D79">
        <w:t>– Výstupní dotazník</w:t>
      </w:r>
    </w:p>
    <w:p w14:paraId="2E014B7A" w14:textId="77777777" w:rsidR="00E36193" w:rsidRDefault="00E36193" w:rsidP="006F62DA"/>
    <w:p w14:paraId="09402C95" w14:textId="77777777" w:rsidR="00096521" w:rsidRDefault="00096521" w:rsidP="00096521">
      <w:r>
        <w:t>Veškeré materiály potřebné pro realizaci programu jsou dostupné na následujících odkazech:</w:t>
      </w:r>
    </w:p>
    <w:p w14:paraId="4EFCB309" w14:textId="19ADE5A1" w:rsidR="00B54E88" w:rsidRPr="00B54E88" w:rsidRDefault="00096521" w:rsidP="00B54E88">
      <w:pPr>
        <w:jc w:val="left"/>
        <w:rPr>
          <w:rFonts w:ascii="Calibri" w:eastAsia="Times New Roman" w:hAnsi="Calibri" w:cs="Calibri"/>
          <w:color w:val="000000"/>
          <w:lang w:eastAsia="cs-CZ"/>
        </w:rPr>
      </w:pPr>
      <w:r>
        <w:t>DOCX:</w:t>
      </w:r>
      <w:r w:rsidRPr="00E17E99">
        <w:t xml:space="preserve"> </w:t>
      </w:r>
      <w:r w:rsidR="00B54E88">
        <w:br/>
      </w:r>
      <w:hyperlink r:id="rId35" w:history="1">
        <w:r w:rsidR="00B54E88" w:rsidRPr="00925C12">
          <w:rPr>
            <w:rStyle w:val="Hypertextovodkaz"/>
            <w:rFonts w:ascii="Calibri" w:eastAsia="Times New Roman" w:hAnsi="Calibri" w:cs="Calibri"/>
            <w:lang w:eastAsia="cs-CZ"/>
          </w:rPr>
          <w:t>https://filedn.com/lsBVgSr0PfSJIhl2KR8cjnu/Skola40/Prostredi_kolem_nas_2/4-Soubor-materialu-pro-realizaci-Prostredi-kolem-nas_2.docx</w:t>
        </w:r>
      </w:hyperlink>
      <w:r w:rsidR="00B54E88">
        <w:rPr>
          <w:rFonts w:ascii="Calibri" w:eastAsia="Times New Roman" w:hAnsi="Calibri" w:cs="Calibri"/>
          <w:color w:val="000000"/>
          <w:lang w:eastAsia="cs-CZ"/>
        </w:rPr>
        <w:t xml:space="preserve"> </w:t>
      </w:r>
    </w:p>
    <w:p w14:paraId="63F3D06E" w14:textId="53BFB962" w:rsidR="004975EF" w:rsidRDefault="004975EF" w:rsidP="00096521">
      <w:pPr>
        <w:jc w:val="left"/>
      </w:pPr>
    </w:p>
    <w:p w14:paraId="3C5D4A99" w14:textId="09E970DF" w:rsidR="00B54E88" w:rsidRPr="00B54E88" w:rsidRDefault="00096521" w:rsidP="00B54E88">
      <w:pPr>
        <w:jc w:val="left"/>
        <w:rPr>
          <w:rFonts w:ascii="Calibri" w:eastAsia="Times New Roman" w:hAnsi="Calibri" w:cs="Calibri"/>
          <w:color w:val="000000"/>
          <w:lang w:eastAsia="cs-CZ"/>
        </w:rPr>
      </w:pPr>
      <w:r>
        <w:t xml:space="preserve">PDF: </w:t>
      </w:r>
      <w:r w:rsidR="00B54E88">
        <w:br/>
      </w:r>
      <w:hyperlink r:id="rId36" w:history="1">
        <w:r w:rsidR="00B54E88" w:rsidRPr="00925C12">
          <w:rPr>
            <w:rStyle w:val="Hypertextovodkaz"/>
            <w:rFonts w:ascii="Calibri" w:eastAsia="Times New Roman" w:hAnsi="Calibri" w:cs="Calibri"/>
            <w:lang w:eastAsia="cs-CZ"/>
          </w:rPr>
          <w:t>https://filedn.com/lsBVgSr0PfSJIhl2KR8cjnu/Skola40/Prostredi_kolem_nas_2/4-Soubor-materialu-pro-realizaci-Prostredi-kolem-nas_2.pdf</w:t>
        </w:r>
      </w:hyperlink>
      <w:r w:rsidR="00B54E88">
        <w:rPr>
          <w:rFonts w:ascii="Calibri" w:eastAsia="Times New Roman" w:hAnsi="Calibri" w:cs="Calibri"/>
          <w:color w:val="000000"/>
          <w:lang w:eastAsia="cs-CZ"/>
        </w:rPr>
        <w:t xml:space="preserve"> </w:t>
      </w:r>
    </w:p>
    <w:p w14:paraId="112F1B4A" w14:textId="22FDB26B" w:rsidR="004975EF" w:rsidRDefault="004975EF" w:rsidP="00096521">
      <w:pPr>
        <w:jc w:val="left"/>
      </w:pPr>
    </w:p>
    <w:p w14:paraId="7700FB57" w14:textId="7F23FE31" w:rsidR="00E36193" w:rsidRDefault="00E36193" w:rsidP="00E36193">
      <w:pPr>
        <w:pStyle w:val="Nadpis1"/>
      </w:pPr>
      <w:bookmarkStart w:id="39" w:name="_Toc74720276"/>
      <w:r>
        <w:lastRenderedPageBreak/>
        <w:t xml:space="preserve">5 Příloha č. 2 </w:t>
      </w:r>
      <w:r w:rsidR="00B67545">
        <w:t>–</w:t>
      </w:r>
      <w:r>
        <w:t xml:space="preserve"> </w:t>
      </w:r>
      <w:r w:rsidR="00D14E94">
        <w:t>S</w:t>
      </w:r>
      <w:r w:rsidR="00B67545">
        <w:t>oubor metodických materiálů</w:t>
      </w:r>
      <w:bookmarkEnd w:id="39"/>
    </w:p>
    <w:p w14:paraId="3B175C78" w14:textId="77777777" w:rsidR="00E36193" w:rsidRDefault="00E36193" w:rsidP="006F62DA"/>
    <w:p w14:paraId="1E43D015" w14:textId="77777777" w:rsidR="00105371" w:rsidRPr="00105371" w:rsidRDefault="00105371" w:rsidP="00105371">
      <w:pPr>
        <w:numPr>
          <w:ilvl w:val="0"/>
          <w:numId w:val="44"/>
        </w:numPr>
      </w:pPr>
      <w:r w:rsidRPr="00105371">
        <w:t>5.1 – Kompetenční dotazníky</w:t>
      </w:r>
    </w:p>
    <w:p w14:paraId="2A926DD4" w14:textId="77777777" w:rsidR="00105371" w:rsidRPr="00105371" w:rsidRDefault="00105371" w:rsidP="00105371">
      <w:pPr>
        <w:numPr>
          <w:ilvl w:val="0"/>
          <w:numId w:val="44"/>
        </w:numPr>
      </w:pPr>
      <w:r w:rsidRPr="00105371">
        <w:t>5.2 – Dělení do skupin po čtyřech</w:t>
      </w:r>
    </w:p>
    <w:p w14:paraId="4E8C1A55" w14:textId="77777777" w:rsidR="00105371" w:rsidRPr="00105371" w:rsidRDefault="00105371" w:rsidP="00105371">
      <w:pPr>
        <w:numPr>
          <w:ilvl w:val="0"/>
          <w:numId w:val="44"/>
        </w:numPr>
      </w:pPr>
      <w:r w:rsidRPr="00105371">
        <w:t>5.3 – Dělení do skupin po pěti</w:t>
      </w:r>
    </w:p>
    <w:p w14:paraId="6FDB112F" w14:textId="77777777" w:rsidR="00105371" w:rsidRPr="00105371" w:rsidRDefault="00105371" w:rsidP="00105371">
      <w:pPr>
        <w:numPr>
          <w:ilvl w:val="0"/>
          <w:numId w:val="44"/>
        </w:numPr>
      </w:pPr>
      <w:r w:rsidRPr="00105371">
        <w:t>5.4 – Práce s textem – řešení</w:t>
      </w:r>
    </w:p>
    <w:p w14:paraId="422F1DE7" w14:textId="77777777" w:rsidR="00105371" w:rsidRPr="00105371" w:rsidRDefault="00105371" w:rsidP="00105371">
      <w:pPr>
        <w:numPr>
          <w:ilvl w:val="0"/>
          <w:numId w:val="44"/>
        </w:numPr>
      </w:pPr>
      <w:r w:rsidRPr="00105371">
        <w:t>5.5 – Double puzzle – řešení</w:t>
      </w:r>
    </w:p>
    <w:p w14:paraId="249AFB10" w14:textId="77777777" w:rsidR="00105371" w:rsidRPr="00105371" w:rsidRDefault="00105371" w:rsidP="00105371">
      <w:pPr>
        <w:numPr>
          <w:ilvl w:val="0"/>
          <w:numId w:val="44"/>
        </w:numPr>
      </w:pPr>
      <w:r w:rsidRPr="00105371">
        <w:t>5.6 – Mapy na internetu</w:t>
      </w:r>
    </w:p>
    <w:p w14:paraId="689E6DFA" w14:textId="77777777" w:rsidR="00105371" w:rsidRPr="00105371" w:rsidRDefault="00105371" w:rsidP="00105371">
      <w:pPr>
        <w:numPr>
          <w:ilvl w:val="0"/>
          <w:numId w:val="44"/>
        </w:numPr>
      </w:pPr>
      <w:r w:rsidRPr="00105371">
        <w:t>5.7 – Za dveřmi – řešení</w:t>
      </w:r>
    </w:p>
    <w:p w14:paraId="20EDEF82" w14:textId="77777777" w:rsidR="00105371" w:rsidRPr="00105371" w:rsidRDefault="00105371" w:rsidP="00105371">
      <w:pPr>
        <w:numPr>
          <w:ilvl w:val="0"/>
          <w:numId w:val="44"/>
        </w:numPr>
      </w:pPr>
      <w:r w:rsidRPr="00105371">
        <w:t>5.8 – Kreativní řešení problému – návrh řešení</w:t>
      </w:r>
    </w:p>
    <w:p w14:paraId="6309FFFA" w14:textId="77777777" w:rsidR="00105371" w:rsidRPr="00105371" w:rsidRDefault="00105371" w:rsidP="00105371">
      <w:pPr>
        <w:numPr>
          <w:ilvl w:val="0"/>
          <w:numId w:val="44"/>
        </w:numPr>
      </w:pPr>
      <w:r w:rsidRPr="00105371">
        <w:t>5.9 – Modální slovesa</w:t>
      </w:r>
    </w:p>
    <w:p w14:paraId="11AE0B0A" w14:textId="77777777" w:rsidR="00105371" w:rsidRPr="00105371" w:rsidRDefault="00105371" w:rsidP="00105371">
      <w:pPr>
        <w:numPr>
          <w:ilvl w:val="0"/>
          <w:numId w:val="44"/>
        </w:numPr>
      </w:pPr>
      <w:r w:rsidRPr="00105371">
        <w:t>5.10 – Jak prezentovat – řešení</w:t>
      </w:r>
    </w:p>
    <w:p w14:paraId="5AD049B0" w14:textId="77777777" w:rsidR="007A2717" w:rsidRDefault="007A2717" w:rsidP="006F62DA"/>
    <w:p w14:paraId="25C02E43" w14:textId="77777777" w:rsidR="00096521" w:rsidRDefault="00096521" w:rsidP="00096521">
      <w:r>
        <w:t>Veškeré metodické materiály jsou dostupné na následujících odkazech:</w:t>
      </w:r>
    </w:p>
    <w:p w14:paraId="7D421F4D" w14:textId="66217934" w:rsidR="00B54E88" w:rsidRPr="00B54E88" w:rsidRDefault="00096521" w:rsidP="00B54E88">
      <w:pPr>
        <w:jc w:val="left"/>
        <w:rPr>
          <w:rFonts w:ascii="Calibri" w:eastAsia="Times New Roman" w:hAnsi="Calibri" w:cs="Calibri"/>
          <w:color w:val="000000"/>
          <w:lang w:eastAsia="cs-CZ"/>
        </w:rPr>
      </w:pPr>
      <w:r>
        <w:t xml:space="preserve">DOCX: </w:t>
      </w:r>
      <w:r w:rsidR="00B54E88">
        <w:br/>
      </w:r>
      <w:hyperlink r:id="rId37" w:history="1">
        <w:r w:rsidR="00B54E88" w:rsidRPr="00925C12">
          <w:rPr>
            <w:rStyle w:val="Hypertextovodkaz"/>
            <w:rFonts w:ascii="Calibri" w:eastAsia="Times New Roman" w:hAnsi="Calibri" w:cs="Calibri"/>
            <w:lang w:eastAsia="cs-CZ"/>
          </w:rPr>
          <w:t>https://filedn.com/lsBVgSr0PfSJIhl2KR8cjnu/Skola40/Prostredi_kolem_nas_2/5-Soubor-metodickych-materialu-Prostredi-kolem-nas_2.docx</w:t>
        </w:r>
      </w:hyperlink>
      <w:r w:rsidR="00B54E88">
        <w:rPr>
          <w:rFonts w:ascii="Calibri" w:eastAsia="Times New Roman" w:hAnsi="Calibri" w:cs="Calibri"/>
          <w:color w:val="000000"/>
          <w:lang w:eastAsia="cs-CZ"/>
        </w:rPr>
        <w:t xml:space="preserve"> </w:t>
      </w:r>
    </w:p>
    <w:p w14:paraId="6A88B19C" w14:textId="15AA1026" w:rsidR="004975EF" w:rsidRDefault="004975EF" w:rsidP="00096521">
      <w:pPr>
        <w:jc w:val="left"/>
      </w:pPr>
    </w:p>
    <w:p w14:paraId="2E779CF0" w14:textId="14F65C14" w:rsidR="00B54E88" w:rsidRPr="00B54E88" w:rsidRDefault="00096521" w:rsidP="00B54E88">
      <w:pPr>
        <w:jc w:val="left"/>
        <w:rPr>
          <w:rFonts w:ascii="Calibri" w:eastAsia="Times New Roman" w:hAnsi="Calibri" w:cs="Calibri"/>
          <w:color w:val="000000"/>
          <w:lang w:eastAsia="cs-CZ"/>
        </w:rPr>
      </w:pPr>
      <w:r>
        <w:t xml:space="preserve">PDF: </w:t>
      </w:r>
      <w:r w:rsidR="00B54E88">
        <w:br/>
      </w:r>
      <w:hyperlink r:id="rId38" w:history="1">
        <w:r w:rsidR="00B54E88" w:rsidRPr="00925C12">
          <w:rPr>
            <w:rStyle w:val="Hypertextovodkaz"/>
            <w:rFonts w:ascii="Calibri" w:eastAsia="Times New Roman" w:hAnsi="Calibri" w:cs="Calibri"/>
            <w:lang w:eastAsia="cs-CZ"/>
          </w:rPr>
          <w:t>https://filedn.com/lsBVgSr0PfSJIhl2KR8cjnu/Skola40/Prostredi_kolem_nas_2/5-Soubor-metodickych-materialu-Prostredi-kolem-nas_2.pdf</w:t>
        </w:r>
      </w:hyperlink>
      <w:r w:rsidR="00B54E88">
        <w:rPr>
          <w:rFonts w:ascii="Calibri" w:eastAsia="Times New Roman" w:hAnsi="Calibri" w:cs="Calibri"/>
          <w:color w:val="000000"/>
          <w:lang w:eastAsia="cs-CZ"/>
        </w:rPr>
        <w:t xml:space="preserve"> </w:t>
      </w:r>
    </w:p>
    <w:p w14:paraId="2B25E14A" w14:textId="6E7195EA" w:rsidR="00096521" w:rsidRDefault="00096521" w:rsidP="00096521">
      <w:pPr>
        <w:jc w:val="left"/>
      </w:pPr>
    </w:p>
    <w:p w14:paraId="1982A03E" w14:textId="77777777" w:rsidR="004975EF" w:rsidRDefault="004975EF" w:rsidP="00096521">
      <w:pPr>
        <w:jc w:val="left"/>
      </w:pPr>
    </w:p>
    <w:p w14:paraId="3F766649" w14:textId="77777777" w:rsidR="00D7735C" w:rsidRDefault="00D7735C" w:rsidP="00096521">
      <w:pPr>
        <w:jc w:val="left"/>
      </w:pPr>
    </w:p>
    <w:p w14:paraId="6FA41C3D" w14:textId="77777777" w:rsidR="007432D3" w:rsidRDefault="007432D3" w:rsidP="006F62DA"/>
    <w:p w14:paraId="5755D52C" w14:textId="77777777" w:rsidR="00D7735C" w:rsidRDefault="00D7735C">
      <w:pPr>
        <w:spacing w:line="276" w:lineRule="auto"/>
        <w:jc w:val="left"/>
        <w:rPr>
          <w:rFonts w:eastAsiaTheme="majorEastAsia" w:cstheme="majorBidi"/>
          <w:b/>
          <w:bCs/>
          <w:color w:val="0D0D0D" w:themeColor="text1" w:themeTint="F2"/>
          <w:sz w:val="28"/>
          <w:szCs w:val="28"/>
        </w:rPr>
      </w:pPr>
      <w:bookmarkStart w:id="40" w:name="_Toc491241998"/>
      <w:bookmarkStart w:id="41" w:name="_Toc28851690"/>
      <w:bookmarkStart w:id="42" w:name="_Hlk28852982"/>
      <w:r>
        <w:br w:type="page"/>
      </w:r>
    </w:p>
    <w:p w14:paraId="75D69C59" w14:textId="5E074102" w:rsidR="003C148C" w:rsidRDefault="003C148C" w:rsidP="003C148C">
      <w:pPr>
        <w:pStyle w:val="Nadpis1"/>
      </w:pPr>
      <w:bookmarkStart w:id="43" w:name="_Toc74720277"/>
      <w:r>
        <w:lastRenderedPageBreak/>
        <w:t>6 Příloha č. 3 – Závěrečná zpráva o ověření programu v praxi</w:t>
      </w:r>
      <w:bookmarkEnd w:id="40"/>
      <w:bookmarkEnd w:id="41"/>
      <w:bookmarkEnd w:id="43"/>
    </w:p>
    <w:tbl>
      <w:tblPr>
        <w:tblStyle w:val="Mkatabulky"/>
        <w:tblW w:w="9928" w:type="dxa"/>
        <w:jc w:val="center"/>
        <w:tblLook w:val="04A0" w:firstRow="1" w:lastRow="0" w:firstColumn="1" w:lastColumn="0" w:noHBand="0" w:noVBand="1"/>
      </w:tblPr>
      <w:tblGrid>
        <w:gridCol w:w="3681"/>
        <w:gridCol w:w="2907"/>
        <w:gridCol w:w="3334"/>
        <w:gridCol w:w="6"/>
      </w:tblGrid>
      <w:tr w:rsidR="003C148C" w:rsidRPr="00351088" w14:paraId="0361FDFA" w14:textId="77777777" w:rsidTr="00D7735C">
        <w:trPr>
          <w:trHeight w:val="558"/>
          <w:jc w:val="center"/>
        </w:trPr>
        <w:tc>
          <w:tcPr>
            <w:tcW w:w="3681" w:type="dxa"/>
            <w:shd w:val="clear" w:color="auto" w:fill="D9D9D9" w:themeFill="background1" w:themeFillShade="D9"/>
            <w:vAlign w:val="center"/>
          </w:tcPr>
          <w:bookmarkEnd w:id="42"/>
          <w:p w14:paraId="23118FF9" w14:textId="77777777" w:rsidR="003C148C" w:rsidRPr="00351088" w:rsidRDefault="003C148C" w:rsidP="00974423">
            <w:pPr>
              <w:ind w:right="-709"/>
              <w:rPr>
                <w:rFonts w:ascii="Arial" w:hAnsi="Arial"/>
                <w:b/>
              </w:rPr>
            </w:pPr>
            <w:r w:rsidRPr="00351088">
              <w:rPr>
                <w:rFonts w:ascii="Arial" w:hAnsi="Arial"/>
                <w:b/>
              </w:rPr>
              <w:t>Místo ověření programu</w:t>
            </w:r>
          </w:p>
        </w:tc>
        <w:tc>
          <w:tcPr>
            <w:tcW w:w="2907" w:type="dxa"/>
            <w:shd w:val="clear" w:color="auto" w:fill="D9D9D9" w:themeFill="background1" w:themeFillShade="D9"/>
            <w:vAlign w:val="center"/>
          </w:tcPr>
          <w:p w14:paraId="73CD0B9C" w14:textId="77777777" w:rsidR="003C148C" w:rsidRPr="00351088" w:rsidRDefault="003C148C" w:rsidP="00974423">
            <w:pPr>
              <w:ind w:right="-709"/>
              <w:rPr>
                <w:rFonts w:ascii="Arial" w:hAnsi="Arial"/>
                <w:b/>
              </w:rPr>
            </w:pPr>
            <w:r w:rsidRPr="00351088">
              <w:rPr>
                <w:rFonts w:ascii="Arial" w:hAnsi="Arial"/>
                <w:b/>
              </w:rPr>
              <w:t>Datum ověření programu</w:t>
            </w:r>
          </w:p>
        </w:tc>
        <w:tc>
          <w:tcPr>
            <w:tcW w:w="3340" w:type="dxa"/>
            <w:gridSpan w:val="2"/>
            <w:shd w:val="clear" w:color="auto" w:fill="D9D9D9" w:themeFill="background1" w:themeFillShade="D9"/>
            <w:vAlign w:val="center"/>
          </w:tcPr>
          <w:p w14:paraId="1C435CCE" w14:textId="77777777" w:rsidR="003C148C" w:rsidRDefault="003C148C" w:rsidP="00974423">
            <w:pPr>
              <w:ind w:right="-709"/>
              <w:rPr>
                <w:rFonts w:ascii="Arial" w:hAnsi="Arial"/>
                <w:b/>
              </w:rPr>
            </w:pPr>
            <w:r w:rsidRPr="00351088">
              <w:rPr>
                <w:rFonts w:ascii="Arial" w:hAnsi="Arial"/>
                <w:b/>
              </w:rPr>
              <w:t xml:space="preserve">Cílová skupina, </w:t>
            </w:r>
          </w:p>
          <w:p w14:paraId="5F4C0B7F" w14:textId="377446C6" w:rsidR="003C148C" w:rsidRPr="00351088" w:rsidRDefault="003C148C" w:rsidP="00974423">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p>
        </w:tc>
      </w:tr>
      <w:tr w:rsidR="003C148C" w:rsidRPr="00351088" w14:paraId="2FA2801E" w14:textId="77777777" w:rsidTr="00D7735C">
        <w:trPr>
          <w:jc w:val="center"/>
        </w:trPr>
        <w:tc>
          <w:tcPr>
            <w:tcW w:w="3681" w:type="dxa"/>
          </w:tcPr>
          <w:p w14:paraId="61591671" w14:textId="77777777" w:rsidR="003C148C" w:rsidRDefault="003C148C" w:rsidP="00974423">
            <w:pPr>
              <w:ind w:right="-709"/>
              <w:rPr>
                <w:rFonts w:ascii="Arial" w:hAnsi="Arial"/>
                <w:b/>
              </w:rPr>
            </w:pPr>
          </w:p>
          <w:p w14:paraId="31BED6DA" w14:textId="77777777" w:rsidR="003C148C" w:rsidRPr="00B123F5" w:rsidRDefault="003C148C" w:rsidP="00974423">
            <w:pPr>
              <w:ind w:right="-709"/>
              <w:rPr>
                <w:rFonts w:ascii="Arial" w:hAnsi="Arial"/>
                <w:szCs w:val="24"/>
              </w:rPr>
            </w:pPr>
            <w:r w:rsidRPr="00B123F5">
              <w:rPr>
                <w:rFonts w:ascii="Arial" w:hAnsi="Arial"/>
                <w:szCs w:val="24"/>
              </w:rPr>
              <w:t>Základní škola Radotín</w:t>
            </w:r>
          </w:p>
          <w:p w14:paraId="01452EF5" w14:textId="77777777" w:rsidR="003C148C" w:rsidRPr="00B123F5" w:rsidRDefault="003C148C" w:rsidP="00974423">
            <w:pPr>
              <w:ind w:right="-709"/>
              <w:rPr>
                <w:rFonts w:ascii="Arial" w:hAnsi="Arial"/>
                <w:szCs w:val="24"/>
              </w:rPr>
            </w:pPr>
            <w:r w:rsidRPr="00B123F5">
              <w:rPr>
                <w:rFonts w:ascii="Arial" w:hAnsi="Arial"/>
                <w:szCs w:val="24"/>
              </w:rPr>
              <w:t>+ Gymnázium Oty Pavla Radotín</w:t>
            </w:r>
          </w:p>
          <w:p w14:paraId="5627249A" w14:textId="77777777" w:rsidR="003C148C" w:rsidRPr="00B123F5" w:rsidRDefault="003C148C" w:rsidP="00974423">
            <w:pPr>
              <w:ind w:right="-709"/>
              <w:rPr>
                <w:rFonts w:ascii="Arial" w:hAnsi="Arial"/>
                <w:szCs w:val="24"/>
              </w:rPr>
            </w:pPr>
            <w:r w:rsidRPr="00B123F5">
              <w:rPr>
                <w:rFonts w:ascii="Arial" w:hAnsi="Arial"/>
                <w:szCs w:val="24"/>
              </w:rPr>
              <w:t>Loučanská 520/1</w:t>
            </w:r>
          </w:p>
          <w:p w14:paraId="36B3F93F" w14:textId="77777777" w:rsidR="003C148C" w:rsidRPr="00351088" w:rsidRDefault="003C148C" w:rsidP="00974423">
            <w:pPr>
              <w:ind w:right="-709"/>
              <w:rPr>
                <w:rFonts w:ascii="Arial" w:hAnsi="Arial"/>
                <w:b/>
              </w:rPr>
            </w:pPr>
          </w:p>
        </w:tc>
        <w:tc>
          <w:tcPr>
            <w:tcW w:w="2907" w:type="dxa"/>
          </w:tcPr>
          <w:p w14:paraId="316DA7E6" w14:textId="77777777" w:rsidR="003C148C" w:rsidRDefault="003C148C" w:rsidP="00974423">
            <w:pPr>
              <w:ind w:right="-709"/>
              <w:rPr>
                <w:rFonts w:ascii="Arial" w:hAnsi="Arial"/>
                <w:b/>
              </w:rPr>
            </w:pPr>
          </w:p>
          <w:p w14:paraId="56CEFD5E" w14:textId="77777777" w:rsidR="003C148C" w:rsidRPr="00B123F5" w:rsidRDefault="003C148C" w:rsidP="00974423">
            <w:pPr>
              <w:ind w:right="-709"/>
              <w:rPr>
                <w:rFonts w:ascii="Arial" w:hAnsi="Arial"/>
                <w:szCs w:val="24"/>
              </w:rPr>
            </w:pPr>
            <w:r w:rsidRPr="00B123F5">
              <w:rPr>
                <w:rFonts w:ascii="Arial" w:hAnsi="Arial"/>
                <w:szCs w:val="24"/>
              </w:rPr>
              <w:t>8., 12. a 19. března 2019</w:t>
            </w:r>
          </w:p>
          <w:p w14:paraId="5DDADEAE" w14:textId="77777777" w:rsidR="003C148C" w:rsidRPr="006377FC" w:rsidRDefault="003C148C" w:rsidP="00974423">
            <w:pPr>
              <w:ind w:right="-709"/>
              <w:rPr>
                <w:rFonts w:ascii="Arial" w:hAnsi="Arial"/>
                <w:bCs/>
              </w:rPr>
            </w:pPr>
          </w:p>
        </w:tc>
        <w:tc>
          <w:tcPr>
            <w:tcW w:w="3340" w:type="dxa"/>
            <w:gridSpan w:val="2"/>
          </w:tcPr>
          <w:p w14:paraId="309DA9C1" w14:textId="77777777" w:rsidR="003C148C" w:rsidRPr="006377FC" w:rsidRDefault="003C148C" w:rsidP="00974423">
            <w:pPr>
              <w:ind w:right="-709"/>
              <w:rPr>
                <w:rFonts w:ascii="Arial" w:hAnsi="Arial"/>
                <w:bCs/>
              </w:rPr>
            </w:pPr>
          </w:p>
          <w:p w14:paraId="2B862436" w14:textId="77777777" w:rsidR="003C148C" w:rsidRPr="00B123F5" w:rsidRDefault="003C148C" w:rsidP="00974423">
            <w:pPr>
              <w:ind w:right="-709"/>
              <w:rPr>
                <w:rFonts w:ascii="Arial" w:hAnsi="Arial"/>
                <w:szCs w:val="24"/>
              </w:rPr>
            </w:pPr>
            <w:r w:rsidRPr="00B123F5">
              <w:rPr>
                <w:rFonts w:ascii="Arial" w:hAnsi="Arial"/>
                <w:szCs w:val="24"/>
              </w:rPr>
              <w:t>30 žáků třída 2</w:t>
            </w:r>
            <w:r>
              <w:rPr>
                <w:rFonts w:ascii="Arial" w:hAnsi="Arial"/>
                <w:szCs w:val="24"/>
              </w:rPr>
              <w:t>.</w:t>
            </w:r>
            <w:r w:rsidRPr="00B123F5">
              <w:rPr>
                <w:rFonts w:ascii="Arial" w:hAnsi="Arial"/>
                <w:szCs w:val="24"/>
              </w:rPr>
              <w:t>S</w:t>
            </w:r>
          </w:p>
          <w:p w14:paraId="5427EFF3" w14:textId="77777777" w:rsidR="003C148C" w:rsidRPr="00B123F5" w:rsidRDefault="003C148C" w:rsidP="00974423">
            <w:pPr>
              <w:ind w:right="-709"/>
              <w:rPr>
                <w:rFonts w:ascii="Arial" w:hAnsi="Arial"/>
                <w:szCs w:val="24"/>
              </w:rPr>
            </w:pPr>
            <w:r w:rsidRPr="00B123F5">
              <w:rPr>
                <w:rFonts w:ascii="Arial" w:hAnsi="Arial"/>
                <w:szCs w:val="24"/>
              </w:rPr>
              <w:t>GOP Praha 5 - Radotín</w:t>
            </w:r>
          </w:p>
          <w:p w14:paraId="1B2D304B" w14:textId="77777777" w:rsidR="003C148C" w:rsidRPr="006377FC" w:rsidRDefault="003C148C" w:rsidP="00974423">
            <w:pPr>
              <w:ind w:right="-709"/>
              <w:rPr>
                <w:rFonts w:ascii="Arial" w:hAnsi="Arial"/>
                <w:bCs/>
              </w:rPr>
            </w:pPr>
          </w:p>
        </w:tc>
      </w:tr>
      <w:tr w:rsidR="003C148C" w:rsidRPr="00351088" w14:paraId="77C639EE" w14:textId="77777777" w:rsidTr="00D7735C">
        <w:trPr>
          <w:gridAfter w:val="1"/>
          <w:wAfter w:w="6" w:type="dxa"/>
          <w:trHeight w:val="381"/>
          <w:jc w:val="center"/>
        </w:trPr>
        <w:tc>
          <w:tcPr>
            <w:tcW w:w="9922" w:type="dxa"/>
            <w:gridSpan w:val="3"/>
            <w:shd w:val="clear" w:color="auto" w:fill="D9D9D9" w:themeFill="background1" w:themeFillShade="D9"/>
          </w:tcPr>
          <w:p w14:paraId="420292CA" w14:textId="77777777" w:rsidR="003C148C" w:rsidRPr="00351088" w:rsidRDefault="003C148C" w:rsidP="00435183">
            <w:pPr>
              <w:pStyle w:val="Odstavecseseznamem"/>
              <w:numPr>
                <w:ilvl w:val="0"/>
                <w:numId w:val="18"/>
              </w:numPr>
              <w:spacing w:line="276" w:lineRule="auto"/>
              <w:jc w:val="left"/>
              <w:rPr>
                <w:rFonts w:ascii="Arial" w:hAnsi="Arial"/>
                <w:b/>
              </w:rPr>
            </w:pPr>
            <w:r w:rsidRPr="00351088">
              <w:rPr>
                <w:rFonts w:ascii="Arial" w:hAnsi="Arial"/>
                <w:b/>
              </w:rPr>
              <w:t>Stručný popis procesu ověření programu</w:t>
            </w:r>
          </w:p>
        </w:tc>
      </w:tr>
      <w:tr w:rsidR="003C148C" w:rsidRPr="00351088" w14:paraId="4FD3B98D" w14:textId="77777777" w:rsidTr="00D7735C">
        <w:trPr>
          <w:gridAfter w:val="1"/>
          <w:wAfter w:w="6" w:type="dxa"/>
          <w:trHeight w:val="1928"/>
          <w:jc w:val="center"/>
        </w:trPr>
        <w:tc>
          <w:tcPr>
            <w:tcW w:w="9922" w:type="dxa"/>
            <w:gridSpan w:val="3"/>
          </w:tcPr>
          <w:p w14:paraId="0AA9448B" w14:textId="77777777" w:rsidR="003C148C" w:rsidRPr="00351088" w:rsidRDefault="003C148C" w:rsidP="00435183">
            <w:pPr>
              <w:pStyle w:val="Odstavecseseznamem"/>
              <w:numPr>
                <w:ilvl w:val="0"/>
                <w:numId w:val="19"/>
              </w:numPr>
              <w:rPr>
                <w:rFonts w:ascii="Arial" w:hAnsi="Arial"/>
                <w:i/>
              </w:rPr>
            </w:pPr>
            <w:r w:rsidRPr="00351088">
              <w:rPr>
                <w:rFonts w:ascii="Arial" w:hAnsi="Arial"/>
                <w:i/>
              </w:rPr>
              <w:t>Jak probíhalo ověření programu (organizace, počet účastníků, počet realizátorů atd.)?</w:t>
            </w:r>
          </w:p>
          <w:p w14:paraId="1AB73D53" w14:textId="77777777" w:rsidR="003C148C" w:rsidRPr="00351088" w:rsidRDefault="003C148C" w:rsidP="00974423">
            <w:pPr>
              <w:rPr>
                <w:rFonts w:ascii="Arial" w:hAnsi="Arial"/>
                <w:i/>
              </w:rPr>
            </w:pPr>
          </w:p>
          <w:p w14:paraId="02B84ECE" w14:textId="77777777" w:rsidR="003C148C" w:rsidRPr="00F70999" w:rsidRDefault="003C148C" w:rsidP="00974423">
            <w:pPr>
              <w:spacing w:after="120"/>
              <w:rPr>
                <w:rFonts w:ascii="Arial" w:hAnsi="Arial"/>
                <w:iCs/>
              </w:rPr>
            </w:pPr>
            <w:r w:rsidRPr="002521FD">
              <w:rPr>
                <w:rFonts w:ascii="Arial" w:hAnsi="Arial"/>
                <w:iCs/>
              </w:rPr>
              <w:t xml:space="preserve">Ověření probíhalo v prostorách Základní školy Radotín a Gymnázia Oty Pavla v Radotíně s 30 žáky 2.S Gymnázia Oty </w:t>
            </w:r>
            <w:r w:rsidRPr="006D0232">
              <w:rPr>
                <w:rFonts w:ascii="Arial" w:hAnsi="Arial"/>
                <w:iCs/>
              </w:rPr>
              <w:t>Pavla (což odpovídá 9. třídě základní školy). Program byl veden třemi lektory z organizace neformálního vzdělávání (</w:t>
            </w:r>
            <w:proofErr w:type="spellStart"/>
            <w:r w:rsidRPr="006D0232">
              <w:rPr>
                <w:rFonts w:ascii="Arial" w:hAnsi="Arial"/>
                <w:iCs/>
              </w:rPr>
              <w:t>Channel</w:t>
            </w:r>
            <w:proofErr w:type="spellEnd"/>
            <w:r w:rsidRPr="006D0232">
              <w:rPr>
                <w:rFonts w:ascii="Arial" w:hAnsi="Arial"/>
                <w:iCs/>
              </w:rPr>
              <w:t xml:space="preserve"> </w:t>
            </w:r>
            <w:proofErr w:type="spellStart"/>
            <w:r w:rsidRPr="006D0232">
              <w:rPr>
                <w:rFonts w:ascii="Arial" w:hAnsi="Arial"/>
                <w:iCs/>
              </w:rPr>
              <w:t>Crossings</w:t>
            </w:r>
            <w:proofErr w:type="spellEnd"/>
            <w:r w:rsidRPr="006D0232">
              <w:rPr>
                <w:rFonts w:ascii="Arial" w:hAnsi="Arial"/>
                <w:iCs/>
              </w:rPr>
              <w:t xml:space="preserve">), s nimiž spolupracoval zástupce formálního vzdělávání – třídní učitel. Kromě nich se pilotáže zúčastnili 3 další zástupci neformálního vzdělávání, 2 z nichž sloužili jako metodická a logistická podpora lektorům a 1 jako mentor </w:t>
            </w:r>
            <w:r w:rsidRPr="00F70999">
              <w:rPr>
                <w:rFonts w:ascii="Arial" w:hAnsi="Arial"/>
                <w:iCs/>
              </w:rPr>
              <w:t>spolupracující s panem učitelem.</w:t>
            </w:r>
          </w:p>
          <w:p w14:paraId="73B3EA68" w14:textId="26F7A930" w:rsidR="003C148C" w:rsidRPr="00351088" w:rsidRDefault="003C148C" w:rsidP="00974423">
            <w:pPr>
              <w:rPr>
                <w:rFonts w:ascii="Arial" w:hAnsi="Arial"/>
                <w:i/>
              </w:rPr>
            </w:pPr>
            <w:r w:rsidRPr="00F70999">
              <w:rPr>
                <w:rFonts w:ascii="Arial" w:hAnsi="Arial"/>
                <w:iCs/>
              </w:rPr>
              <w:t xml:space="preserve">Pilotáž byla realizována během 3 projektových dnů v době školního vyučování a zabrala celkem </w:t>
            </w:r>
            <w:r w:rsidR="00F965E2" w:rsidRPr="00F70999">
              <w:rPr>
                <w:rFonts w:ascii="Arial" w:hAnsi="Arial"/>
                <w:iCs/>
              </w:rPr>
              <w:t>16</w:t>
            </w:r>
            <w:r w:rsidR="00F965E2">
              <w:rPr>
                <w:rFonts w:ascii="Arial" w:hAnsi="Arial"/>
                <w:iCs/>
              </w:rPr>
              <w:t> </w:t>
            </w:r>
            <w:r w:rsidRPr="00F70999">
              <w:rPr>
                <w:rFonts w:ascii="Arial" w:hAnsi="Arial"/>
                <w:iCs/>
              </w:rPr>
              <w:t>vyučovacích hodin (1. a 2. den po 6 vyučovacích hodinách, 3. den 4 vyučovací hodiny). Prezentací závěrečných žákovských výstupů se poslední projektový den zúčastnilo kromě realizátorů i vedení Gymnázia Oty Pavla a jeden zástupce NIDV.</w:t>
            </w:r>
            <w:r>
              <w:rPr>
                <w:rFonts w:ascii="Arial" w:hAnsi="Arial"/>
                <w:iCs/>
              </w:rPr>
              <w:t xml:space="preserve">   </w:t>
            </w:r>
          </w:p>
          <w:p w14:paraId="5834931D" w14:textId="77777777" w:rsidR="003C148C" w:rsidRPr="00351088" w:rsidRDefault="003C148C" w:rsidP="00974423">
            <w:pPr>
              <w:rPr>
                <w:rFonts w:ascii="Arial" w:hAnsi="Arial"/>
                <w:i/>
              </w:rPr>
            </w:pPr>
          </w:p>
          <w:p w14:paraId="73FCAFB3" w14:textId="77777777" w:rsidR="003C148C" w:rsidRPr="00351088" w:rsidRDefault="003C148C" w:rsidP="00435183">
            <w:pPr>
              <w:pStyle w:val="Odstavecseseznamem"/>
              <w:numPr>
                <w:ilvl w:val="0"/>
                <w:numId w:val="19"/>
              </w:numPr>
              <w:rPr>
                <w:rFonts w:ascii="Arial" w:hAnsi="Arial"/>
                <w:i/>
              </w:rPr>
            </w:pPr>
            <w:r w:rsidRPr="00351088">
              <w:rPr>
                <w:rFonts w:ascii="Arial" w:hAnsi="Arial"/>
                <w:i/>
              </w:rPr>
              <w:t>Jaký byl zájem cílové skupiny?</w:t>
            </w:r>
          </w:p>
          <w:p w14:paraId="3FED6302" w14:textId="77777777" w:rsidR="003C148C" w:rsidRPr="00351088" w:rsidRDefault="003C148C" w:rsidP="00974423">
            <w:pPr>
              <w:rPr>
                <w:rFonts w:ascii="Arial" w:hAnsi="Arial"/>
                <w:i/>
              </w:rPr>
            </w:pPr>
          </w:p>
          <w:p w14:paraId="10FC1CAB" w14:textId="77777777" w:rsidR="003C148C" w:rsidRPr="009F7DB6" w:rsidRDefault="003C148C" w:rsidP="00974423">
            <w:pPr>
              <w:rPr>
                <w:rFonts w:ascii="Arial" w:hAnsi="Arial"/>
                <w:iCs/>
              </w:rPr>
            </w:pPr>
            <w:r>
              <w:rPr>
                <w:rFonts w:ascii="Arial" w:hAnsi="Arial"/>
                <w:iCs/>
              </w:rPr>
              <w:t xml:space="preserve">Zájem ze strany žáků byl velký, šli do programu od začátku s aktivním přístupem. K programu přistupovali od první chvíle zodpovědně. Motivačním byl i aspekt neobvyklého prostředí – první blok probíhal v moderní aule Základní školy Radotín. </w:t>
            </w:r>
          </w:p>
          <w:p w14:paraId="32E496E7" w14:textId="77777777" w:rsidR="003C148C" w:rsidRPr="00351088" w:rsidRDefault="003C148C" w:rsidP="00974423">
            <w:pPr>
              <w:rPr>
                <w:rFonts w:ascii="Arial" w:hAnsi="Arial"/>
                <w:i/>
              </w:rPr>
            </w:pPr>
          </w:p>
          <w:p w14:paraId="067DDA0A" w14:textId="77777777" w:rsidR="003C148C" w:rsidRPr="00F03155" w:rsidRDefault="003C148C" w:rsidP="00435183">
            <w:pPr>
              <w:pStyle w:val="Odstavecseseznamem"/>
              <w:numPr>
                <w:ilvl w:val="0"/>
                <w:numId w:val="19"/>
              </w:numPr>
              <w:rPr>
                <w:rFonts w:ascii="Arial" w:hAnsi="Arial"/>
                <w:i/>
              </w:rPr>
            </w:pPr>
            <w:r w:rsidRPr="00F03155">
              <w:rPr>
                <w:rFonts w:ascii="Arial" w:hAnsi="Arial"/>
                <w:i/>
              </w:rPr>
              <w:t>Jaká byla reakce cílové skupiny?</w:t>
            </w:r>
          </w:p>
          <w:p w14:paraId="25225500" w14:textId="77777777" w:rsidR="003C148C" w:rsidRPr="00F03155" w:rsidRDefault="003C148C" w:rsidP="00974423">
            <w:pPr>
              <w:rPr>
                <w:rFonts w:ascii="Arial" w:hAnsi="Arial"/>
                <w:i/>
              </w:rPr>
            </w:pPr>
          </w:p>
          <w:p w14:paraId="3123B0A6" w14:textId="06224E43" w:rsidR="003C148C" w:rsidRPr="00C42118" w:rsidRDefault="003C148C" w:rsidP="00974423">
            <w:pPr>
              <w:rPr>
                <w:rFonts w:ascii="Arial" w:hAnsi="Arial"/>
                <w:iCs/>
              </w:rPr>
            </w:pPr>
            <w:r w:rsidRPr="00C42118">
              <w:rPr>
                <w:rFonts w:ascii="Arial" w:hAnsi="Arial"/>
                <w:iCs/>
              </w:rPr>
              <w:t xml:space="preserve">Žáci na program reagovali pozitivně, aktivní přístup většině vydržel po celou dobu programu. </w:t>
            </w:r>
            <w:r>
              <w:rPr>
                <w:rFonts w:ascii="Arial" w:hAnsi="Arial"/>
                <w:iCs/>
              </w:rPr>
              <w:t xml:space="preserve">Žáci vnímali program jako zábavnou změnu oproti školnímu vyučování a někteří reflektovali, že jim téma přišlo zajímavé a důležité. </w:t>
            </w:r>
            <w:r w:rsidRPr="00C42118">
              <w:rPr>
                <w:rFonts w:ascii="Arial" w:hAnsi="Arial"/>
                <w:iCs/>
              </w:rPr>
              <w:t xml:space="preserve">Většina žáků odpověděla na otázku, zda během programu získali nějaké znalosti a dovednosti, které by mohli nyní či v budoucnu využít, „Spíše ano“ nebo „Ano“. Pouze </w:t>
            </w:r>
            <w:r w:rsidR="00F965E2" w:rsidRPr="00C42118">
              <w:rPr>
                <w:rFonts w:ascii="Arial" w:hAnsi="Arial"/>
                <w:iCs/>
              </w:rPr>
              <w:t>1</w:t>
            </w:r>
            <w:r w:rsidR="00F965E2">
              <w:rPr>
                <w:rFonts w:ascii="Arial" w:hAnsi="Arial"/>
                <w:iCs/>
              </w:rPr>
              <w:t> </w:t>
            </w:r>
            <w:r w:rsidRPr="00C42118">
              <w:rPr>
                <w:rFonts w:ascii="Arial" w:hAnsi="Arial"/>
                <w:iCs/>
              </w:rPr>
              <w:t>účastník programu z celkového počtu uvedl, že mu program takové znalosti či dovednosti spíše nepřinesl a 1 uvedl, že tuto otázku nedokáže posoudit.</w:t>
            </w:r>
          </w:p>
          <w:p w14:paraId="413CAD5E" w14:textId="77777777" w:rsidR="003C148C" w:rsidRPr="00351088" w:rsidRDefault="003C148C" w:rsidP="00974423">
            <w:pPr>
              <w:rPr>
                <w:rFonts w:ascii="Arial" w:hAnsi="Arial"/>
                <w:i/>
              </w:rPr>
            </w:pPr>
          </w:p>
        </w:tc>
      </w:tr>
    </w:tbl>
    <w:p w14:paraId="399DC52A" w14:textId="091CFC10" w:rsidR="003C148C" w:rsidRDefault="003C148C" w:rsidP="006F62DA"/>
    <w:tbl>
      <w:tblPr>
        <w:tblStyle w:val="Mkatabulky"/>
        <w:tblW w:w="9922" w:type="dxa"/>
        <w:jc w:val="center"/>
        <w:tblLook w:val="04A0" w:firstRow="1" w:lastRow="0" w:firstColumn="1" w:lastColumn="0" w:noHBand="0" w:noVBand="1"/>
      </w:tblPr>
      <w:tblGrid>
        <w:gridCol w:w="9922"/>
      </w:tblGrid>
      <w:tr w:rsidR="003C148C" w:rsidRPr="00351088" w14:paraId="077F81A9" w14:textId="77777777" w:rsidTr="00974423">
        <w:trPr>
          <w:trHeight w:val="381"/>
          <w:jc w:val="center"/>
        </w:trPr>
        <w:tc>
          <w:tcPr>
            <w:tcW w:w="9922" w:type="dxa"/>
            <w:shd w:val="clear" w:color="auto" w:fill="D9D9D9" w:themeFill="background1" w:themeFillShade="D9"/>
          </w:tcPr>
          <w:p w14:paraId="3D1270D5" w14:textId="77777777" w:rsidR="003C148C" w:rsidRPr="00351088" w:rsidRDefault="003C148C" w:rsidP="00435183">
            <w:pPr>
              <w:pStyle w:val="Odstavecseseznamem"/>
              <w:numPr>
                <w:ilvl w:val="0"/>
                <w:numId w:val="18"/>
              </w:numPr>
              <w:spacing w:line="276" w:lineRule="auto"/>
              <w:jc w:val="left"/>
              <w:rPr>
                <w:rFonts w:ascii="Arial" w:hAnsi="Arial"/>
                <w:b/>
              </w:rPr>
            </w:pPr>
            <w:r w:rsidRPr="00351088">
              <w:rPr>
                <w:rFonts w:ascii="Arial" w:hAnsi="Arial"/>
                <w:b/>
              </w:rPr>
              <w:t xml:space="preserve">Výsledky ověření </w:t>
            </w:r>
          </w:p>
        </w:tc>
      </w:tr>
      <w:tr w:rsidR="003C148C" w:rsidRPr="00351088" w14:paraId="0F9A8883" w14:textId="77777777" w:rsidTr="003C148C">
        <w:trPr>
          <w:trHeight w:val="2117"/>
          <w:jc w:val="center"/>
        </w:trPr>
        <w:tc>
          <w:tcPr>
            <w:tcW w:w="9922" w:type="dxa"/>
          </w:tcPr>
          <w:p w14:paraId="419DE18C" w14:textId="77777777" w:rsidR="003C148C" w:rsidRPr="00351088" w:rsidRDefault="003C148C" w:rsidP="00435183">
            <w:pPr>
              <w:pStyle w:val="Odstavecseseznamem"/>
              <w:numPr>
                <w:ilvl w:val="0"/>
                <w:numId w:val="20"/>
              </w:numPr>
              <w:rPr>
                <w:rFonts w:ascii="Arial" w:hAnsi="Arial"/>
                <w:i/>
              </w:rPr>
            </w:pPr>
            <w:r w:rsidRPr="00351088">
              <w:rPr>
                <w:rFonts w:ascii="Arial" w:hAnsi="Arial"/>
                <w:i/>
              </w:rPr>
              <w:t>Výčet hlavních zjištění/problémů z ověřování programu:</w:t>
            </w:r>
          </w:p>
          <w:p w14:paraId="60E297B1" w14:textId="77777777" w:rsidR="003C148C" w:rsidRPr="00351088" w:rsidRDefault="003C148C" w:rsidP="00974423">
            <w:pPr>
              <w:rPr>
                <w:rFonts w:ascii="Arial" w:hAnsi="Arial"/>
                <w:i/>
              </w:rPr>
            </w:pPr>
          </w:p>
          <w:p w14:paraId="6FE2475A" w14:textId="77777777" w:rsidR="003C148C" w:rsidRPr="008C3CF3" w:rsidRDefault="003C148C" w:rsidP="00435183">
            <w:pPr>
              <w:pStyle w:val="Odstavecseseznamem"/>
              <w:numPr>
                <w:ilvl w:val="0"/>
                <w:numId w:val="21"/>
              </w:numPr>
              <w:spacing w:after="120"/>
              <w:ind w:left="714" w:hanging="357"/>
              <w:contextualSpacing w:val="0"/>
              <w:rPr>
                <w:rFonts w:ascii="Arial" w:hAnsi="Arial"/>
                <w:i/>
              </w:rPr>
            </w:pPr>
            <w:r w:rsidRPr="00216C65">
              <w:rPr>
                <w:rFonts w:ascii="Arial" w:hAnsi="Arial"/>
                <w:iCs/>
              </w:rPr>
              <w:t xml:space="preserve">Během ověření programu v praxi se ukázalo, že žáci mohou pocházet z různých obcí či městských částí a do školy pouze dojíždět. Kromě nejbližšího okolí školy tedy nemusí danou oblast znát a je pro ně problematické dopodrobna ji analyzovat a navrhovat řešení případných problémů. Při pilotáži </w:t>
            </w:r>
            <w:r>
              <w:rPr>
                <w:rFonts w:ascii="Arial" w:hAnsi="Arial"/>
                <w:iCs/>
              </w:rPr>
              <w:t xml:space="preserve">proto </w:t>
            </w:r>
            <w:r w:rsidRPr="00216C65">
              <w:rPr>
                <w:rFonts w:ascii="Arial" w:hAnsi="Arial"/>
                <w:iCs/>
              </w:rPr>
              <w:t xml:space="preserve">došlo ke změně: </w:t>
            </w:r>
            <w:r>
              <w:rPr>
                <w:rFonts w:ascii="Arial" w:hAnsi="Arial"/>
                <w:iCs/>
              </w:rPr>
              <w:t>žáci se rozdělili</w:t>
            </w:r>
            <w:r w:rsidRPr="00216C65">
              <w:rPr>
                <w:rFonts w:ascii="Arial" w:hAnsi="Arial"/>
                <w:iCs/>
              </w:rPr>
              <w:t xml:space="preserve"> podle toho, odkud pochází a jaké prostředí tedy nejlépe znají. </w:t>
            </w:r>
          </w:p>
          <w:p w14:paraId="56D830AB" w14:textId="77777777" w:rsidR="003C148C" w:rsidRPr="000F1DB3" w:rsidRDefault="003C148C" w:rsidP="00435183">
            <w:pPr>
              <w:pStyle w:val="Odstavecseseznamem"/>
              <w:numPr>
                <w:ilvl w:val="0"/>
                <w:numId w:val="21"/>
              </w:numPr>
              <w:spacing w:after="120"/>
              <w:ind w:left="714" w:hanging="357"/>
              <w:contextualSpacing w:val="0"/>
              <w:rPr>
                <w:rFonts w:ascii="Arial" w:hAnsi="Arial"/>
                <w:i/>
              </w:rPr>
            </w:pPr>
            <w:r>
              <w:rPr>
                <w:rFonts w:ascii="Arial" w:hAnsi="Arial"/>
                <w:iCs/>
              </w:rPr>
              <w:t xml:space="preserve">Kreativní tvorba mapy obce si vyžádala u některých skupin vyšší časovou dotaci, než bylo původně zamýšleno. Následkem toho se v závěru prvního tematického bloku nestihla aktivita </w:t>
            </w:r>
            <w:proofErr w:type="spellStart"/>
            <w:r>
              <w:rPr>
                <w:rFonts w:ascii="Arial" w:hAnsi="Arial"/>
                <w:i/>
              </w:rPr>
              <w:t>Životabáseň</w:t>
            </w:r>
            <w:proofErr w:type="spellEnd"/>
            <w:r>
              <w:rPr>
                <w:rFonts w:ascii="Arial" w:hAnsi="Arial"/>
                <w:i/>
              </w:rPr>
              <w:t xml:space="preserve"> </w:t>
            </w:r>
            <w:r>
              <w:rPr>
                <w:rFonts w:ascii="Arial" w:hAnsi="Arial"/>
                <w:iCs/>
              </w:rPr>
              <w:t xml:space="preserve">a aktivita </w:t>
            </w:r>
            <w:r>
              <w:rPr>
                <w:rFonts w:ascii="Arial" w:hAnsi="Arial"/>
                <w:i/>
              </w:rPr>
              <w:t>Realita</w:t>
            </w:r>
            <w:r>
              <w:rPr>
                <w:rFonts w:ascii="Arial" w:hAnsi="Arial"/>
                <w:iCs/>
              </w:rPr>
              <w:t xml:space="preserve"> byla přesunuta na úvod bloku druhého. </w:t>
            </w:r>
          </w:p>
          <w:p w14:paraId="3ECFFC65" w14:textId="77777777" w:rsidR="003C148C" w:rsidRPr="00D920E3" w:rsidRDefault="003C148C" w:rsidP="00435183">
            <w:pPr>
              <w:pStyle w:val="Odstavecseseznamem"/>
              <w:numPr>
                <w:ilvl w:val="0"/>
                <w:numId w:val="21"/>
              </w:numPr>
              <w:spacing w:after="120"/>
              <w:ind w:left="714" w:hanging="357"/>
              <w:contextualSpacing w:val="0"/>
              <w:rPr>
                <w:rFonts w:ascii="Arial" w:hAnsi="Arial"/>
                <w:i/>
              </w:rPr>
            </w:pPr>
            <w:r>
              <w:rPr>
                <w:rFonts w:ascii="Arial" w:hAnsi="Arial"/>
                <w:iCs/>
              </w:rPr>
              <w:lastRenderedPageBreak/>
              <w:t>Během ověření programu docházelo ke ztrátě pozornosti u jedné skupiny chlapců, kteří pracovali ve větší skupině.</w:t>
            </w:r>
          </w:p>
          <w:p w14:paraId="4C127439" w14:textId="6D21202D" w:rsidR="003C148C" w:rsidRPr="00D920E3" w:rsidRDefault="003C148C" w:rsidP="00435183">
            <w:pPr>
              <w:pStyle w:val="Odstavecseseznamem"/>
              <w:numPr>
                <w:ilvl w:val="0"/>
                <w:numId w:val="21"/>
              </w:numPr>
              <w:spacing w:after="120"/>
              <w:rPr>
                <w:rFonts w:ascii="Arial" w:hAnsi="Arial"/>
                <w:i/>
              </w:rPr>
            </w:pPr>
            <w:r>
              <w:rPr>
                <w:rFonts w:ascii="Arial" w:hAnsi="Arial"/>
                <w:iCs/>
              </w:rPr>
              <w:t xml:space="preserve">Jelikož se žákovské prezentace soustředily dle zadání primárně na hledání problémů </w:t>
            </w:r>
            <w:r w:rsidR="00F965E2">
              <w:rPr>
                <w:rFonts w:ascii="Arial" w:hAnsi="Arial"/>
                <w:iCs/>
              </w:rPr>
              <w:t>a </w:t>
            </w:r>
            <w:r>
              <w:rPr>
                <w:rFonts w:ascii="Arial" w:hAnsi="Arial"/>
                <w:iCs/>
              </w:rPr>
              <w:t>navrhování inovativních řešení, působily některé výstupy nevyváženě.</w:t>
            </w:r>
          </w:p>
          <w:p w14:paraId="7B019E1F" w14:textId="77777777" w:rsidR="003C148C" w:rsidRPr="00351088" w:rsidRDefault="003C148C" w:rsidP="00974423">
            <w:pPr>
              <w:rPr>
                <w:rFonts w:ascii="Arial" w:hAnsi="Arial"/>
                <w:i/>
              </w:rPr>
            </w:pPr>
          </w:p>
          <w:p w14:paraId="081C0F4A" w14:textId="77777777" w:rsidR="003C148C" w:rsidRPr="00351088" w:rsidRDefault="003C148C" w:rsidP="00435183">
            <w:pPr>
              <w:pStyle w:val="Odstavecseseznamem"/>
              <w:numPr>
                <w:ilvl w:val="0"/>
                <w:numId w:val="20"/>
              </w:numPr>
              <w:rPr>
                <w:rFonts w:ascii="Arial" w:hAnsi="Arial"/>
                <w:i/>
              </w:rPr>
            </w:pPr>
            <w:r w:rsidRPr="00351088">
              <w:rPr>
                <w:rFonts w:ascii="Arial" w:hAnsi="Arial"/>
                <w:i/>
              </w:rPr>
              <w:t>Návrhy řešení zjištěných problémů:</w:t>
            </w:r>
          </w:p>
          <w:p w14:paraId="37833F75" w14:textId="77777777" w:rsidR="003C148C" w:rsidRPr="00351088" w:rsidRDefault="003C148C" w:rsidP="00974423">
            <w:pPr>
              <w:rPr>
                <w:rFonts w:ascii="Arial" w:hAnsi="Arial"/>
                <w:i/>
              </w:rPr>
            </w:pPr>
          </w:p>
          <w:p w14:paraId="41264079" w14:textId="77777777" w:rsidR="003C148C" w:rsidRPr="008C3CF3" w:rsidRDefault="003C148C" w:rsidP="00435183">
            <w:pPr>
              <w:pStyle w:val="Odstavecseseznamem"/>
              <w:numPr>
                <w:ilvl w:val="0"/>
                <w:numId w:val="22"/>
              </w:numPr>
              <w:spacing w:after="120"/>
              <w:ind w:left="714" w:hanging="357"/>
              <w:contextualSpacing w:val="0"/>
              <w:rPr>
                <w:rFonts w:ascii="Arial" w:hAnsi="Arial"/>
                <w:iCs/>
              </w:rPr>
            </w:pPr>
            <w:r w:rsidRPr="008C3CF3">
              <w:rPr>
                <w:rFonts w:ascii="Arial" w:hAnsi="Arial"/>
                <w:iCs/>
              </w:rPr>
              <w:t>Zanést do finální verze programu do metodické části variantu rozdělení do skupin dle místa bydliště spolu s relevantní metodickou poznámkou. Způsob dělení napsaný v programu (nastříhané obrázky a příbuzná slova) byl nicméně vyzkoušen a žádná změna v tomto ohledu navržena nebyla. Vyučující/lektor si může zvolit variantu dle uvážení s předstihem, čímž se předejde nejasnému způsobu dělení, ke kterému došlo během pilotáže.</w:t>
            </w:r>
          </w:p>
          <w:p w14:paraId="73843B0B" w14:textId="77777777" w:rsidR="003C148C" w:rsidRDefault="003C148C" w:rsidP="00435183">
            <w:pPr>
              <w:pStyle w:val="Odstavecseseznamem"/>
              <w:numPr>
                <w:ilvl w:val="0"/>
                <w:numId w:val="22"/>
              </w:numPr>
              <w:spacing w:after="120"/>
              <w:ind w:left="714" w:hanging="357"/>
              <w:contextualSpacing w:val="0"/>
              <w:rPr>
                <w:rFonts w:ascii="Arial" w:hAnsi="Arial"/>
                <w:iCs/>
              </w:rPr>
            </w:pPr>
            <w:r w:rsidRPr="008C3CF3">
              <w:rPr>
                <w:rFonts w:ascii="Arial" w:hAnsi="Arial"/>
                <w:iCs/>
              </w:rPr>
              <w:t>Upravit časovou dotaci u kreativní tvorb</w:t>
            </w:r>
            <w:r>
              <w:rPr>
                <w:rFonts w:ascii="Arial" w:hAnsi="Arial"/>
                <w:iCs/>
              </w:rPr>
              <w:t>y</w:t>
            </w:r>
            <w:r w:rsidRPr="008C3CF3">
              <w:rPr>
                <w:rFonts w:ascii="Arial" w:hAnsi="Arial"/>
                <w:iCs/>
              </w:rPr>
              <w:t xml:space="preserve"> mapy</w:t>
            </w:r>
            <w:r>
              <w:rPr>
                <w:rFonts w:ascii="Arial" w:hAnsi="Arial"/>
                <w:iCs/>
              </w:rPr>
              <w:t xml:space="preserve"> a do finální verze zanést změny, které nastaly během pilotního ověření programu. Přesunutí aktivity </w:t>
            </w:r>
            <w:r>
              <w:rPr>
                <w:rFonts w:ascii="Arial" w:hAnsi="Arial"/>
                <w:i/>
              </w:rPr>
              <w:t>Realita</w:t>
            </w:r>
            <w:r>
              <w:rPr>
                <w:rFonts w:ascii="Arial" w:hAnsi="Arial"/>
                <w:iCs/>
              </w:rPr>
              <w:t xml:space="preserve"> na úvod druhého tematického bloku se ukázalo jako smysluplné, tato aktivita vhodným způsobem prohlubuje práci s domácím úkolem (práce s fotografiemi obce). Aktivita </w:t>
            </w:r>
            <w:proofErr w:type="spellStart"/>
            <w:r>
              <w:rPr>
                <w:rFonts w:ascii="Arial" w:hAnsi="Arial"/>
                <w:i/>
              </w:rPr>
              <w:t>Životabáseň</w:t>
            </w:r>
            <w:proofErr w:type="spellEnd"/>
            <w:r>
              <w:rPr>
                <w:rFonts w:ascii="Arial" w:hAnsi="Arial"/>
                <w:iCs/>
              </w:rPr>
              <w:t xml:space="preserve"> bude v programu ponechána jako extra aktivita, kterou vyučující/lektor může využít v případě, že jeho skupina bude pracovat rychleji. Tento návrh zároveň řeší možné problémy spojené s odlišným pracovním tempem skupin. Jelikož je vzdělávací program z velké míry zaměřen na samostatnou práci ve skupinách a na možnost volby konkrétních kroků a rolí při tvorbě skupinového výstupu, nelze plošně předem odhadnout, jak budou jednotlivé skupiny pracovat. Z tohoto důvodu je vhodné, aby program nabízel i variantu pro případ, že některé ze skupin budou se svým výstupem hotovy dříve. </w:t>
            </w:r>
          </w:p>
          <w:p w14:paraId="32DA1413" w14:textId="77777777" w:rsidR="003C148C" w:rsidRDefault="003C148C" w:rsidP="00435183">
            <w:pPr>
              <w:pStyle w:val="Odstavecseseznamem"/>
              <w:numPr>
                <w:ilvl w:val="0"/>
                <w:numId w:val="22"/>
              </w:numPr>
              <w:spacing w:after="120"/>
              <w:ind w:left="714" w:hanging="357"/>
              <w:contextualSpacing w:val="0"/>
              <w:rPr>
                <w:rFonts w:ascii="Arial" w:hAnsi="Arial"/>
                <w:iCs/>
              </w:rPr>
            </w:pPr>
            <w:r>
              <w:rPr>
                <w:rFonts w:ascii="Arial" w:hAnsi="Arial"/>
                <w:iCs/>
              </w:rPr>
              <w:t>Vzhledem k diversifikaci činností během skupinové práce se podařilo situaci, kdy jedna skupina chlapců ztrácela pozornost, zvládnout (část skupiny pracovala na přípravě anglické části prezentace, část dokončovala design papírové mapy, část zpracovávala prezentace v PowerPointu). Přesto je vhodné připojit do metodické části upozornění na nevýhody práce ve velkých skupinách, které mohou nastat v případě, že žáci budou rozděleni dle místa bydliště.</w:t>
            </w:r>
          </w:p>
          <w:p w14:paraId="7340F923" w14:textId="77777777" w:rsidR="003C148C" w:rsidRPr="008C3CF3" w:rsidRDefault="003C148C" w:rsidP="00435183">
            <w:pPr>
              <w:pStyle w:val="Odstavecseseznamem"/>
              <w:numPr>
                <w:ilvl w:val="0"/>
                <w:numId w:val="22"/>
              </w:numPr>
              <w:spacing w:after="120"/>
              <w:ind w:left="714" w:hanging="357"/>
              <w:contextualSpacing w:val="0"/>
              <w:rPr>
                <w:rFonts w:ascii="Arial" w:hAnsi="Arial"/>
                <w:iCs/>
              </w:rPr>
            </w:pPr>
            <w:r>
              <w:rPr>
                <w:rFonts w:ascii="Arial" w:hAnsi="Arial"/>
                <w:iCs/>
              </w:rPr>
              <w:t xml:space="preserve">Pro vyváženější vyznění prezentací je vhodné začlenit zmínění pozitiv obce do samotného zadání úkolu. Několik skupin slide s pozitivy zařadilo, což publikum vyhodnotilo v kontextu celého tématu jako dobrý krok, který žáky zároveň vede ke komplexní analýze svého okolí.  </w:t>
            </w:r>
            <w:r w:rsidRPr="00233BB0">
              <w:rPr>
                <w:rFonts w:ascii="Arial" w:hAnsi="Arial"/>
                <w:iCs/>
              </w:rPr>
              <w:t xml:space="preserve"> </w:t>
            </w:r>
          </w:p>
          <w:p w14:paraId="1EA2A48F" w14:textId="77777777" w:rsidR="003C148C" w:rsidRPr="00351088" w:rsidRDefault="003C148C" w:rsidP="00974423">
            <w:pPr>
              <w:rPr>
                <w:rFonts w:ascii="Arial" w:hAnsi="Arial"/>
                <w:i/>
              </w:rPr>
            </w:pPr>
          </w:p>
          <w:p w14:paraId="608FCAB4" w14:textId="77777777" w:rsidR="003C148C" w:rsidRPr="00351088" w:rsidRDefault="003C148C" w:rsidP="00435183">
            <w:pPr>
              <w:pStyle w:val="Odstavecseseznamem"/>
              <w:numPr>
                <w:ilvl w:val="0"/>
                <w:numId w:val="20"/>
              </w:numPr>
              <w:rPr>
                <w:rFonts w:ascii="Arial" w:hAnsi="Arial"/>
                <w:i/>
              </w:rPr>
            </w:pPr>
            <w:r w:rsidRPr="00351088">
              <w:rPr>
                <w:rFonts w:ascii="Arial" w:hAnsi="Arial"/>
                <w:i/>
              </w:rPr>
              <w:t>Bude/byl vytvořený program upraven?</w:t>
            </w:r>
          </w:p>
          <w:p w14:paraId="0760438B" w14:textId="77777777" w:rsidR="003C148C" w:rsidRPr="00351088" w:rsidRDefault="003C148C" w:rsidP="00974423">
            <w:pPr>
              <w:rPr>
                <w:rFonts w:ascii="Arial" w:hAnsi="Arial"/>
                <w:i/>
              </w:rPr>
            </w:pPr>
          </w:p>
          <w:p w14:paraId="130BF168" w14:textId="77777777" w:rsidR="003C148C" w:rsidRPr="002A78F8" w:rsidRDefault="003C148C" w:rsidP="00974423">
            <w:pPr>
              <w:rPr>
                <w:rFonts w:ascii="Arial" w:hAnsi="Arial"/>
                <w:iCs/>
              </w:rPr>
            </w:pPr>
            <w:r w:rsidRPr="001834E1">
              <w:rPr>
                <w:rFonts w:ascii="Arial" w:hAnsi="Arial"/>
                <w:iCs/>
              </w:rPr>
              <w:t>Ano, zmíněné návrhy na řešení byly zapracovány do finální verze programu.</w:t>
            </w:r>
          </w:p>
          <w:p w14:paraId="4C38E850" w14:textId="77777777" w:rsidR="003C148C" w:rsidRPr="00351088" w:rsidRDefault="003C148C" w:rsidP="00974423">
            <w:pPr>
              <w:rPr>
                <w:rFonts w:ascii="Arial" w:hAnsi="Arial"/>
                <w:i/>
              </w:rPr>
            </w:pPr>
          </w:p>
          <w:p w14:paraId="3E35347B" w14:textId="77777777" w:rsidR="003C148C" w:rsidRPr="009274AA" w:rsidRDefault="003C148C" w:rsidP="00435183">
            <w:pPr>
              <w:pStyle w:val="Odstavecseseznamem"/>
              <w:numPr>
                <w:ilvl w:val="0"/>
                <w:numId w:val="20"/>
              </w:numPr>
              <w:rPr>
                <w:rFonts w:ascii="Arial" w:hAnsi="Arial"/>
                <w:i/>
              </w:rPr>
            </w:pPr>
            <w:r w:rsidRPr="009274AA">
              <w:rPr>
                <w:rFonts w:ascii="Arial" w:hAnsi="Arial"/>
                <w:i/>
              </w:rPr>
              <w:t>Jak a v kterých částech bude program na základě ověření upraven?</w:t>
            </w:r>
          </w:p>
          <w:p w14:paraId="1A2B3059" w14:textId="77777777" w:rsidR="003C148C" w:rsidRPr="00351088" w:rsidRDefault="003C148C" w:rsidP="00974423">
            <w:pPr>
              <w:rPr>
                <w:rFonts w:ascii="Arial" w:hAnsi="Arial"/>
                <w:i/>
              </w:rPr>
            </w:pPr>
          </w:p>
          <w:p w14:paraId="17D11B03" w14:textId="77777777" w:rsidR="003C148C" w:rsidRDefault="003C148C" w:rsidP="00974423">
            <w:pPr>
              <w:rPr>
                <w:rFonts w:ascii="Arial" w:hAnsi="Arial"/>
                <w:iCs/>
              </w:rPr>
            </w:pPr>
            <w:r w:rsidRPr="001834E1">
              <w:rPr>
                <w:rFonts w:ascii="Arial" w:hAnsi="Arial"/>
                <w:iCs/>
              </w:rPr>
              <w:t xml:space="preserve">Program byl upraven na základě navrhnutých řešení v bodu b). Další návrhy na řešení problematických míst jsou shrnuty v bodě </w:t>
            </w:r>
            <w:r w:rsidRPr="001834E1">
              <w:rPr>
                <w:rFonts w:ascii="Arial" w:hAnsi="Arial"/>
                <w:i/>
              </w:rPr>
              <w:t>l) Konkrétní výčet úprav</w:t>
            </w:r>
            <w:r w:rsidRPr="001834E1">
              <w:rPr>
                <w:rFonts w:ascii="Arial" w:hAnsi="Arial"/>
                <w:iCs/>
              </w:rPr>
              <w:t>.</w:t>
            </w:r>
          </w:p>
          <w:p w14:paraId="1BFDF51A" w14:textId="77777777" w:rsidR="003C148C" w:rsidRDefault="003C148C" w:rsidP="00974423">
            <w:pPr>
              <w:rPr>
                <w:rFonts w:ascii="Arial" w:hAnsi="Arial"/>
                <w:i/>
                <w:iCs/>
              </w:rPr>
            </w:pPr>
          </w:p>
          <w:p w14:paraId="05EA7BC3" w14:textId="4C05F7BD" w:rsidR="003C148C" w:rsidRPr="00351088" w:rsidRDefault="003C148C" w:rsidP="00974423">
            <w:pPr>
              <w:rPr>
                <w:rFonts w:ascii="Arial" w:hAnsi="Arial"/>
                <w:i/>
              </w:rPr>
            </w:pPr>
          </w:p>
        </w:tc>
      </w:tr>
    </w:tbl>
    <w:p w14:paraId="37FE97CD" w14:textId="212D9BF5" w:rsidR="003C148C" w:rsidRDefault="003C148C" w:rsidP="006F62DA"/>
    <w:p w14:paraId="6DC4C9F6" w14:textId="77777777" w:rsidR="003C148C" w:rsidRDefault="003C148C" w:rsidP="006F62DA"/>
    <w:p w14:paraId="635CB009" w14:textId="77777777" w:rsidR="00D7735C" w:rsidRDefault="00D7735C">
      <w:r>
        <w:br w:type="page"/>
      </w:r>
    </w:p>
    <w:tbl>
      <w:tblPr>
        <w:tblStyle w:val="Mkatabulky"/>
        <w:tblW w:w="9922" w:type="dxa"/>
        <w:jc w:val="center"/>
        <w:tblLook w:val="04A0" w:firstRow="1" w:lastRow="0" w:firstColumn="1" w:lastColumn="0" w:noHBand="0" w:noVBand="1"/>
      </w:tblPr>
      <w:tblGrid>
        <w:gridCol w:w="9922"/>
      </w:tblGrid>
      <w:tr w:rsidR="003C148C" w:rsidRPr="00351088" w14:paraId="4F90B376" w14:textId="77777777" w:rsidTr="00974423">
        <w:trPr>
          <w:trHeight w:val="381"/>
          <w:jc w:val="center"/>
        </w:trPr>
        <w:tc>
          <w:tcPr>
            <w:tcW w:w="9922" w:type="dxa"/>
            <w:shd w:val="clear" w:color="auto" w:fill="D9D9D9" w:themeFill="background1" w:themeFillShade="D9"/>
          </w:tcPr>
          <w:p w14:paraId="3F342C35" w14:textId="2E969EF4" w:rsidR="003C148C" w:rsidRPr="00351088" w:rsidRDefault="003C148C" w:rsidP="00435183">
            <w:pPr>
              <w:pStyle w:val="Odstavecseseznamem"/>
              <w:numPr>
                <w:ilvl w:val="0"/>
                <w:numId w:val="18"/>
              </w:numPr>
              <w:spacing w:line="276" w:lineRule="auto"/>
              <w:jc w:val="left"/>
              <w:rPr>
                <w:rFonts w:ascii="Arial" w:hAnsi="Arial"/>
                <w:b/>
              </w:rPr>
            </w:pPr>
            <w:r w:rsidRPr="00351088">
              <w:rPr>
                <w:rFonts w:ascii="Arial" w:hAnsi="Arial"/>
                <w:b/>
              </w:rPr>
              <w:lastRenderedPageBreak/>
              <w:t>Hodnocení účastníků a realizátorů ověření</w:t>
            </w:r>
          </w:p>
        </w:tc>
      </w:tr>
      <w:tr w:rsidR="003C148C" w:rsidRPr="00777463" w14:paraId="157449A7" w14:textId="77777777" w:rsidTr="00974423">
        <w:trPr>
          <w:trHeight w:val="1238"/>
          <w:jc w:val="center"/>
        </w:trPr>
        <w:tc>
          <w:tcPr>
            <w:tcW w:w="9922" w:type="dxa"/>
          </w:tcPr>
          <w:p w14:paraId="7D419745"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Jak účastníci z cílové skupiny hodnotili ověřovaný program?</w:t>
            </w:r>
          </w:p>
          <w:p w14:paraId="5855375D" w14:textId="77777777" w:rsidR="003C148C" w:rsidRPr="00250A95" w:rsidRDefault="003C148C" w:rsidP="00974423">
            <w:pPr>
              <w:spacing w:after="120"/>
              <w:rPr>
                <w:rFonts w:ascii="Arial" w:hAnsi="Arial"/>
                <w:iCs/>
              </w:rPr>
            </w:pPr>
          </w:p>
          <w:p w14:paraId="5839CA05" w14:textId="77777777" w:rsidR="003C148C" w:rsidRPr="003E6F4E" w:rsidRDefault="003C148C" w:rsidP="00974423">
            <w:pPr>
              <w:spacing w:after="120"/>
              <w:rPr>
                <w:rFonts w:ascii="Arial" w:hAnsi="Arial"/>
                <w:iCs/>
              </w:rPr>
            </w:pPr>
            <w:r w:rsidRPr="003E6F4E">
              <w:rPr>
                <w:rFonts w:ascii="Arial" w:hAnsi="Arial"/>
                <w:iCs/>
              </w:rPr>
              <w:t xml:space="preserve">Z pohledu účastníků byl program hodnocen </w:t>
            </w:r>
            <w:r>
              <w:rPr>
                <w:rFonts w:ascii="Arial" w:hAnsi="Arial"/>
                <w:iCs/>
              </w:rPr>
              <w:t>převážně kladně. Z výčtu pozitiv programu vyznělo, že žáci ocenili možnost bavit se o okolí svého bydliště se spolužáky, kteří pochází ze stejného místa. Vyhovoval jim také celkový neformální výstup a příležitost kreativně tvořit mapy/plakáty své obce. Pozitivně vnímali i práci s různými druhy map na internetu, práci na skupinových projektech, přípravu a realizaci závěrečné prezentace. Mezi návrhy na změnu uváděli žáci například větší zapojení anglického jazyka a jeden z žáků uvedl i nedostatečný čas na přípravu a nácvik prezentace. Celkově byl program hodnocen jako přínosný a zábavný.</w:t>
            </w:r>
          </w:p>
          <w:p w14:paraId="3C07F67C" w14:textId="77777777" w:rsidR="003C148C" w:rsidRDefault="003C148C" w:rsidP="00974423">
            <w:pPr>
              <w:spacing w:after="120"/>
              <w:ind w:left="447"/>
              <w:rPr>
                <w:rFonts w:ascii="Arial" w:hAnsi="Arial"/>
                <w:iCs/>
              </w:rPr>
            </w:pPr>
            <w:r>
              <w:rPr>
                <w:rFonts w:ascii="Arial" w:hAnsi="Arial"/>
                <w:iCs/>
              </w:rPr>
              <w:t>„Děkuji vám za váš čas, který jste s námi museli vydržet :D Byla to zábava a moc jsem si to užila. Mohli jsme všechno pořádně pořešit, protože normálně se o městě nebavíme.“</w:t>
            </w:r>
          </w:p>
          <w:p w14:paraId="1887D6A1" w14:textId="77777777" w:rsidR="003C148C" w:rsidRDefault="003C148C" w:rsidP="00974423">
            <w:pPr>
              <w:spacing w:after="120"/>
              <w:ind w:left="447"/>
              <w:rPr>
                <w:rFonts w:ascii="Arial" w:hAnsi="Arial"/>
                <w:iCs/>
              </w:rPr>
            </w:pPr>
            <w:r>
              <w:rPr>
                <w:rFonts w:ascii="Arial" w:hAnsi="Arial"/>
                <w:iCs/>
              </w:rPr>
              <w:t>„Děkuji za váš čas věnovaný nám. Bylo to celkem zábavné, a nakonec i ty prezentace, ze kterých plno lidí mělo obavy. Ráda bych se zúčastnila podobné akce jako byla tahle, bylo to přínosné.“</w:t>
            </w:r>
          </w:p>
          <w:p w14:paraId="2E41A153" w14:textId="77777777" w:rsidR="003C148C" w:rsidRDefault="003C148C" w:rsidP="00974423">
            <w:pPr>
              <w:spacing w:after="120"/>
              <w:ind w:left="447"/>
              <w:rPr>
                <w:rFonts w:ascii="Arial" w:hAnsi="Arial"/>
                <w:iCs/>
              </w:rPr>
            </w:pPr>
            <w:r>
              <w:rPr>
                <w:rFonts w:ascii="Arial" w:hAnsi="Arial"/>
                <w:iCs/>
              </w:rPr>
              <w:t>„Myslím si, že program byl zábavný, a že byl i přínosný co se týče vzdělávání.“</w:t>
            </w:r>
          </w:p>
          <w:p w14:paraId="26D6C7E4" w14:textId="77777777" w:rsidR="003C148C" w:rsidRDefault="003C148C" w:rsidP="00974423">
            <w:pPr>
              <w:spacing w:after="120"/>
              <w:ind w:left="447"/>
              <w:rPr>
                <w:rFonts w:ascii="Arial" w:hAnsi="Arial"/>
                <w:iCs/>
              </w:rPr>
            </w:pPr>
            <w:r>
              <w:rPr>
                <w:rFonts w:ascii="Arial" w:hAnsi="Arial"/>
                <w:iCs/>
              </w:rPr>
              <w:t>„Moc se mi to líbilo, bylo to příjemné.“</w:t>
            </w:r>
          </w:p>
          <w:p w14:paraId="18BF4E65" w14:textId="77777777" w:rsidR="003C148C" w:rsidRPr="00772C1A" w:rsidRDefault="003C148C" w:rsidP="00974423">
            <w:pPr>
              <w:spacing w:after="120"/>
              <w:ind w:left="447"/>
              <w:rPr>
                <w:rFonts w:ascii="Arial" w:hAnsi="Arial"/>
                <w:iCs/>
              </w:rPr>
            </w:pPr>
            <w:r>
              <w:rPr>
                <w:rFonts w:ascii="Arial" w:hAnsi="Arial"/>
                <w:iCs/>
              </w:rPr>
              <w:t>„Moc hezky udělané. Všechny aktivity měly smysl a nemyslím si, že to byla ztráta času, naopak.“</w:t>
            </w:r>
          </w:p>
          <w:p w14:paraId="7E2F46FD" w14:textId="2ADC5543" w:rsidR="003C148C" w:rsidRPr="002B2B90" w:rsidRDefault="003C148C" w:rsidP="00974423">
            <w:pPr>
              <w:rPr>
                <w:rFonts w:ascii="Calibri" w:eastAsia="Calibri" w:hAnsi="Calibri" w:cs="Calibri"/>
              </w:rPr>
            </w:pPr>
            <w:r w:rsidRPr="0087568B">
              <w:rPr>
                <w:rFonts w:ascii="Arial" w:hAnsi="Arial"/>
                <w:iCs/>
              </w:rPr>
              <w:t>Součástí hodnocení vzdělávacího programu byly i vstupní a výstupní dotazníky, které byly zaměřené na klíčové kompetence komunikace v cizích jazycích, sociální a občanské schopnost</w:t>
            </w:r>
            <w:r>
              <w:rPr>
                <w:rFonts w:ascii="Arial" w:hAnsi="Arial"/>
                <w:iCs/>
              </w:rPr>
              <w:t>i</w:t>
            </w:r>
            <w:r w:rsidRPr="0087568B">
              <w:rPr>
                <w:rFonts w:ascii="Arial" w:hAnsi="Arial"/>
                <w:iCs/>
              </w:rPr>
              <w:t xml:space="preserve"> a schopnost práce s digitálními technolo</w:t>
            </w:r>
            <w:r w:rsidRPr="00AE1088">
              <w:rPr>
                <w:rFonts w:ascii="Arial" w:hAnsi="Arial"/>
                <w:iCs/>
              </w:rPr>
              <w:t xml:space="preserve">giemi. </w:t>
            </w:r>
            <w:r w:rsidRPr="000D27DB">
              <w:rPr>
                <w:rFonts w:ascii="Arial" w:hAnsi="Arial"/>
                <w:iCs/>
              </w:rPr>
              <w:t xml:space="preserve">Zhruba polovina otázek </w:t>
            </w:r>
            <w:r>
              <w:rPr>
                <w:rFonts w:ascii="Arial" w:hAnsi="Arial"/>
                <w:iCs/>
              </w:rPr>
              <w:t>se soustředila</w:t>
            </w:r>
            <w:r w:rsidRPr="000D27DB">
              <w:rPr>
                <w:rFonts w:ascii="Arial" w:hAnsi="Arial"/>
                <w:iCs/>
              </w:rPr>
              <w:t xml:space="preserve"> na sebehodnocení (subjektivní indikátor), které žáci mohli vyplnit na čtyř až pěti bodové škále. Druhá polovina otázek nejrůznějšími způsoby testovala nabyté znalosti. </w:t>
            </w:r>
            <w:r>
              <w:rPr>
                <w:rFonts w:ascii="Arial" w:hAnsi="Arial"/>
                <w:iCs/>
              </w:rPr>
              <w:t>Na úrovni individuální analýzy bylo k</w:t>
            </w:r>
            <w:r w:rsidRPr="000D27DB">
              <w:rPr>
                <w:rFonts w:ascii="Arial" w:hAnsi="Arial"/>
                <w:iCs/>
              </w:rPr>
              <w:t>aždému žákovi bylo spočítáno vstupní a výstupní skoré a následně bylo sledováno, ve kterých oblastech došlo k největšímu nárůstu a poklesu skóre. Patnáct procent žáků nevykázalo mezi vstupním a výstupním dotazníkem téměř žádné zlepšení. Dalších 20 % žáků se zlepšilo o více než 45 %</w:t>
            </w:r>
            <w:r>
              <w:rPr>
                <w:rFonts w:ascii="Arial" w:hAnsi="Arial"/>
                <w:iCs/>
              </w:rPr>
              <w:t>,</w:t>
            </w:r>
            <w:r w:rsidRPr="000D27DB">
              <w:rPr>
                <w:rFonts w:ascii="Arial" w:hAnsi="Arial"/>
                <w:iCs/>
              </w:rPr>
              <w:t xml:space="preserve"> a to na úrovni všech tří kompetencí (jazyková, digitální i sociální). Těmto žákům bylo naměřeno nízké vstupní skóre, díky čemuž mohlo dojít k takto výraznému zlepšení. U 35</w:t>
            </w:r>
            <w:r>
              <w:rPr>
                <w:rFonts w:ascii="Arial" w:hAnsi="Arial"/>
                <w:iCs/>
              </w:rPr>
              <w:t> </w:t>
            </w:r>
            <w:r w:rsidRPr="000D27DB">
              <w:rPr>
                <w:rFonts w:ascii="Arial" w:hAnsi="Arial"/>
                <w:iCs/>
              </w:rPr>
              <w:t xml:space="preserve">% žáků došlo ke zlepšení v průměru </w:t>
            </w:r>
            <w:r w:rsidR="00F965E2" w:rsidRPr="000D27DB">
              <w:rPr>
                <w:rFonts w:ascii="Arial" w:hAnsi="Arial"/>
                <w:iCs/>
              </w:rPr>
              <w:t>o</w:t>
            </w:r>
            <w:r w:rsidR="00F965E2">
              <w:rPr>
                <w:rFonts w:ascii="Arial" w:hAnsi="Arial"/>
                <w:iCs/>
              </w:rPr>
              <w:t> </w:t>
            </w:r>
            <w:r w:rsidRPr="000D27DB">
              <w:rPr>
                <w:rFonts w:ascii="Arial" w:hAnsi="Arial"/>
                <w:iCs/>
              </w:rPr>
              <w:t>30</w:t>
            </w:r>
            <w:r>
              <w:rPr>
                <w:rFonts w:ascii="Arial" w:hAnsi="Arial"/>
                <w:iCs/>
              </w:rPr>
              <w:t> </w:t>
            </w:r>
            <w:r w:rsidRPr="000D27DB">
              <w:rPr>
                <w:rFonts w:ascii="Arial" w:hAnsi="Arial"/>
                <w:iCs/>
              </w:rPr>
              <w:t>%. Tito žáci se zlepšili především v oblasti jazykových kompetencí. U dalších 30</w:t>
            </w:r>
            <w:r>
              <w:rPr>
                <w:rFonts w:ascii="Arial" w:hAnsi="Arial"/>
                <w:iCs/>
              </w:rPr>
              <w:t> </w:t>
            </w:r>
            <w:r w:rsidRPr="000D27DB">
              <w:rPr>
                <w:rFonts w:ascii="Arial" w:hAnsi="Arial"/>
                <w:iCs/>
              </w:rPr>
              <w:t xml:space="preserve">% procent žáků došlo k velmi </w:t>
            </w:r>
            <w:r>
              <w:rPr>
                <w:rFonts w:ascii="Arial" w:hAnsi="Arial"/>
                <w:iCs/>
              </w:rPr>
              <w:t>mírnému</w:t>
            </w:r>
            <w:r w:rsidRPr="000D27DB">
              <w:rPr>
                <w:rFonts w:ascii="Arial" w:hAnsi="Arial"/>
                <w:iCs/>
              </w:rPr>
              <w:t xml:space="preserve"> zvýšení skóre, tito žáci deklarovali zlepšení především v otázkách subjektivního hodnocení.</w:t>
            </w:r>
            <w:r>
              <w:rPr>
                <w:rFonts w:ascii="Arial" w:hAnsi="Arial"/>
                <w:iCs/>
              </w:rPr>
              <w:t xml:space="preserve"> </w:t>
            </w:r>
            <w:r w:rsidRPr="000D27DB">
              <w:rPr>
                <w:rFonts w:ascii="Arial" w:hAnsi="Arial"/>
                <w:iCs/>
              </w:rPr>
              <w:t xml:space="preserve">Co se týče celkového subjektivního hodnocení </w:t>
            </w:r>
            <w:r>
              <w:rPr>
                <w:rFonts w:ascii="Arial" w:hAnsi="Arial"/>
                <w:iCs/>
              </w:rPr>
              <w:t>vlastního programu</w:t>
            </w:r>
            <w:r w:rsidRPr="000D27DB">
              <w:rPr>
                <w:rFonts w:ascii="Arial" w:hAnsi="Arial"/>
                <w:iCs/>
              </w:rPr>
              <w:t>, více než 90</w:t>
            </w:r>
            <w:r>
              <w:rPr>
                <w:rFonts w:ascii="Arial" w:hAnsi="Arial"/>
                <w:iCs/>
              </w:rPr>
              <w:t> </w:t>
            </w:r>
            <w:r w:rsidRPr="000D27DB">
              <w:rPr>
                <w:rFonts w:ascii="Arial" w:hAnsi="Arial"/>
                <w:iCs/>
              </w:rPr>
              <w:t>% studentů kurz hodnotilo jako přínosný nebo spíše přínosný</w:t>
            </w:r>
            <w:r>
              <w:rPr>
                <w:rFonts w:ascii="Calibri" w:eastAsia="Calibri" w:hAnsi="Calibri" w:cs="Calibri"/>
              </w:rPr>
              <w:t>.</w:t>
            </w:r>
          </w:p>
          <w:p w14:paraId="76C350FE" w14:textId="77777777" w:rsidR="003C148C" w:rsidRDefault="003C148C" w:rsidP="00974423">
            <w:pPr>
              <w:rPr>
                <w:rFonts w:ascii="Arial" w:hAnsi="Arial"/>
                <w:iCs/>
                <w:highlight w:val="yellow"/>
              </w:rPr>
            </w:pPr>
          </w:p>
          <w:p w14:paraId="3E070E7E"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Co bylo v programu hodnoceno v rámci ověřovací skupiny nejlépe?</w:t>
            </w:r>
          </w:p>
          <w:p w14:paraId="2FC3D91B" w14:textId="77777777" w:rsidR="003C148C" w:rsidRPr="00777463" w:rsidRDefault="003C148C" w:rsidP="00974423">
            <w:pPr>
              <w:rPr>
                <w:rFonts w:ascii="Arial" w:hAnsi="Arial"/>
                <w:iCs/>
              </w:rPr>
            </w:pPr>
          </w:p>
          <w:p w14:paraId="076CB8C7" w14:textId="77777777" w:rsidR="003C148C" w:rsidRPr="00EF5B99" w:rsidRDefault="003C148C" w:rsidP="00435183">
            <w:pPr>
              <w:pStyle w:val="Odstavecseseznamem"/>
              <w:numPr>
                <w:ilvl w:val="0"/>
                <w:numId w:val="24"/>
              </w:numPr>
              <w:spacing w:after="120"/>
              <w:ind w:left="714" w:hanging="357"/>
              <w:contextualSpacing w:val="0"/>
              <w:rPr>
                <w:rFonts w:ascii="Arial" w:hAnsi="Arial"/>
                <w:iCs/>
              </w:rPr>
            </w:pPr>
            <w:r w:rsidRPr="00EF5B99">
              <w:rPr>
                <w:rFonts w:ascii="Arial" w:hAnsi="Arial"/>
                <w:iCs/>
              </w:rPr>
              <w:t>Neformální forma učení zaměřená na zážitky – [</w:t>
            </w:r>
            <w:r w:rsidRPr="00EF5B99">
              <w:rPr>
                <w:rFonts w:ascii="Arial" w:hAnsi="Arial"/>
                <w:i/>
              </w:rPr>
              <w:t>nejvíce se mi líbilo / nejvíce mě bavilo…</w:t>
            </w:r>
            <w:r w:rsidRPr="00EF5B99">
              <w:rPr>
                <w:rFonts w:ascii="Arial" w:hAnsi="Arial"/>
                <w:iCs/>
              </w:rPr>
              <w:t>] „Zážitky, něco, co ve škole běžně neděláme.“</w:t>
            </w:r>
            <w:r>
              <w:rPr>
                <w:rFonts w:ascii="Arial" w:hAnsi="Arial"/>
                <w:iCs/>
              </w:rPr>
              <w:t xml:space="preserve"> „Jiný přístup než normálně ve škole. Byl to takový neformální přístup.“</w:t>
            </w:r>
          </w:p>
          <w:p w14:paraId="70F96735" w14:textId="77777777" w:rsidR="003C148C" w:rsidRPr="00772C1A"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Pozitivní dopad na vztahy ve třídě – „Sblížili jsme se, poznali jsme se více.“</w:t>
            </w:r>
          </w:p>
          <w:p w14:paraId="2AF94FF2" w14:textId="77777777" w:rsidR="003C148C" w:rsidRPr="00E52562"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 xml:space="preserve">Spolupráce v rámci skupin, složení skupin dle místa bydliště – „Bavila mě spolupráce s lidmi z mého města, protože jsme se mohli o problémech pobavit a věděli jsme, o čem mluvíme.“ „Komunikace ve skupině o našem městě. Mohla jsem se s ostatními podělit o svých názorech, které bych řekla, že mají hlavu i patu.“ </w:t>
            </w:r>
            <w:r w:rsidRPr="00EF5B99">
              <w:rPr>
                <w:rFonts w:ascii="Arial" w:hAnsi="Arial"/>
                <w:iCs/>
              </w:rPr>
              <w:t>[</w:t>
            </w:r>
            <w:r>
              <w:rPr>
                <w:rFonts w:ascii="Arial" w:hAnsi="Arial"/>
                <w:i/>
              </w:rPr>
              <w:t>přínosné mi přišlo</w:t>
            </w:r>
            <w:r w:rsidRPr="00EF5B99">
              <w:rPr>
                <w:rFonts w:ascii="Arial" w:hAnsi="Arial"/>
                <w:i/>
              </w:rPr>
              <w:t>…</w:t>
            </w:r>
            <w:r w:rsidRPr="00EF5B99">
              <w:rPr>
                <w:rFonts w:ascii="Arial" w:hAnsi="Arial"/>
                <w:iCs/>
              </w:rPr>
              <w:t>]</w:t>
            </w:r>
            <w:r>
              <w:rPr>
                <w:rFonts w:ascii="Arial" w:hAnsi="Arial"/>
                <w:iCs/>
              </w:rPr>
              <w:t xml:space="preserve">  „Práce ve skupině s lidmi, které jsme si nevybrali sami.“</w:t>
            </w:r>
          </w:p>
          <w:p w14:paraId="397CBBC6" w14:textId="77777777" w:rsidR="003C148C" w:rsidRPr="00EF5B99"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 xml:space="preserve">Společná práce na skupinových projektech – </w:t>
            </w:r>
            <w:r w:rsidRPr="00EF5B99">
              <w:rPr>
                <w:rFonts w:ascii="Arial" w:hAnsi="Arial"/>
                <w:iCs/>
              </w:rPr>
              <w:t>[</w:t>
            </w:r>
            <w:r w:rsidRPr="00EF5B99">
              <w:rPr>
                <w:rFonts w:ascii="Arial" w:hAnsi="Arial"/>
                <w:i/>
              </w:rPr>
              <w:t>nejvíce se mi líbilo / nejvíce mě bavilo…</w:t>
            </w:r>
            <w:r w:rsidRPr="00EF5B99">
              <w:rPr>
                <w:rFonts w:ascii="Arial" w:hAnsi="Arial"/>
                <w:iCs/>
              </w:rPr>
              <w:t xml:space="preserve">] </w:t>
            </w:r>
            <w:r>
              <w:rPr>
                <w:rFonts w:ascii="Arial" w:hAnsi="Arial"/>
                <w:iCs/>
              </w:rPr>
              <w:t xml:space="preserve"> „Hovor s ostatními, zvlášť při vymýšlení jména skupiny.“ „Nebylo to nic, co bychom mohli najít na internetu, takže jsme museli přemýšlet a spolupracovat.“ „Hledání a řešení </w:t>
            </w:r>
            <w:r>
              <w:rPr>
                <w:rFonts w:ascii="Arial" w:hAnsi="Arial"/>
                <w:iCs/>
              </w:rPr>
              <w:lastRenderedPageBreak/>
              <w:t>problémů ve svém městě. Povídání si se skupinou o svém městě.“</w:t>
            </w:r>
          </w:p>
          <w:p w14:paraId="013C7200" w14:textId="77777777" w:rsidR="003C148C" w:rsidRPr="00E52562"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 xml:space="preserve">Rozvoj komunikace v anglickém jazyce – </w:t>
            </w:r>
            <w:r w:rsidRPr="00EF5B99">
              <w:rPr>
                <w:rFonts w:ascii="Arial" w:hAnsi="Arial"/>
                <w:iCs/>
              </w:rPr>
              <w:t>[</w:t>
            </w:r>
            <w:r>
              <w:rPr>
                <w:rFonts w:ascii="Arial" w:hAnsi="Arial"/>
                <w:i/>
              </w:rPr>
              <w:t>přínosné mi přišlo</w:t>
            </w:r>
            <w:r w:rsidRPr="00EF5B99">
              <w:rPr>
                <w:rFonts w:ascii="Arial" w:hAnsi="Arial"/>
                <w:i/>
              </w:rPr>
              <w:t>…</w:t>
            </w:r>
            <w:r w:rsidRPr="00EF5B99">
              <w:rPr>
                <w:rFonts w:ascii="Arial" w:hAnsi="Arial"/>
                <w:iCs/>
              </w:rPr>
              <w:t>]</w:t>
            </w:r>
            <w:r>
              <w:rPr>
                <w:rFonts w:ascii="Arial" w:hAnsi="Arial"/>
                <w:iCs/>
              </w:rPr>
              <w:t xml:space="preserve"> „Určitě jsem měla možnost zlepšit se v angličtině (byla to dobrá zkušenost mluvit v AJ).“ „Anglická slovíčka. Konverzace v angličtině a o problémech města.“</w:t>
            </w:r>
          </w:p>
          <w:p w14:paraId="06EE2007" w14:textId="77777777" w:rsidR="003C148C" w:rsidRPr="00227CAD"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 xml:space="preserve">Práce s internetovými mapami - </w:t>
            </w:r>
            <w:r w:rsidRPr="00EF5B99">
              <w:rPr>
                <w:rFonts w:ascii="Arial" w:hAnsi="Arial"/>
                <w:iCs/>
              </w:rPr>
              <w:t>[</w:t>
            </w:r>
            <w:r>
              <w:rPr>
                <w:rFonts w:ascii="Arial" w:hAnsi="Arial"/>
                <w:i/>
              </w:rPr>
              <w:t>přínosné mi přišlo</w:t>
            </w:r>
            <w:r w:rsidRPr="00EF5B99">
              <w:rPr>
                <w:rFonts w:ascii="Arial" w:hAnsi="Arial"/>
                <w:i/>
              </w:rPr>
              <w:t>…</w:t>
            </w:r>
            <w:r w:rsidRPr="00EF5B99">
              <w:rPr>
                <w:rFonts w:ascii="Arial" w:hAnsi="Arial"/>
                <w:iCs/>
              </w:rPr>
              <w:t>]</w:t>
            </w:r>
            <w:r>
              <w:rPr>
                <w:rFonts w:ascii="Arial" w:hAnsi="Arial"/>
                <w:iCs/>
              </w:rPr>
              <w:t xml:space="preserve"> „Hledat na různých mapách.“ „Práce s různými mapami.“ „Vyhledávání v katastrální mapě.“</w:t>
            </w:r>
          </w:p>
          <w:p w14:paraId="784F5E98" w14:textId="77777777" w:rsidR="003C148C" w:rsidRPr="004C2526"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 xml:space="preserve">Práce na počítači - </w:t>
            </w:r>
            <w:r w:rsidRPr="00EF5B99">
              <w:rPr>
                <w:rFonts w:ascii="Arial" w:hAnsi="Arial"/>
                <w:iCs/>
              </w:rPr>
              <w:t>[</w:t>
            </w:r>
            <w:r>
              <w:rPr>
                <w:rFonts w:ascii="Arial" w:hAnsi="Arial"/>
                <w:i/>
              </w:rPr>
              <w:t>přínosné mi přišlo</w:t>
            </w:r>
            <w:r w:rsidRPr="00EF5B99">
              <w:rPr>
                <w:rFonts w:ascii="Arial" w:hAnsi="Arial"/>
                <w:i/>
              </w:rPr>
              <w:t>…</w:t>
            </w:r>
            <w:r w:rsidRPr="00EF5B99">
              <w:rPr>
                <w:rFonts w:ascii="Arial" w:hAnsi="Arial"/>
                <w:iCs/>
              </w:rPr>
              <w:t>]</w:t>
            </w:r>
            <w:r>
              <w:rPr>
                <w:rFonts w:ascii="Arial" w:hAnsi="Arial"/>
                <w:iCs/>
              </w:rPr>
              <w:t xml:space="preserve"> „Používat Výstřižek.“</w:t>
            </w:r>
          </w:p>
          <w:p w14:paraId="17ECDF73" w14:textId="61BFA901" w:rsidR="003C148C" w:rsidRPr="00666334"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 xml:space="preserve">Kreativní tvorba mapy své obce - </w:t>
            </w:r>
            <w:r w:rsidRPr="00EF5B99">
              <w:rPr>
                <w:rFonts w:ascii="Arial" w:hAnsi="Arial"/>
                <w:iCs/>
              </w:rPr>
              <w:t>[</w:t>
            </w:r>
            <w:r w:rsidRPr="00EF5B99">
              <w:rPr>
                <w:rFonts w:ascii="Arial" w:hAnsi="Arial"/>
                <w:i/>
              </w:rPr>
              <w:t>nejvíce se mi líbilo / nejvíce mě bavilo…</w:t>
            </w:r>
            <w:r w:rsidRPr="00EF5B99">
              <w:rPr>
                <w:rFonts w:ascii="Arial" w:hAnsi="Arial"/>
                <w:iCs/>
              </w:rPr>
              <w:t xml:space="preserve">] </w:t>
            </w:r>
            <w:r>
              <w:rPr>
                <w:rFonts w:ascii="Arial" w:hAnsi="Arial"/>
                <w:iCs/>
              </w:rPr>
              <w:t xml:space="preserve">„Dělání a malování map.“ „Bavilo mě kreslení našeho skupinového plakátu.“ „Výtvarné zpracování mapy </w:t>
            </w:r>
            <w:r w:rsidR="00F965E2">
              <w:rPr>
                <w:rFonts w:ascii="Arial" w:hAnsi="Arial"/>
                <w:iCs/>
              </w:rPr>
              <w:t>a </w:t>
            </w:r>
            <w:r>
              <w:rPr>
                <w:rFonts w:ascii="Arial" w:hAnsi="Arial"/>
                <w:iCs/>
              </w:rPr>
              <w:t>plakátu.“</w:t>
            </w:r>
          </w:p>
          <w:p w14:paraId="75450223" w14:textId="10C37803" w:rsidR="003C148C" w:rsidRPr="006010C9"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 xml:space="preserve">Vstřícný přístup lektorek – „Byla zábava, naše skupina měla skvělou a hodnou lektorku, se kterou jsem si ráda o svém městě povídala. Děkuji :)“ „Instruktorky programu, které s námi pracovaly, byly moc milé a příjemné.“ „Strašně mi vyhovovaly lektorky. Byly moc příjemné </w:t>
            </w:r>
            <w:r w:rsidR="00F965E2">
              <w:rPr>
                <w:rFonts w:ascii="Arial" w:hAnsi="Arial"/>
                <w:iCs/>
              </w:rPr>
              <w:t>a </w:t>
            </w:r>
            <w:r>
              <w:rPr>
                <w:rFonts w:ascii="Arial" w:hAnsi="Arial"/>
                <w:iCs/>
              </w:rPr>
              <w:t>doufám, že se ještě někdy uvidíme.“</w:t>
            </w:r>
          </w:p>
          <w:p w14:paraId="736FDDDE" w14:textId="35DFCD1A" w:rsidR="003C148C" w:rsidRPr="00772C1A"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 xml:space="preserve">Prezentování svých projektů - </w:t>
            </w:r>
            <w:r w:rsidRPr="00EF5B99">
              <w:rPr>
                <w:rFonts w:ascii="Arial" w:hAnsi="Arial"/>
                <w:iCs/>
              </w:rPr>
              <w:t>[</w:t>
            </w:r>
            <w:r>
              <w:rPr>
                <w:rFonts w:ascii="Arial" w:hAnsi="Arial"/>
                <w:i/>
              </w:rPr>
              <w:t>přínosné mi přišlo</w:t>
            </w:r>
            <w:r w:rsidRPr="00EF5B99">
              <w:rPr>
                <w:rFonts w:ascii="Arial" w:hAnsi="Arial"/>
                <w:i/>
              </w:rPr>
              <w:t>…</w:t>
            </w:r>
            <w:r w:rsidRPr="00EF5B99">
              <w:rPr>
                <w:rFonts w:ascii="Arial" w:hAnsi="Arial"/>
                <w:iCs/>
              </w:rPr>
              <w:t>]</w:t>
            </w:r>
            <w:r>
              <w:rPr>
                <w:rFonts w:ascii="Arial" w:hAnsi="Arial"/>
                <w:iCs/>
              </w:rPr>
              <w:t xml:space="preserve"> „Naučila jsem se více kontrolovat své nedostatky v prezentování.“ „Zdokonalení prezentování.“ „Referáty – projevy.“ „Líbila se mi i</w:t>
            </w:r>
            <w:r w:rsidR="00F965E2">
              <w:t> </w:t>
            </w:r>
            <w:r>
              <w:rPr>
                <w:rFonts w:ascii="Arial" w:hAnsi="Arial"/>
                <w:iCs/>
              </w:rPr>
              <w:t>ta prezentace na konci a i to, že jsem se dozvěděl něco nového o jiných místech.“</w:t>
            </w:r>
          </w:p>
          <w:p w14:paraId="259F6FE2" w14:textId="77777777" w:rsidR="003C148C" w:rsidRDefault="003C148C" w:rsidP="00974423">
            <w:pPr>
              <w:spacing w:after="120"/>
              <w:rPr>
                <w:rFonts w:ascii="Arial" w:hAnsi="Arial"/>
                <w:iCs/>
              </w:rPr>
            </w:pPr>
          </w:p>
          <w:p w14:paraId="7093E9AB"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Jak byl hodnocen věcný obsah programu?</w:t>
            </w:r>
          </w:p>
          <w:p w14:paraId="75784AA4" w14:textId="77777777" w:rsidR="003C148C" w:rsidRPr="00777463" w:rsidRDefault="003C148C" w:rsidP="00974423">
            <w:pPr>
              <w:rPr>
                <w:rFonts w:ascii="Arial" w:hAnsi="Arial"/>
                <w:iCs/>
              </w:rPr>
            </w:pPr>
          </w:p>
          <w:p w14:paraId="22D469CB" w14:textId="77777777" w:rsidR="003C148C" w:rsidRDefault="003C148C" w:rsidP="00974423">
            <w:pPr>
              <w:spacing w:after="120"/>
              <w:rPr>
                <w:rFonts w:ascii="Arial" w:hAnsi="Arial"/>
                <w:iCs/>
              </w:rPr>
            </w:pPr>
            <w:r w:rsidRPr="005877F0">
              <w:rPr>
                <w:rFonts w:ascii="Arial" w:hAnsi="Arial"/>
                <w:iCs/>
              </w:rPr>
              <w:t>Program byl po obsahové stránce hodnocen realizátory a zástupci formálního a neformálního vzdělávání hodnocen jako zajímavý a vyvážený</w:t>
            </w:r>
            <w:r w:rsidRPr="0046202A">
              <w:rPr>
                <w:rFonts w:ascii="Arial" w:hAnsi="Arial"/>
                <w:iCs/>
              </w:rPr>
              <w:t xml:space="preserve">, zejména s ohledem na rozvoj klíčových kompetencí </w:t>
            </w:r>
            <w:r>
              <w:rPr>
                <w:rFonts w:ascii="Arial" w:hAnsi="Arial"/>
                <w:iCs/>
              </w:rPr>
              <w:t>(</w:t>
            </w:r>
            <w:r w:rsidRPr="0046202A">
              <w:rPr>
                <w:rFonts w:ascii="Arial" w:hAnsi="Arial"/>
                <w:iCs/>
              </w:rPr>
              <w:t>sociální a občanské schopnost</w:t>
            </w:r>
            <w:r>
              <w:rPr>
                <w:rFonts w:ascii="Arial" w:hAnsi="Arial"/>
                <w:iCs/>
              </w:rPr>
              <w:t>i</w:t>
            </w:r>
            <w:r w:rsidRPr="0046202A">
              <w:rPr>
                <w:rFonts w:ascii="Arial" w:hAnsi="Arial"/>
                <w:iCs/>
              </w:rPr>
              <w:t>, komunikace v cizích jazycích a schopnost práce s digitálními technologiemi</w:t>
            </w:r>
            <w:r>
              <w:rPr>
                <w:rFonts w:ascii="Arial" w:hAnsi="Arial"/>
                <w:iCs/>
              </w:rPr>
              <w:t>)</w:t>
            </w:r>
            <w:r w:rsidRPr="0046202A">
              <w:rPr>
                <w:rFonts w:ascii="Arial" w:hAnsi="Arial"/>
                <w:iCs/>
              </w:rPr>
              <w:t>. Aktivity a metody se vhodně</w:t>
            </w:r>
            <w:r>
              <w:rPr>
                <w:rFonts w:ascii="Arial" w:hAnsi="Arial"/>
                <w:iCs/>
              </w:rPr>
              <w:t xml:space="preserve"> střídaly, což napomohlo k udržení pozornosti většiny žáků po celou dobu programu.</w:t>
            </w:r>
          </w:p>
          <w:p w14:paraId="49EB6018" w14:textId="77777777" w:rsidR="003C148C" w:rsidRDefault="003C148C" w:rsidP="00974423">
            <w:pPr>
              <w:spacing w:after="120"/>
              <w:rPr>
                <w:rFonts w:ascii="Arial" w:hAnsi="Arial"/>
                <w:iCs/>
              </w:rPr>
            </w:pPr>
            <w:r>
              <w:rPr>
                <w:rFonts w:ascii="Arial" w:hAnsi="Arial"/>
                <w:iCs/>
              </w:rPr>
              <w:t xml:space="preserve">První tematický blok vedl žáky k zamyšlení se nad vlastní obcí a jejich vztahu k ní, rozšiřoval slovní zásobu v angličtině, soustředil se na práci s digitálními technologiemi (internetové mapy a jejich praktické využití) a na tvorbu vlastní mapy své obce s ohledem na významné hospodářské, politické a přírodní aspekty. Žáci zjišťovali, jaké jsou plusy a minusy jejich obce a vyjadřovali svůj vlastní postoj k místům, která analyzovali. </w:t>
            </w:r>
          </w:p>
          <w:p w14:paraId="65D26045" w14:textId="77777777" w:rsidR="003C148C" w:rsidRDefault="003C148C" w:rsidP="00974423">
            <w:pPr>
              <w:spacing w:after="120"/>
              <w:rPr>
                <w:rFonts w:ascii="Arial" w:hAnsi="Arial"/>
                <w:iCs/>
              </w:rPr>
            </w:pPr>
            <w:r>
              <w:rPr>
                <w:rFonts w:ascii="Arial" w:hAnsi="Arial"/>
                <w:iCs/>
              </w:rPr>
              <w:t xml:space="preserve">Úvodní aktivizační cvičení byly vyhodnoceny jako povedené, zejména pak </w:t>
            </w:r>
            <w:r w:rsidRPr="004B4F37">
              <w:rPr>
                <w:rFonts w:ascii="Arial" w:hAnsi="Arial"/>
                <w:iCs/>
              </w:rPr>
              <w:t>aktivita</w:t>
            </w:r>
            <w:r w:rsidRPr="00E355EC">
              <w:rPr>
                <w:rFonts w:ascii="Arial" w:hAnsi="Arial"/>
                <w:i/>
              </w:rPr>
              <w:t xml:space="preserve"> </w:t>
            </w:r>
            <w:r>
              <w:rPr>
                <w:rFonts w:ascii="Arial" w:hAnsi="Arial"/>
                <w:i/>
              </w:rPr>
              <w:t>T</w:t>
            </w:r>
            <w:r w:rsidRPr="00E355EC">
              <w:rPr>
                <w:rFonts w:ascii="Arial" w:hAnsi="Arial"/>
                <w:i/>
              </w:rPr>
              <w:t>ěkej-štronzo-dvojice</w:t>
            </w:r>
            <w:r>
              <w:rPr>
                <w:rFonts w:ascii="Arial" w:hAnsi="Arial"/>
                <w:iCs/>
              </w:rPr>
              <w:t xml:space="preserve"> byla vhodným zapojením do tématu a zároveň pomohla navodit pozitivní atmosféru. Taktéž asociační aktivita </w:t>
            </w:r>
            <w:r w:rsidRPr="002A3158">
              <w:rPr>
                <w:rFonts w:ascii="Arial" w:hAnsi="Arial"/>
                <w:i/>
              </w:rPr>
              <w:t>Alfa-box</w:t>
            </w:r>
            <w:r>
              <w:rPr>
                <w:rFonts w:ascii="Arial" w:hAnsi="Arial"/>
                <w:iCs/>
              </w:rPr>
              <w:t xml:space="preserve"> byla v tomto ohledu dobře zvolená. Problematická část nastala při dělení žáků do skupin. Po rozdělení žáků dle aktivity uvedené v programu (dělení dle obrázků) došlo ke zjištění, že žáci do školy dojíždí z různých částí Prahy a Středočeského kraje a okolí školy příliš neznají. Během pilotáže došlo k úpravě a žáci byli rozděleni dle místa bydliště. Tato část byla během programu mírně chaotická, jelikož chvíli trvalo, než byly skupiny vytvořeny, nicméně toto rozdělení se v následujících aktivitách i dalších tematických blocích ukázalo jako dobře zvolené. Anglická část žáky bavila, aktivita </w:t>
            </w:r>
            <w:proofErr w:type="spellStart"/>
            <w:r>
              <w:rPr>
                <w:rFonts w:ascii="Arial" w:hAnsi="Arial"/>
                <w:i/>
              </w:rPr>
              <w:t>F</w:t>
            </w:r>
            <w:r w:rsidRPr="00E355EC">
              <w:rPr>
                <w:rFonts w:ascii="Arial" w:hAnsi="Arial"/>
                <w:i/>
              </w:rPr>
              <w:t>ly</w:t>
            </w:r>
            <w:proofErr w:type="spellEnd"/>
            <w:r w:rsidRPr="00E355EC">
              <w:rPr>
                <w:rFonts w:ascii="Arial" w:hAnsi="Arial"/>
                <w:i/>
              </w:rPr>
              <w:t xml:space="preserve"> </w:t>
            </w:r>
            <w:proofErr w:type="spellStart"/>
            <w:r w:rsidRPr="00E355EC">
              <w:rPr>
                <w:rFonts w:ascii="Arial" w:hAnsi="Arial"/>
                <w:i/>
              </w:rPr>
              <w:t>swatters</w:t>
            </w:r>
            <w:proofErr w:type="spellEnd"/>
            <w:r>
              <w:rPr>
                <w:rFonts w:ascii="Arial" w:hAnsi="Arial"/>
                <w:iCs/>
              </w:rPr>
              <w:t xml:space="preserve"> jim přiblížila novou slovní zásobu týkající se města, kterou následující křížovka </w:t>
            </w:r>
            <w:r>
              <w:rPr>
                <w:rFonts w:ascii="Arial" w:hAnsi="Arial"/>
                <w:i/>
              </w:rPr>
              <w:t>D</w:t>
            </w:r>
            <w:r w:rsidRPr="00E355EC">
              <w:rPr>
                <w:rFonts w:ascii="Arial" w:hAnsi="Arial"/>
                <w:i/>
              </w:rPr>
              <w:t>ouble puzzle</w:t>
            </w:r>
            <w:r>
              <w:rPr>
                <w:rFonts w:ascii="Arial" w:hAnsi="Arial"/>
                <w:iCs/>
              </w:rPr>
              <w:t xml:space="preserve"> upevnila. Během aktivity </w:t>
            </w:r>
            <w:proofErr w:type="spellStart"/>
            <w:r>
              <w:rPr>
                <w:rFonts w:ascii="Arial" w:hAnsi="Arial"/>
                <w:i/>
              </w:rPr>
              <w:t>A</w:t>
            </w:r>
            <w:r w:rsidRPr="00E355EC">
              <w:rPr>
                <w:rFonts w:ascii="Arial" w:hAnsi="Arial"/>
                <w:i/>
              </w:rPr>
              <w:t>sk</w:t>
            </w:r>
            <w:proofErr w:type="spellEnd"/>
            <w:r w:rsidRPr="00E355EC">
              <w:rPr>
                <w:rFonts w:ascii="Arial" w:hAnsi="Arial"/>
                <w:i/>
              </w:rPr>
              <w:t xml:space="preserve"> and </w:t>
            </w:r>
            <w:proofErr w:type="spellStart"/>
            <w:r w:rsidRPr="00E355EC">
              <w:rPr>
                <w:rFonts w:ascii="Arial" w:hAnsi="Arial"/>
                <w:i/>
              </w:rPr>
              <w:t>react</w:t>
            </w:r>
            <w:proofErr w:type="spellEnd"/>
            <w:r>
              <w:rPr>
                <w:rFonts w:ascii="Arial" w:hAnsi="Arial"/>
                <w:iCs/>
              </w:rPr>
              <w:t xml:space="preserve"> si žáci vyzkoušeli vyjadřovat svoje názory o okolí v angličtině. Pro některé žáky byla představená slovní zásoba spíše základní a uvítali by v této části více slovíček. Podobný komentář zazněl během evaluačního semináře i od třídního pana učitele. </w:t>
            </w:r>
          </w:p>
          <w:p w14:paraId="52C411F4" w14:textId="77777777" w:rsidR="003C148C" w:rsidRDefault="003C148C" w:rsidP="00974423">
            <w:pPr>
              <w:spacing w:after="120"/>
              <w:rPr>
                <w:rFonts w:ascii="Arial" w:hAnsi="Arial"/>
                <w:iCs/>
              </w:rPr>
            </w:pPr>
            <w:r>
              <w:rPr>
                <w:rFonts w:ascii="Arial" w:hAnsi="Arial"/>
                <w:iCs/>
              </w:rPr>
              <w:t xml:space="preserve">Druhy map a práce s internetovými mapami byly hodnoceny kladně; přestože žáci mnoho funkcí znali, téma jim přineslo něco nového, zejména pak v práci s katastrální mapou. Tvorba plakátu obce žáky zaujala, nicméně si vyžádala vyšší časovou dotaci, než bylo původně zamýšleno. Z toho důvodu se nestihly všechny aktivity naplánované na první tematický blok. Některé aktivity byly přesunuty na úvod druhého tematického bloku, což bylo nakonec během evaluačního semináře vyhodnoceno jako pozitivní, jelikož žáci byli na konci prvního bloku již unavení a další aktivity </w:t>
            </w:r>
            <w:r>
              <w:rPr>
                <w:rFonts w:ascii="Arial" w:hAnsi="Arial"/>
                <w:iCs/>
              </w:rPr>
              <w:lastRenderedPageBreak/>
              <w:t>s podobným cílem by byly v danou chvíli kontraproduktivní.</w:t>
            </w:r>
          </w:p>
          <w:p w14:paraId="46F1A424" w14:textId="77777777" w:rsidR="003C148C" w:rsidRDefault="003C148C" w:rsidP="00974423">
            <w:pPr>
              <w:spacing w:after="120"/>
              <w:rPr>
                <w:rFonts w:ascii="Arial" w:hAnsi="Arial"/>
                <w:iCs/>
              </w:rPr>
            </w:pPr>
            <w:r>
              <w:rPr>
                <w:rFonts w:ascii="Arial" w:hAnsi="Arial"/>
                <w:iCs/>
              </w:rPr>
              <w:t xml:space="preserve">Ve druhém tematickém bloku žáci diskutovali o fotografiích, které pořídili za domácí úkol. Dále lokalizovali problémy na mapě a zároveň vybrali z možných problémů ty, kterými se dále zabývali. V další části navrhovali konkrétní řešení. Jazyková část zahrnovala modální slovesa, díky nimž mohli žáci opět sdělovat své názory nejen o problémových místech v obci, ale i o potenciálních změnách. V závěrečné části se intenzivně věnovali zpracování všech dat do prezentace. </w:t>
            </w:r>
          </w:p>
          <w:p w14:paraId="3F32E580" w14:textId="77777777" w:rsidR="003C148C" w:rsidRPr="006968F0" w:rsidRDefault="003C148C" w:rsidP="00974423">
            <w:pPr>
              <w:spacing w:after="120"/>
              <w:rPr>
                <w:rFonts w:ascii="Arial" w:hAnsi="Arial"/>
                <w:iCs/>
              </w:rPr>
            </w:pPr>
            <w:r>
              <w:rPr>
                <w:rFonts w:ascii="Arial" w:hAnsi="Arial"/>
                <w:iCs/>
              </w:rPr>
              <w:t xml:space="preserve">Práce s domácím úkolem (fotografie) byla velmi povedená, její propojení s aktivitou </w:t>
            </w:r>
            <w:r>
              <w:rPr>
                <w:rFonts w:ascii="Arial" w:hAnsi="Arial"/>
                <w:i/>
              </w:rPr>
              <w:t>Realita</w:t>
            </w:r>
            <w:r>
              <w:rPr>
                <w:rFonts w:ascii="Arial" w:hAnsi="Arial"/>
                <w:iCs/>
              </w:rPr>
              <w:t xml:space="preserve"> bylo vyhodnoceno jako smysluplné a bylo navrhnuto zanést její úpravu i do finální verze vzdělávacího programu. Následující aktivita </w:t>
            </w:r>
            <w:r>
              <w:rPr>
                <w:rFonts w:ascii="Arial" w:hAnsi="Arial"/>
                <w:i/>
              </w:rPr>
              <w:t>Semafor</w:t>
            </w:r>
            <w:r>
              <w:rPr>
                <w:rFonts w:ascii="Arial" w:hAnsi="Arial"/>
                <w:iCs/>
              </w:rPr>
              <w:t xml:space="preserve"> byla rovněž hodnocena kladně, je to něco, co žáci znají a je to pro ně srozumitelné. </w:t>
            </w:r>
            <w:r>
              <w:rPr>
                <w:rFonts w:ascii="Arial" w:hAnsi="Arial"/>
                <w:i/>
              </w:rPr>
              <w:t>Kreativní řešení problému</w:t>
            </w:r>
            <w:r>
              <w:rPr>
                <w:rFonts w:ascii="Arial" w:hAnsi="Arial"/>
                <w:iCs/>
              </w:rPr>
              <w:t xml:space="preserve"> taktéž vhodně zapadlo do průběhu programu, objevila se pouze malá nepřesnost v příloze, který byla ve finální verzi programu opravena. Došlo také ke zkrácení časové dotace, uvedených 75 minut bylo pro danou metodu nadhodnocených. Anglická část žáky bavila, zejména do deskové hry se s nadšením zapojili všichni žáci. U tvorby prezentace se vyskytl problém s koncentrací u jedné skupiny chlapců. Hlavním problémem byl větší počet členů ve skupině. V tomto ohledu je třeba do metodické poznámky přidat upozornění, které na možné problémy spojené s různými počty žáků ve skupinách odkazuje.</w:t>
            </w:r>
          </w:p>
          <w:p w14:paraId="1E9B32F9" w14:textId="77777777" w:rsidR="003C148C" w:rsidRDefault="003C148C" w:rsidP="00974423">
            <w:pPr>
              <w:spacing w:after="120"/>
              <w:rPr>
                <w:rFonts w:ascii="Arial" w:hAnsi="Arial"/>
                <w:iCs/>
              </w:rPr>
            </w:pPr>
            <w:r>
              <w:rPr>
                <w:rFonts w:ascii="Arial" w:hAnsi="Arial"/>
                <w:iCs/>
              </w:rPr>
              <w:t>Druhý blok probíhal bez větších problémů, různorodost aktivit a možností zvolit si činnost dle vlastního zájmu vedla k aktivnímu zapojení většiny žáků (problém s koncentrací několika viz výše). Na tento aspekt poukázali jak zástupci formálního, tak neformálního vzdělávání. V některých tématech byla žákům dána volnost vybrat si tu formu práce na závěrečné prezentaci, která jim nejvíce vyhovovala, čímž zároveň přispěli ke skupinovému výstupu. Někteří žáci se tedy soustředili na grafickou stránku prezentace v PowerPointu, jiní dohledávali informace, další připravovali anglickou část, jiní dopracovávali design papírové mapy.</w:t>
            </w:r>
          </w:p>
          <w:p w14:paraId="42FF3B45" w14:textId="65CC3942" w:rsidR="003C148C" w:rsidRDefault="003C148C" w:rsidP="00974423">
            <w:pPr>
              <w:spacing w:after="120"/>
              <w:rPr>
                <w:rFonts w:ascii="Arial" w:hAnsi="Arial"/>
                <w:iCs/>
                <w:highlight w:val="yellow"/>
              </w:rPr>
            </w:pPr>
            <w:r>
              <w:rPr>
                <w:rFonts w:ascii="Arial" w:hAnsi="Arial"/>
                <w:iCs/>
              </w:rPr>
              <w:t xml:space="preserve">Třetí tematický blok se zaměřil na nácvik prezentací návrhů inovací a řešení problémů v obci. Tato část se ukázala jako velmi důležitá, žáci měli možnost zkusit si práci s technickým vybavením místnosti a zároveň dostali zpětnou vazbu od lektora. Následovalo prezentování před publikem </w:t>
            </w:r>
            <w:r w:rsidR="00F965E2">
              <w:rPr>
                <w:rFonts w:ascii="Arial" w:hAnsi="Arial"/>
                <w:iCs/>
              </w:rPr>
              <w:t>a </w:t>
            </w:r>
            <w:r>
              <w:rPr>
                <w:rFonts w:ascii="Arial" w:hAnsi="Arial"/>
                <w:iCs/>
              </w:rPr>
              <w:t>práce se zpětnou vazbou.</w:t>
            </w:r>
          </w:p>
          <w:p w14:paraId="5491A47A" w14:textId="77777777" w:rsidR="003C148C" w:rsidRDefault="003C148C" w:rsidP="00974423">
            <w:pPr>
              <w:spacing w:after="120"/>
              <w:rPr>
                <w:rFonts w:ascii="Arial" w:hAnsi="Arial"/>
                <w:iCs/>
                <w:highlight w:val="yellow"/>
              </w:rPr>
            </w:pPr>
          </w:p>
          <w:p w14:paraId="3759B7A7"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Jak bylo hodnoceno organizační a materiální zabezpečení programu?</w:t>
            </w:r>
          </w:p>
          <w:p w14:paraId="07E7445C" w14:textId="77777777" w:rsidR="003C148C" w:rsidRPr="00777463" w:rsidRDefault="003C148C" w:rsidP="00974423">
            <w:pPr>
              <w:rPr>
                <w:rFonts w:ascii="Arial" w:hAnsi="Arial"/>
                <w:iCs/>
              </w:rPr>
            </w:pPr>
          </w:p>
          <w:p w14:paraId="4E3623DC" w14:textId="77777777" w:rsidR="003C148C" w:rsidRPr="00833954" w:rsidRDefault="003C148C" w:rsidP="00974423">
            <w:pPr>
              <w:rPr>
                <w:rFonts w:ascii="Arial" w:hAnsi="Arial"/>
                <w:iCs/>
              </w:rPr>
            </w:pPr>
            <w:r>
              <w:rPr>
                <w:rFonts w:ascii="Arial" w:hAnsi="Arial"/>
                <w:iCs/>
              </w:rPr>
              <w:t xml:space="preserve">Organizační, materiální a technické vybavení bylo v pořádku, během ověření programu bylo vše potřebné k dispozici. Velkou výhodou při realizaci programu byla možnost uskutečnit první 2 bloky v prostorné moderně vybavené aule vedlejší školy (Základní škola Radotín). Žáci mohli během práce měnit pracovní místa a pohybovat se, což napomohlo k neformální, pozitivní atmosféře. </w:t>
            </w:r>
          </w:p>
          <w:p w14:paraId="0E0A8FBC" w14:textId="77777777" w:rsidR="003C148C" w:rsidRPr="00777463" w:rsidRDefault="003C148C" w:rsidP="00974423">
            <w:pPr>
              <w:rPr>
                <w:rFonts w:ascii="Arial" w:hAnsi="Arial"/>
                <w:iCs/>
              </w:rPr>
            </w:pPr>
          </w:p>
          <w:p w14:paraId="4638C67C"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Jak byl hodnocen výkon realizátorů programu?</w:t>
            </w:r>
          </w:p>
          <w:p w14:paraId="0B235CD1" w14:textId="77777777" w:rsidR="003C148C" w:rsidRPr="00777463" w:rsidRDefault="003C148C" w:rsidP="00974423">
            <w:pPr>
              <w:rPr>
                <w:rFonts w:ascii="Arial" w:hAnsi="Arial"/>
                <w:iCs/>
              </w:rPr>
            </w:pPr>
          </w:p>
          <w:p w14:paraId="66AC6244" w14:textId="0DC503C6" w:rsidR="003C148C" w:rsidRPr="008A15EB" w:rsidRDefault="003C148C" w:rsidP="00974423">
            <w:pPr>
              <w:rPr>
                <w:rFonts w:ascii="Arial" w:hAnsi="Arial"/>
                <w:iCs/>
              </w:rPr>
            </w:pPr>
            <w:r w:rsidRPr="00F06DBE">
              <w:rPr>
                <w:rFonts w:ascii="Arial" w:hAnsi="Arial"/>
                <w:iCs/>
              </w:rPr>
              <w:t>Výkon realizátorů byl hodnocen ze třídního učitele i dalších zástupců neformálního vzdělávání hodnocen kladně.</w:t>
            </w:r>
            <w:r>
              <w:rPr>
                <w:rFonts w:ascii="Arial" w:hAnsi="Arial"/>
                <w:iCs/>
              </w:rPr>
              <w:t xml:space="preserve"> Lektorky žákům během celého programu napomáhaly, byly v roli partnerů </w:t>
            </w:r>
            <w:r w:rsidR="00F965E2">
              <w:rPr>
                <w:rFonts w:ascii="Arial" w:hAnsi="Arial"/>
                <w:iCs/>
              </w:rPr>
              <w:t>a </w:t>
            </w:r>
            <w:r>
              <w:rPr>
                <w:rFonts w:ascii="Arial" w:hAnsi="Arial"/>
                <w:iCs/>
              </w:rPr>
              <w:t xml:space="preserve">facilitátorů. </w:t>
            </w:r>
            <w:r w:rsidRPr="00F06DBE">
              <w:rPr>
                <w:rFonts w:ascii="Arial" w:hAnsi="Arial"/>
                <w:iCs/>
              </w:rPr>
              <w:t>Neformální a vstřícný přístup lektorek byl opakovaně zmiňován jako pozitivum</w:t>
            </w:r>
            <w:r>
              <w:rPr>
                <w:rFonts w:ascii="Arial" w:hAnsi="Arial"/>
                <w:iCs/>
              </w:rPr>
              <w:t xml:space="preserve"> i</w:t>
            </w:r>
            <w:r w:rsidR="00F965E2">
              <w:rPr>
                <w:rFonts w:ascii="Arial" w:hAnsi="Arial"/>
                <w:iCs/>
              </w:rPr>
              <w:t> </w:t>
            </w:r>
            <w:r w:rsidRPr="00F06DBE">
              <w:rPr>
                <w:rFonts w:ascii="Arial" w:hAnsi="Arial"/>
                <w:iCs/>
              </w:rPr>
              <w:t xml:space="preserve">v žákovském hodnocení programu. </w:t>
            </w:r>
          </w:p>
          <w:p w14:paraId="7E42A836" w14:textId="77777777" w:rsidR="003C148C" w:rsidRPr="00777463" w:rsidRDefault="003C148C" w:rsidP="00974423">
            <w:pPr>
              <w:rPr>
                <w:rFonts w:ascii="Arial" w:hAnsi="Arial"/>
                <w:iCs/>
              </w:rPr>
            </w:pPr>
          </w:p>
          <w:p w14:paraId="5E3C13D4"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Jaké měli účastníci výhrady/připomínky?</w:t>
            </w:r>
          </w:p>
          <w:p w14:paraId="41D1A1BA" w14:textId="77777777" w:rsidR="003C148C" w:rsidRPr="00777463" w:rsidRDefault="003C148C" w:rsidP="00974423">
            <w:pPr>
              <w:rPr>
                <w:rFonts w:ascii="Arial" w:hAnsi="Arial"/>
                <w:iCs/>
              </w:rPr>
            </w:pPr>
          </w:p>
          <w:p w14:paraId="22364420" w14:textId="77777777" w:rsidR="003C148C" w:rsidRPr="006C69E4"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 xml:space="preserve">Málo anglického jazyka – </w:t>
            </w:r>
            <w:r w:rsidRPr="00F84E4C">
              <w:rPr>
                <w:rFonts w:ascii="Arial" w:hAnsi="Arial"/>
                <w:iCs/>
              </w:rPr>
              <w:t>[</w:t>
            </w:r>
            <w:r w:rsidRPr="00F84E4C">
              <w:rPr>
                <w:rFonts w:ascii="Arial" w:hAnsi="Arial"/>
                <w:i/>
              </w:rPr>
              <w:t>co bys na programu udělal/a jinak…</w:t>
            </w:r>
            <w:r w:rsidRPr="00F84E4C">
              <w:rPr>
                <w:rFonts w:ascii="Arial" w:hAnsi="Arial"/>
                <w:iCs/>
              </w:rPr>
              <w:t>]</w:t>
            </w:r>
            <w:r>
              <w:rPr>
                <w:rFonts w:ascii="Arial" w:hAnsi="Arial"/>
                <w:iCs/>
              </w:rPr>
              <w:t xml:space="preserve"> „Mnohem víc angličtiny. Bylo to až moc primitivní.“ „Více angličtiny.“</w:t>
            </w:r>
          </w:p>
          <w:p w14:paraId="16E03427" w14:textId="77777777" w:rsidR="003C148C" w:rsidRDefault="003C148C" w:rsidP="00435183">
            <w:pPr>
              <w:pStyle w:val="Odstavecseseznamem"/>
              <w:numPr>
                <w:ilvl w:val="0"/>
                <w:numId w:val="24"/>
              </w:numPr>
              <w:spacing w:after="120"/>
              <w:ind w:left="714" w:hanging="357"/>
              <w:contextualSpacing w:val="0"/>
              <w:rPr>
                <w:rFonts w:ascii="Arial" w:hAnsi="Arial"/>
                <w:iCs/>
              </w:rPr>
            </w:pPr>
            <w:r w:rsidRPr="00F84E4C">
              <w:rPr>
                <w:rFonts w:ascii="Arial" w:hAnsi="Arial"/>
                <w:iCs/>
              </w:rPr>
              <w:t>Délka některých bloků - [</w:t>
            </w:r>
            <w:r w:rsidRPr="00F84E4C">
              <w:rPr>
                <w:rFonts w:ascii="Arial" w:hAnsi="Arial"/>
                <w:i/>
              </w:rPr>
              <w:t>co bys na programu udělal/a jinak…</w:t>
            </w:r>
            <w:r w:rsidRPr="00F84E4C">
              <w:rPr>
                <w:rFonts w:ascii="Arial" w:hAnsi="Arial"/>
                <w:iCs/>
              </w:rPr>
              <w:t>] „Kratší. 5. a 6. hodina byla nuda.“</w:t>
            </w:r>
          </w:p>
          <w:p w14:paraId="323D7C4F" w14:textId="77777777" w:rsidR="003C148C"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Nejasné zadání při dělení do skupin – „Na začátku, když jsme se rozdělovali do skupin, tak byl trochu zmatek a nikdo pořádně nevěděl, jak to bude.“</w:t>
            </w:r>
          </w:p>
          <w:p w14:paraId="7BD6A8C1" w14:textId="77777777" w:rsidR="003C148C"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lastRenderedPageBreak/>
              <w:t>Málo nových znalostí a dovedností – „Asi mi přišlo, že jsme se toho až na pár anglických slovíček nenaučili moc nového.“</w:t>
            </w:r>
          </w:p>
          <w:p w14:paraId="7514EDF2" w14:textId="77777777" w:rsidR="003C148C" w:rsidRDefault="003C148C" w:rsidP="00435183">
            <w:pPr>
              <w:pStyle w:val="Odstavecseseznamem"/>
              <w:numPr>
                <w:ilvl w:val="0"/>
                <w:numId w:val="24"/>
              </w:numPr>
              <w:spacing w:after="120"/>
              <w:ind w:left="714" w:hanging="357"/>
              <w:contextualSpacing w:val="0"/>
              <w:rPr>
                <w:rFonts w:ascii="Arial" w:hAnsi="Arial"/>
                <w:iCs/>
              </w:rPr>
            </w:pPr>
            <w:r>
              <w:rPr>
                <w:rFonts w:ascii="Arial" w:hAnsi="Arial"/>
                <w:iCs/>
              </w:rPr>
              <w:t xml:space="preserve">Nedostatečný důraz na přípravu prezentace – </w:t>
            </w:r>
            <w:r w:rsidRPr="00F84E4C">
              <w:rPr>
                <w:rFonts w:ascii="Arial" w:hAnsi="Arial"/>
                <w:iCs/>
              </w:rPr>
              <w:t>[</w:t>
            </w:r>
            <w:r w:rsidRPr="00F84E4C">
              <w:rPr>
                <w:rFonts w:ascii="Arial" w:hAnsi="Arial"/>
                <w:i/>
              </w:rPr>
              <w:t>co bys na programu udělal/a jinak…</w:t>
            </w:r>
            <w:r w:rsidRPr="00F84E4C">
              <w:rPr>
                <w:rFonts w:ascii="Arial" w:hAnsi="Arial"/>
                <w:iCs/>
              </w:rPr>
              <w:t xml:space="preserve">] </w:t>
            </w:r>
            <w:r>
              <w:rPr>
                <w:rFonts w:ascii="Arial" w:hAnsi="Arial"/>
                <w:iCs/>
              </w:rPr>
              <w:t>„Věnovat větší důležitost přípravě na prezentaci.“</w:t>
            </w:r>
          </w:p>
          <w:p w14:paraId="3EF9443E" w14:textId="77777777" w:rsidR="003C148C" w:rsidRPr="00777463" w:rsidRDefault="003C148C" w:rsidP="00974423">
            <w:pPr>
              <w:rPr>
                <w:rFonts w:ascii="Arial" w:hAnsi="Arial"/>
                <w:iCs/>
              </w:rPr>
            </w:pPr>
          </w:p>
          <w:p w14:paraId="7BBBC494"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Opakovala se některá výhrada/připomínka ze strany účastníků častěji? Jaká?</w:t>
            </w:r>
          </w:p>
          <w:p w14:paraId="6D715B99" w14:textId="77777777" w:rsidR="003C148C" w:rsidRPr="00777463" w:rsidRDefault="003C148C" w:rsidP="00974423">
            <w:pPr>
              <w:rPr>
                <w:rFonts w:ascii="Arial" w:hAnsi="Arial"/>
                <w:iCs/>
              </w:rPr>
            </w:pPr>
          </w:p>
          <w:p w14:paraId="30D3E3E9" w14:textId="77777777" w:rsidR="003C148C" w:rsidRPr="006A157C" w:rsidRDefault="003C148C" w:rsidP="00974423">
            <w:pPr>
              <w:spacing w:after="120"/>
              <w:rPr>
                <w:rFonts w:ascii="Arial" w:hAnsi="Arial"/>
                <w:iCs/>
              </w:rPr>
            </w:pPr>
            <w:r w:rsidRPr="007F6B6F">
              <w:rPr>
                <w:rFonts w:ascii="Arial" w:hAnsi="Arial"/>
                <w:iCs/>
              </w:rPr>
              <w:t>Ze strany žáků vícekrát zazněla připomínka týkající se</w:t>
            </w:r>
            <w:r>
              <w:rPr>
                <w:rFonts w:ascii="Arial" w:hAnsi="Arial"/>
                <w:iCs/>
              </w:rPr>
              <w:t xml:space="preserve"> úrovně angličtiny. Pro některé žáky bylo </w:t>
            </w:r>
            <w:r w:rsidRPr="006A157C">
              <w:rPr>
                <w:rFonts w:ascii="Arial" w:hAnsi="Arial"/>
                <w:iCs/>
              </w:rPr>
              <w:t>angličtin</w:t>
            </w:r>
            <w:r>
              <w:rPr>
                <w:rFonts w:ascii="Arial" w:hAnsi="Arial"/>
                <w:iCs/>
              </w:rPr>
              <w:t>y v programu málo a aktivity byly příliš jednoduché.</w:t>
            </w:r>
          </w:p>
          <w:p w14:paraId="4BDB27B4" w14:textId="77777777" w:rsidR="003C148C" w:rsidRPr="00777463" w:rsidRDefault="003C148C" w:rsidP="00974423">
            <w:pPr>
              <w:rPr>
                <w:rFonts w:ascii="Arial" w:hAnsi="Arial"/>
                <w:iCs/>
              </w:rPr>
            </w:pPr>
          </w:p>
          <w:p w14:paraId="318EF7DD"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 xml:space="preserve">Budou případné připomínky účastníků zapracovány do další verze programu? </w:t>
            </w:r>
          </w:p>
          <w:p w14:paraId="54C79A19" w14:textId="77777777" w:rsidR="003C148C" w:rsidRPr="000D27DB" w:rsidRDefault="003C148C" w:rsidP="00974423">
            <w:pPr>
              <w:pStyle w:val="Odstavecseseznamem"/>
              <w:rPr>
                <w:rFonts w:ascii="Arial" w:hAnsi="Arial"/>
                <w:i/>
              </w:rPr>
            </w:pPr>
            <w:r w:rsidRPr="000D27DB">
              <w:rPr>
                <w:rFonts w:ascii="Arial" w:hAnsi="Arial"/>
                <w:i/>
              </w:rPr>
              <w:t>Pokud ne, proč?</w:t>
            </w:r>
          </w:p>
          <w:p w14:paraId="086F8F7F" w14:textId="77777777" w:rsidR="003C148C" w:rsidRDefault="003C148C" w:rsidP="00974423">
            <w:pPr>
              <w:rPr>
                <w:rFonts w:ascii="Arial" w:hAnsi="Arial"/>
                <w:iCs/>
              </w:rPr>
            </w:pPr>
          </w:p>
          <w:p w14:paraId="3AE0A985" w14:textId="77777777" w:rsidR="003C148C" w:rsidRPr="002A1FD5" w:rsidRDefault="003C148C" w:rsidP="00974423">
            <w:pPr>
              <w:spacing w:after="120"/>
              <w:rPr>
                <w:rFonts w:ascii="Arial" w:hAnsi="Arial"/>
                <w:iCs/>
              </w:rPr>
            </w:pPr>
            <w:r w:rsidRPr="002A1FD5">
              <w:rPr>
                <w:rFonts w:ascii="Arial" w:hAnsi="Arial"/>
                <w:iCs/>
              </w:rPr>
              <w:t>Požadavek</w:t>
            </w:r>
            <w:r>
              <w:rPr>
                <w:rFonts w:ascii="Arial" w:hAnsi="Arial"/>
                <w:iCs/>
              </w:rPr>
              <w:t xml:space="preserve"> týkající se úrovně angličtiny byl prodiskutován během evaluačního semináře a byl celkově vyhodnocen jako problematický. Většina žáků, kteří zmiňovali, že anglické aktivity byly příliš jednoduché a že angličtiny v programu nebylo dostatek, pocházeli z jazykově specifického prostředí (bilingvní rodina, rodina žijící delší dobu v zahraničí apod.). Jiní žáci naopak během programu měli problémy se základním popisem mapy v angličtině a použitím základních větných struktur. V tomto ohledu nelze tedy program celkově upravit tak, aby úroveň anglického jazyka vyhovovala všem žákům. Program nicméně pracuje s velkou mírou možnosti volby ze strany žáků. Žáci mohou například celou prezentaci realizovat v anglickém jazyce, mohou pracovat s cizojazyčnými zdroji (např. při hledání možných řešení problémů – inspirace ze zahraničí) a mohou během anglických diskuzí probrat téma více do hloubky. Co se týče zapojení náročnějších anglických aktivit a plošné zvýšení časové dotace na anglické bloky, program se zásadními úpravami nepočítá.</w:t>
            </w:r>
          </w:p>
          <w:p w14:paraId="7E966E93" w14:textId="04DAC8A7" w:rsidR="003C148C" w:rsidRPr="00EB0375" w:rsidRDefault="003C148C" w:rsidP="00974423">
            <w:pPr>
              <w:spacing w:after="120"/>
              <w:rPr>
                <w:rFonts w:ascii="Arial" w:hAnsi="Arial"/>
                <w:iCs/>
              </w:rPr>
            </w:pPr>
            <w:r w:rsidRPr="00EB0375">
              <w:rPr>
                <w:rFonts w:ascii="Arial" w:hAnsi="Arial"/>
                <w:iCs/>
              </w:rPr>
              <w:t>Zohledněny byly nicméně další připomínky ze strany účastníků</w:t>
            </w:r>
            <w:r>
              <w:rPr>
                <w:rFonts w:ascii="Arial" w:hAnsi="Arial"/>
                <w:iCs/>
              </w:rPr>
              <w:t xml:space="preserve">. V metodické části bylo například důkladněji propracováno dělení do skupin, aby nedocházelo ke zmatkům a přidána varianta dělení do skupin dle místa bydliště. </w:t>
            </w:r>
          </w:p>
          <w:p w14:paraId="6C1CFEE0" w14:textId="77777777" w:rsidR="003C148C" w:rsidRPr="00777463" w:rsidRDefault="003C148C" w:rsidP="00974423">
            <w:pPr>
              <w:rPr>
                <w:rFonts w:ascii="Arial" w:hAnsi="Arial"/>
                <w:iCs/>
              </w:rPr>
            </w:pPr>
          </w:p>
          <w:p w14:paraId="2F6AD2C9"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Jak byl program hodnocen ze strany realizátorů programu?</w:t>
            </w:r>
          </w:p>
          <w:p w14:paraId="302522CA" w14:textId="77777777" w:rsidR="003C148C" w:rsidRPr="00777463" w:rsidRDefault="003C148C" w:rsidP="00974423">
            <w:pPr>
              <w:rPr>
                <w:rFonts w:ascii="Arial" w:hAnsi="Arial"/>
                <w:iCs/>
              </w:rPr>
            </w:pPr>
          </w:p>
          <w:p w14:paraId="1BB47AF3" w14:textId="77777777" w:rsidR="003C148C" w:rsidRPr="00A9781B" w:rsidRDefault="003C148C" w:rsidP="00974423">
            <w:pPr>
              <w:spacing w:after="120"/>
              <w:rPr>
                <w:rFonts w:ascii="Arial" w:hAnsi="Arial"/>
                <w:iCs/>
              </w:rPr>
            </w:pPr>
            <w:r>
              <w:rPr>
                <w:rFonts w:ascii="Arial" w:hAnsi="Arial"/>
                <w:iCs/>
              </w:rPr>
              <w:t xml:space="preserve">Program je dle realizátorů kvalitně zpracovaný, pro cílovou skupinu smysluplný. Vhodným způsobem prohlubuje aktivní zájem žáků o okolí. Mezi hlavní pozitiva programu dle realizátorů patří důraz na zapojení všech studentů, skupinová práce, práce s digitálními technologiemi, aktivity zaměřené na kritické myšlení, probuzení zájmu a spoluodpovědnost za řešení. </w:t>
            </w:r>
          </w:p>
          <w:p w14:paraId="75DD6E67" w14:textId="77777777" w:rsidR="003C148C" w:rsidRPr="00944E35" w:rsidRDefault="003C148C" w:rsidP="00974423">
            <w:pPr>
              <w:rPr>
                <w:rFonts w:ascii="Arial" w:hAnsi="Arial"/>
                <w:iCs/>
              </w:rPr>
            </w:pPr>
            <w:r w:rsidRPr="00592274">
              <w:rPr>
                <w:rFonts w:ascii="Arial" w:hAnsi="Arial"/>
                <w:iCs/>
              </w:rPr>
              <w:t xml:space="preserve">Specifické cíle programu byly dle realizátorů naplněny. Žáci </w:t>
            </w:r>
            <w:r>
              <w:rPr>
                <w:rFonts w:ascii="Arial" w:hAnsi="Arial"/>
                <w:iCs/>
              </w:rPr>
              <w:t xml:space="preserve">pojmenovali problémy své obce a hledali optimální řešení, prakticky využívali internetové mapy a dohledávali potřebné informace, byli schopni diskutovat, argumentovat a obhájit svůj názor, vytvořili prezentaci a vedli ji dle zásad správného prezentování, byli schopni reagovat v angličtině na otázky týkající se své obce a prakticky používat modální slovesa. </w:t>
            </w:r>
            <w:r w:rsidRPr="00592274">
              <w:rPr>
                <w:rFonts w:ascii="Arial" w:hAnsi="Arial"/>
                <w:iCs/>
              </w:rPr>
              <w:t>To vše na pozadí obecného cíle rozvoje kreativního a inovativního potenciálu žáků.</w:t>
            </w:r>
          </w:p>
          <w:p w14:paraId="4AE1531D" w14:textId="77777777" w:rsidR="003C148C" w:rsidRPr="000D27DB" w:rsidRDefault="003C148C" w:rsidP="00974423">
            <w:pPr>
              <w:rPr>
                <w:rFonts w:ascii="Arial" w:hAnsi="Arial"/>
                <w:i/>
              </w:rPr>
            </w:pPr>
          </w:p>
          <w:p w14:paraId="413E5661"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Navrhují realizátoři úpravy programu, popř. jaké?</w:t>
            </w:r>
          </w:p>
          <w:p w14:paraId="0F848EB9" w14:textId="77777777" w:rsidR="003C148C" w:rsidRPr="00777463" w:rsidRDefault="003C148C" w:rsidP="00974423">
            <w:pPr>
              <w:rPr>
                <w:rFonts w:ascii="Arial" w:hAnsi="Arial"/>
                <w:iCs/>
              </w:rPr>
            </w:pPr>
          </w:p>
          <w:p w14:paraId="6B640D9F" w14:textId="77777777" w:rsidR="003C148C" w:rsidRPr="00DB3D53" w:rsidRDefault="003C148C" w:rsidP="00974423">
            <w:pPr>
              <w:rPr>
                <w:rFonts w:ascii="Arial" w:hAnsi="Arial"/>
                <w:iCs/>
              </w:rPr>
            </w:pPr>
            <w:r w:rsidRPr="002F4D59">
              <w:rPr>
                <w:rFonts w:ascii="Arial" w:hAnsi="Arial"/>
                <w:iCs/>
              </w:rPr>
              <w:t>Návrhy na úpravu byly probrány během evaluačního semináře, jehož se zúčastnili lektoři, zástupci formálního i neformálního vzdělávání přítomní na ověření programu v praxi. Kompletní výčet návrhů úprav ze strany realizátorů je obsažen v bodu l) níže.</w:t>
            </w:r>
          </w:p>
          <w:p w14:paraId="786B725D" w14:textId="77777777" w:rsidR="003C148C" w:rsidRPr="00777463" w:rsidRDefault="003C148C" w:rsidP="00974423">
            <w:pPr>
              <w:rPr>
                <w:rFonts w:ascii="Arial" w:hAnsi="Arial"/>
                <w:iCs/>
              </w:rPr>
            </w:pPr>
          </w:p>
          <w:p w14:paraId="4D0F3F50" w14:textId="77777777" w:rsidR="003C148C" w:rsidRPr="00777463" w:rsidRDefault="003C148C" w:rsidP="00974423">
            <w:pPr>
              <w:rPr>
                <w:rFonts w:ascii="Arial" w:hAnsi="Arial"/>
                <w:iCs/>
              </w:rPr>
            </w:pPr>
          </w:p>
          <w:p w14:paraId="5CFCBEB2"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Budou tyto návrhy realizátorů zapracovány do další verze programu? Pokud ne, proč?</w:t>
            </w:r>
          </w:p>
          <w:p w14:paraId="672C9C50" w14:textId="77777777" w:rsidR="003C148C" w:rsidRPr="00777463" w:rsidRDefault="003C148C" w:rsidP="00974423">
            <w:pPr>
              <w:rPr>
                <w:rFonts w:ascii="Arial" w:hAnsi="Arial"/>
                <w:iCs/>
              </w:rPr>
            </w:pPr>
          </w:p>
          <w:p w14:paraId="35758740" w14:textId="77777777" w:rsidR="003C148C" w:rsidRPr="002A78F8" w:rsidRDefault="003C148C" w:rsidP="00974423">
            <w:pPr>
              <w:rPr>
                <w:rFonts w:ascii="Arial" w:hAnsi="Arial"/>
                <w:iCs/>
              </w:rPr>
            </w:pPr>
            <w:r w:rsidRPr="00E71152">
              <w:rPr>
                <w:rFonts w:ascii="Arial" w:hAnsi="Arial"/>
                <w:iCs/>
              </w:rPr>
              <w:lastRenderedPageBreak/>
              <w:t>Ano, zmíněné návrhy na změnu byly zapracovány do finální verze programu.</w:t>
            </w:r>
          </w:p>
          <w:p w14:paraId="78D26216" w14:textId="77777777" w:rsidR="003C148C" w:rsidRPr="00777463" w:rsidRDefault="003C148C" w:rsidP="00974423">
            <w:pPr>
              <w:rPr>
                <w:rFonts w:ascii="Arial" w:hAnsi="Arial"/>
                <w:iCs/>
              </w:rPr>
            </w:pPr>
          </w:p>
          <w:p w14:paraId="3A09DCE7" w14:textId="77777777" w:rsidR="003C148C" w:rsidRPr="00777463" w:rsidRDefault="003C148C" w:rsidP="00974423">
            <w:pPr>
              <w:rPr>
                <w:rFonts w:ascii="Arial" w:hAnsi="Arial"/>
                <w:iCs/>
              </w:rPr>
            </w:pPr>
          </w:p>
          <w:p w14:paraId="276C6DF3" w14:textId="77777777" w:rsidR="003C148C" w:rsidRPr="000D27DB" w:rsidRDefault="003C148C" w:rsidP="00435183">
            <w:pPr>
              <w:pStyle w:val="Odstavecseseznamem"/>
              <w:numPr>
                <w:ilvl w:val="0"/>
                <w:numId w:val="23"/>
              </w:numPr>
              <w:rPr>
                <w:rFonts w:ascii="Arial" w:hAnsi="Arial"/>
                <w:i/>
              </w:rPr>
            </w:pPr>
            <w:r w:rsidRPr="000D27DB">
              <w:rPr>
                <w:rFonts w:ascii="Arial" w:hAnsi="Arial"/>
                <w:i/>
              </w:rPr>
              <w:t>Konkrétní výčet úprav, které budou na základě ověření programu zapracovány do další/finální verze programu:</w:t>
            </w:r>
          </w:p>
          <w:p w14:paraId="05C2C990" w14:textId="77777777" w:rsidR="003C148C" w:rsidRPr="00777463" w:rsidRDefault="003C148C" w:rsidP="00974423">
            <w:pPr>
              <w:rPr>
                <w:rFonts w:ascii="Arial" w:hAnsi="Arial"/>
                <w:iCs/>
              </w:rPr>
            </w:pPr>
          </w:p>
          <w:p w14:paraId="1CBB5B54" w14:textId="77777777" w:rsidR="003C148C" w:rsidRPr="00233BB0" w:rsidRDefault="003C148C" w:rsidP="00974423">
            <w:pPr>
              <w:spacing w:after="120"/>
              <w:rPr>
                <w:rFonts w:ascii="Arial" w:hAnsi="Arial"/>
                <w:iCs/>
              </w:rPr>
            </w:pPr>
            <w:r w:rsidRPr="00233BB0">
              <w:rPr>
                <w:rFonts w:ascii="Arial" w:hAnsi="Arial"/>
                <w:iCs/>
              </w:rPr>
              <w:t>První tematický blok:</w:t>
            </w:r>
            <w:r>
              <w:rPr>
                <w:rFonts w:ascii="Arial" w:hAnsi="Arial"/>
                <w:iCs/>
              </w:rPr>
              <w:t xml:space="preserve"> </w:t>
            </w:r>
          </w:p>
          <w:p w14:paraId="5AAB59F7" w14:textId="77777777" w:rsidR="003C148C" w:rsidRDefault="003C148C" w:rsidP="00435183">
            <w:pPr>
              <w:pStyle w:val="Odstavecseseznamem"/>
              <w:numPr>
                <w:ilvl w:val="0"/>
                <w:numId w:val="25"/>
              </w:numPr>
              <w:spacing w:after="120"/>
              <w:ind w:left="714" w:hanging="357"/>
              <w:contextualSpacing w:val="0"/>
              <w:rPr>
                <w:rFonts w:ascii="Arial" w:hAnsi="Arial"/>
                <w:iCs/>
              </w:rPr>
            </w:pPr>
            <w:r>
              <w:rPr>
                <w:rFonts w:ascii="Arial" w:hAnsi="Arial"/>
                <w:iCs/>
              </w:rPr>
              <w:t xml:space="preserve">Přidání varianty pro dělení do skupin dle místa bydliště. </w:t>
            </w:r>
          </w:p>
          <w:p w14:paraId="7AA73843" w14:textId="77777777" w:rsidR="003C148C" w:rsidRPr="00233BB0" w:rsidRDefault="003C148C" w:rsidP="00435183">
            <w:pPr>
              <w:pStyle w:val="Odstavecseseznamem"/>
              <w:numPr>
                <w:ilvl w:val="0"/>
                <w:numId w:val="25"/>
              </w:numPr>
              <w:spacing w:after="120"/>
              <w:ind w:left="714" w:hanging="357"/>
              <w:contextualSpacing w:val="0"/>
              <w:rPr>
                <w:rFonts w:ascii="Arial" w:hAnsi="Arial"/>
                <w:iCs/>
              </w:rPr>
            </w:pPr>
            <w:r w:rsidRPr="00233BB0">
              <w:rPr>
                <w:rFonts w:ascii="Arial" w:hAnsi="Arial"/>
                <w:iCs/>
              </w:rPr>
              <w:t>Úprava časové dotace v jazykovém bloku.</w:t>
            </w:r>
            <w:r>
              <w:rPr>
                <w:rFonts w:ascii="Arial" w:hAnsi="Arial"/>
                <w:iCs/>
              </w:rPr>
              <w:t xml:space="preserve"> Časové dotace budou mírně upraveny, aby více odpovídaly času potřebným během pilotního ověření. </w:t>
            </w:r>
          </w:p>
          <w:p w14:paraId="7C2652E1" w14:textId="77777777" w:rsidR="003C148C" w:rsidRDefault="003C148C" w:rsidP="00435183">
            <w:pPr>
              <w:pStyle w:val="Odstavecseseznamem"/>
              <w:numPr>
                <w:ilvl w:val="0"/>
                <w:numId w:val="25"/>
              </w:numPr>
              <w:spacing w:after="120"/>
              <w:ind w:left="714" w:hanging="357"/>
              <w:contextualSpacing w:val="0"/>
              <w:rPr>
                <w:rFonts w:ascii="Arial" w:hAnsi="Arial"/>
                <w:iCs/>
              </w:rPr>
            </w:pPr>
            <w:r w:rsidRPr="00233BB0">
              <w:rPr>
                <w:rFonts w:ascii="Arial" w:hAnsi="Arial"/>
                <w:iCs/>
              </w:rPr>
              <w:t xml:space="preserve">Úprava časové dotace u tvorby mapy, přesunutí aktivity </w:t>
            </w:r>
            <w:r w:rsidRPr="00C06C8F">
              <w:rPr>
                <w:rFonts w:ascii="Arial" w:hAnsi="Arial"/>
                <w:i/>
              </w:rPr>
              <w:t>Realita</w:t>
            </w:r>
            <w:r w:rsidRPr="00233BB0">
              <w:rPr>
                <w:rFonts w:ascii="Arial" w:hAnsi="Arial"/>
                <w:iCs/>
              </w:rPr>
              <w:t xml:space="preserve"> na začátek druhého projektového dne a její propojení s hodnocením domácího úkolu (fotografie)</w:t>
            </w:r>
            <w:r>
              <w:rPr>
                <w:rFonts w:ascii="Arial" w:hAnsi="Arial"/>
                <w:iCs/>
              </w:rPr>
              <w:t>.</w:t>
            </w:r>
          </w:p>
          <w:p w14:paraId="65467B58" w14:textId="77777777" w:rsidR="003C148C" w:rsidRPr="00233BB0" w:rsidRDefault="003C148C" w:rsidP="00435183">
            <w:pPr>
              <w:pStyle w:val="Odstavecseseznamem"/>
              <w:numPr>
                <w:ilvl w:val="0"/>
                <w:numId w:val="25"/>
              </w:numPr>
              <w:spacing w:after="120"/>
              <w:ind w:left="714" w:hanging="357"/>
              <w:contextualSpacing w:val="0"/>
              <w:rPr>
                <w:rFonts w:ascii="Arial" w:hAnsi="Arial"/>
                <w:iCs/>
              </w:rPr>
            </w:pPr>
            <w:r>
              <w:rPr>
                <w:rFonts w:ascii="Arial" w:hAnsi="Arial"/>
                <w:iCs/>
              </w:rPr>
              <w:t>P</w:t>
            </w:r>
            <w:r w:rsidRPr="00233BB0">
              <w:rPr>
                <w:rFonts w:ascii="Arial" w:hAnsi="Arial"/>
                <w:iCs/>
              </w:rPr>
              <w:t xml:space="preserve">onechání aktivity </w:t>
            </w:r>
            <w:proofErr w:type="spellStart"/>
            <w:r w:rsidRPr="00233BB0">
              <w:rPr>
                <w:rFonts w:ascii="Arial" w:hAnsi="Arial"/>
                <w:i/>
              </w:rPr>
              <w:t>Životabáseň</w:t>
            </w:r>
            <w:proofErr w:type="spellEnd"/>
            <w:r w:rsidRPr="00233BB0">
              <w:rPr>
                <w:rFonts w:ascii="Arial" w:hAnsi="Arial"/>
                <w:iCs/>
              </w:rPr>
              <w:t xml:space="preserve"> jako doplňujícího prvku rychlejší skupiny dle uvážení vyučujícího.</w:t>
            </w:r>
            <w:r>
              <w:rPr>
                <w:rFonts w:ascii="Arial" w:hAnsi="Arial"/>
                <w:iCs/>
              </w:rPr>
              <w:t xml:space="preserve"> Tato aktivita byla původně zamýšlena ke konci prvního tematického bloku, nicméně se ukázalo, že někteří žáci potřebují více času na tvorbu vlastní mapy. </w:t>
            </w:r>
          </w:p>
          <w:p w14:paraId="5BF6D7AD" w14:textId="77777777" w:rsidR="003C148C" w:rsidRPr="00233BB0" w:rsidRDefault="003C148C" w:rsidP="00435183">
            <w:pPr>
              <w:pStyle w:val="Odstavecseseznamem"/>
              <w:numPr>
                <w:ilvl w:val="0"/>
                <w:numId w:val="25"/>
              </w:numPr>
              <w:spacing w:after="120"/>
              <w:ind w:left="714" w:hanging="357"/>
              <w:contextualSpacing w:val="0"/>
              <w:rPr>
                <w:rFonts w:ascii="Arial" w:hAnsi="Arial"/>
                <w:iCs/>
              </w:rPr>
            </w:pPr>
            <w:r w:rsidRPr="00233BB0">
              <w:rPr>
                <w:rFonts w:ascii="Arial" w:hAnsi="Arial"/>
                <w:iCs/>
              </w:rPr>
              <w:t>Úprava 1. úkolu v příloze 4.6 Mapy – práce s internetem. Část zadání není jasná a není zcela pochopitelné, co má být správným řešením úkolu.</w:t>
            </w:r>
          </w:p>
          <w:p w14:paraId="27BCF997" w14:textId="77777777" w:rsidR="003C148C" w:rsidRDefault="003C148C" w:rsidP="00435183">
            <w:pPr>
              <w:pStyle w:val="Odstavecseseznamem"/>
              <w:numPr>
                <w:ilvl w:val="0"/>
                <w:numId w:val="25"/>
              </w:numPr>
              <w:spacing w:after="120"/>
              <w:ind w:left="714" w:hanging="357"/>
              <w:contextualSpacing w:val="0"/>
              <w:rPr>
                <w:rFonts w:ascii="Arial" w:hAnsi="Arial"/>
                <w:iCs/>
              </w:rPr>
            </w:pPr>
            <w:r w:rsidRPr="00233BB0">
              <w:rPr>
                <w:rFonts w:ascii="Arial" w:hAnsi="Arial"/>
                <w:iCs/>
              </w:rPr>
              <w:t>Úprava popisu tvorby vlastní mapy v metodické části</w:t>
            </w:r>
            <w:r>
              <w:rPr>
                <w:rFonts w:ascii="Arial" w:hAnsi="Arial"/>
                <w:iCs/>
              </w:rPr>
              <w:t xml:space="preserve"> – nebylo</w:t>
            </w:r>
            <w:r w:rsidRPr="00233BB0">
              <w:rPr>
                <w:rFonts w:ascii="Arial" w:hAnsi="Arial"/>
                <w:iCs/>
              </w:rPr>
              <w:t xml:space="preserve"> zcela zřejmé, jakou z map mají žáci rozstříhat (zda mapu vytištěnou či i papír A3, na který mapu překreslují).</w:t>
            </w:r>
          </w:p>
          <w:p w14:paraId="37CEA32F" w14:textId="77777777" w:rsidR="003C148C" w:rsidRPr="00233BB0" w:rsidRDefault="003C148C" w:rsidP="00974423">
            <w:pPr>
              <w:spacing w:after="120"/>
              <w:rPr>
                <w:rFonts w:ascii="Arial" w:hAnsi="Arial"/>
                <w:iCs/>
              </w:rPr>
            </w:pPr>
            <w:r w:rsidRPr="00233BB0">
              <w:rPr>
                <w:rFonts w:ascii="Arial" w:hAnsi="Arial"/>
                <w:iCs/>
              </w:rPr>
              <w:t>Druhý tematický blok:</w:t>
            </w:r>
          </w:p>
          <w:p w14:paraId="0D5714B9" w14:textId="5A2E6FA9" w:rsidR="003C148C" w:rsidRPr="00233BB0" w:rsidRDefault="003C148C" w:rsidP="00435183">
            <w:pPr>
              <w:pStyle w:val="Odstavecseseznamem"/>
              <w:numPr>
                <w:ilvl w:val="0"/>
                <w:numId w:val="26"/>
              </w:numPr>
              <w:spacing w:after="120" w:line="259" w:lineRule="auto"/>
              <w:ind w:left="714" w:hanging="357"/>
              <w:contextualSpacing w:val="0"/>
              <w:rPr>
                <w:rFonts w:ascii="Arial" w:hAnsi="Arial"/>
                <w:iCs/>
              </w:rPr>
            </w:pPr>
            <w:r w:rsidRPr="00233BB0">
              <w:rPr>
                <w:rFonts w:ascii="Arial" w:hAnsi="Arial"/>
                <w:iCs/>
              </w:rPr>
              <w:t>Přidat upozornění na autorská práva u fotografií.</w:t>
            </w:r>
            <w:r>
              <w:rPr>
                <w:rFonts w:ascii="Arial" w:hAnsi="Arial"/>
                <w:iCs/>
              </w:rPr>
              <w:t xml:space="preserve"> Tento aspekt je pro žáky často nový </w:t>
            </w:r>
            <w:r w:rsidR="00F965E2">
              <w:rPr>
                <w:rFonts w:ascii="Arial" w:hAnsi="Arial"/>
                <w:iCs/>
              </w:rPr>
              <w:t>a </w:t>
            </w:r>
            <w:r>
              <w:rPr>
                <w:rFonts w:ascii="Arial" w:hAnsi="Arial"/>
                <w:iCs/>
              </w:rPr>
              <w:t xml:space="preserve">zároveň zajímavý. Současně vhodným způsobem klade důraz na rozvoj schopnosti práce s digitálními technologiemi. </w:t>
            </w:r>
          </w:p>
          <w:p w14:paraId="60C2BE18" w14:textId="77777777" w:rsidR="003C148C" w:rsidRPr="00233BB0" w:rsidRDefault="003C148C" w:rsidP="00435183">
            <w:pPr>
              <w:pStyle w:val="Odstavecseseznamem"/>
              <w:numPr>
                <w:ilvl w:val="0"/>
                <w:numId w:val="26"/>
              </w:numPr>
              <w:spacing w:after="120" w:line="259" w:lineRule="auto"/>
              <w:ind w:left="714" w:hanging="357"/>
              <w:contextualSpacing w:val="0"/>
              <w:rPr>
                <w:rFonts w:ascii="Arial" w:hAnsi="Arial"/>
                <w:iCs/>
              </w:rPr>
            </w:pPr>
            <w:r w:rsidRPr="00233BB0">
              <w:rPr>
                <w:rFonts w:ascii="Arial" w:hAnsi="Arial"/>
                <w:iCs/>
              </w:rPr>
              <w:t xml:space="preserve">Aktivitu </w:t>
            </w:r>
            <w:r w:rsidRPr="00C06C8F">
              <w:rPr>
                <w:rFonts w:ascii="Arial" w:hAnsi="Arial"/>
                <w:i/>
              </w:rPr>
              <w:t>Realita</w:t>
            </w:r>
            <w:r w:rsidRPr="00233BB0">
              <w:rPr>
                <w:rFonts w:ascii="Arial" w:hAnsi="Arial"/>
                <w:iCs/>
              </w:rPr>
              <w:t xml:space="preserve"> propojit s hodnocením domácího úkolu (fotografie).</w:t>
            </w:r>
          </w:p>
          <w:p w14:paraId="2A038419" w14:textId="77777777" w:rsidR="003C148C" w:rsidRPr="00233BB0" w:rsidRDefault="003C148C" w:rsidP="00435183">
            <w:pPr>
              <w:pStyle w:val="Odstavecseseznamem"/>
              <w:numPr>
                <w:ilvl w:val="0"/>
                <w:numId w:val="26"/>
              </w:numPr>
              <w:spacing w:after="120" w:line="259" w:lineRule="auto"/>
              <w:ind w:left="714" w:hanging="357"/>
              <w:contextualSpacing w:val="0"/>
              <w:rPr>
                <w:rFonts w:ascii="Arial" w:hAnsi="Arial"/>
                <w:iCs/>
              </w:rPr>
            </w:pPr>
            <w:r w:rsidRPr="00233BB0">
              <w:rPr>
                <w:rFonts w:ascii="Arial" w:hAnsi="Arial"/>
                <w:iCs/>
              </w:rPr>
              <w:t xml:space="preserve">Upravit časovou dotaci u aktivity </w:t>
            </w:r>
            <w:r w:rsidRPr="008A3D1C">
              <w:rPr>
                <w:rFonts w:ascii="Arial" w:hAnsi="Arial"/>
                <w:i/>
              </w:rPr>
              <w:t>Kreativní řešení problému</w:t>
            </w:r>
            <w:r w:rsidRPr="00233BB0">
              <w:rPr>
                <w:rFonts w:ascii="Arial" w:hAnsi="Arial"/>
                <w:iCs/>
              </w:rPr>
              <w:t>.</w:t>
            </w:r>
          </w:p>
          <w:p w14:paraId="63EF83B4" w14:textId="77777777" w:rsidR="003C148C" w:rsidRPr="00233BB0" w:rsidRDefault="003C148C" w:rsidP="00435183">
            <w:pPr>
              <w:pStyle w:val="Odstavecseseznamem"/>
              <w:numPr>
                <w:ilvl w:val="0"/>
                <w:numId w:val="26"/>
              </w:numPr>
              <w:spacing w:after="120" w:line="259" w:lineRule="auto"/>
              <w:ind w:left="714" w:hanging="357"/>
              <w:contextualSpacing w:val="0"/>
              <w:rPr>
                <w:rFonts w:ascii="Arial" w:hAnsi="Arial"/>
                <w:iCs/>
              </w:rPr>
            </w:pPr>
            <w:r w:rsidRPr="00233BB0">
              <w:rPr>
                <w:rFonts w:ascii="Arial" w:hAnsi="Arial"/>
                <w:iCs/>
              </w:rPr>
              <w:t xml:space="preserve">Upravit přílohu </w:t>
            </w:r>
            <w:r w:rsidRPr="00233BB0">
              <w:rPr>
                <w:rFonts w:ascii="Arial" w:hAnsi="Arial"/>
                <w:i/>
              </w:rPr>
              <w:t>Kreativní řešení problém</w:t>
            </w:r>
            <w:r>
              <w:rPr>
                <w:rFonts w:ascii="Arial" w:hAnsi="Arial"/>
                <w:i/>
              </w:rPr>
              <w:t>u</w:t>
            </w:r>
            <w:r w:rsidRPr="00233BB0">
              <w:rPr>
                <w:rFonts w:ascii="Arial" w:hAnsi="Arial"/>
                <w:iCs/>
              </w:rPr>
              <w:t xml:space="preserve"> – graficky organizér (vynechat jeden z kroků).</w:t>
            </w:r>
          </w:p>
          <w:p w14:paraId="769C7B4F" w14:textId="77777777" w:rsidR="003C148C" w:rsidRPr="00233BB0" w:rsidRDefault="003C148C" w:rsidP="00435183">
            <w:pPr>
              <w:pStyle w:val="Odstavecseseznamem"/>
              <w:numPr>
                <w:ilvl w:val="0"/>
                <w:numId w:val="26"/>
              </w:numPr>
              <w:spacing w:after="120" w:line="259" w:lineRule="auto"/>
              <w:ind w:left="714" w:hanging="357"/>
              <w:contextualSpacing w:val="0"/>
              <w:rPr>
                <w:rFonts w:ascii="Arial" w:hAnsi="Arial"/>
                <w:iCs/>
              </w:rPr>
            </w:pPr>
            <w:r w:rsidRPr="00233BB0">
              <w:rPr>
                <w:rFonts w:ascii="Arial" w:hAnsi="Arial"/>
                <w:iCs/>
              </w:rPr>
              <w:t>Přidat do metodické části upozornění na nevýhody práce ve velkých skupinách.</w:t>
            </w:r>
            <w:r>
              <w:rPr>
                <w:rFonts w:ascii="Arial" w:hAnsi="Arial"/>
                <w:iCs/>
              </w:rPr>
              <w:t xml:space="preserve"> </w:t>
            </w:r>
          </w:p>
          <w:p w14:paraId="6C338D9E" w14:textId="77777777" w:rsidR="003C148C" w:rsidRPr="00233BB0" w:rsidRDefault="003C148C" w:rsidP="00435183">
            <w:pPr>
              <w:pStyle w:val="Odstavecseseznamem"/>
              <w:numPr>
                <w:ilvl w:val="0"/>
                <w:numId w:val="26"/>
              </w:numPr>
              <w:spacing w:after="120" w:line="259" w:lineRule="auto"/>
              <w:ind w:left="714" w:hanging="357"/>
              <w:contextualSpacing w:val="0"/>
              <w:rPr>
                <w:rFonts w:ascii="Arial" w:hAnsi="Arial"/>
                <w:iCs/>
              </w:rPr>
            </w:pPr>
            <w:r w:rsidRPr="00233BB0">
              <w:rPr>
                <w:rFonts w:ascii="Arial" w:hAnsi="Arial"/>
                <w:iCs/>
              </w:rPr>
              <w:t>Do zadání tvorby prezentace přidat nutnost přidat alespoň 1 slide týkající se pozitiv obce.</w:t>
            </w:r>
            <w:r>
              <w:rPr>
                <w:rFonts w:ascii="Arial" w:hAnsi="Arial"/>
                <w:iCs/>
              </w:rPr>
              <w:t xml:space="preserve"> </w:t>
            </w:r>
          </w:p>
          <w:p w14:paraId="10CCD36C" w14:textId="52083654" w:rsidR="003C148C" w:rsidRDefault="00EA7423" w:rsidP="00974423">
            <w:pPr>
              <w:spacing w:after="120"/>
              <w:rPr>
                <w:rFonts w:ascii="Arial" w:hAnsi="Arial"/>
                <w:iCs/>
              </w:rPr>
            </w:pPr>
            <w:r>
              <w:rPr>
                <w:noProof/>
                <w:lang w:eastAsia="cs-CZ"/>
              </w:rPr>
              <w:drawing>
                <wp:anchor distT="0" distB="0" distL="114300" distR="114300" simplePos="0" relativeHeight="251742208" behindDoc="1" locked="0" layoutInCell="1" allowOverlap="1" wp14:anchorId="5D1F846A" wp14:editId="455A6202">
                  <wp:simplePos x="0" y="0"/>
                  <wp:positionH relativeFrom="column">
                    <wp:posOffset>165524</wp:posOffset>
                  </wp:positionH>
                  <wp:positionV relativeFrom="paragraph">
                    <wp:posOffset>335069</wp:posOffset>
                  </wp:positionV>
                  <wp:extent cx="5759450" cy="715010"/>
                  <wp:effectExtent l="0" t="0" r="0" b="8890"/>
                  <wp:wrapTight wrapText="bothSides">
                    <wp:wrapPolygon edited="0">
                      <wp:start x="0" y="0"/>
                      <wp:lineTo x="0" y="21293"/>
                      <wp:lineTo x="21505" y="21293"/>
                      <wp:lineTo x="2150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59450" cy="715010"/>
                          </a:xfrm>
                          <a:prstGeom prst="rect">
                            <a:avLst/>
                          </a:prstGeom>
                        </pic:spPr>
                      </pic:pic>
                    </a:graphicData>
                  </a:graphic>
                </wp:anchor>
              </w:drawing>
            </w:r>
            <w:r w:rsidR="003C148C" w:rsidRPr="00B8507B">
              <w:rPr>
                <w:rFonts w:ascii="Arial" w:hAnsi="Arial"/>
                <w:iCs/>
              </w:rPr>
              <w:t>Třetí tematický blok</w:t>
            </w:r>
            <w:r w:rsidR="003C148C">
              <w:rPr>
                <w:rFonts w:ascii="Arial" w:hAnsi="Arial"/>
                <w:iCs/>
              </w:rPr>
              <w:t xml:space="preserve"> – bez návrhů na úpravu.</w:t>
            </w:r>
          </w:p>
          <w:p w14:paraId="1CD794CD" w14:textId="77777777" w:rsidR="003C148C" w:rsidRPr="00777463" w:rsidRDefault="003C148C" w:rsidP="00974423">
            <w:pPr>
              <w:pStyle w:val="Odstavecseseznamem"/>
              <w:spacing w:after="120" w:line="259" w:lineRule="auto"/>
              <w:ind w:left="714"/>
              <w:contextualSpacing w:val="0"/>
              <w:rPr>
                <w:rFonts w:ascii="Arial" w:hAnsi="Arial"/>
                <w:iCs/>
              </w:rPr>
            </w:pPr>
          </w:p>
        </w:tc>
      </w:tr>
    </w:tbl>
    <w:p w14:paraId="320F5A93" w14:textId="602D7AFF" w:rsidR="003C148C" w:rsidRDefault="003C148C" w:rsidP="006F62DA"/>
    <w:p w14:paraId="4D4AF1CA" w14:textId="77777777" w:rsidR="00D7735C" w:rsidRDefault="00D7735C">
      <w:pPr>
        <w:spacing w:line="276" w:lineRule="auto"/>
        <w:jc w:val="left"/>
        <w:rPr>
          <w:rFonts w:eastAsiaTheme="majorEastAsia" w:cstheme="majorBidi"/>
          <w:b/>
          <w:bCs/>
          <w:color w:val="0D0D0D" w:themeColor="text1" w:themeTint="F2"/>
          <w:sz w:val="28"/>
          <w:szCs w:val="28"/>
        </w:rPr>
      </w:pPr>
      <w:bookmarkStart w:id="44" w:name="_Toc491241999"/>
      <w:bookmarkStart w:id="45" w:name="_Toc28851691"/>
      <w:bookmarkStart w:id="46" w:name="_Hlk28852997"/>
      <w:r>
        <w:br w:type="page"/>
      </w:r>
    </w:p>
    <w:p w14:paraId="3851455A" w14:textId="6F155160" w:rsidR="003C148C" w:rsidRDefault="003C148C" w:rsidP="003C148C">
      <w:pPr>
        <w:pStyle w:val="Nadpis1"/>
      </w:pPr>
      <w:bookmarkStart w:id="47" w:name="_Toc74720278"/>
      <w:r>
        <w:lastRenderedPageBreak/>
        <w:t xml:space="preserve">7 Příloha č. 4 </w:t>
      </w:r>
      <w:r w:rsidR="00D7735C">
        <w:t>–</w:t>
      </w:r>
      <w:r>
        <w:t xml:space="preserve"> Odborné a didaktické posudky programu</w:t>
      </w:r>
      <w:bookmarkEnd w:id="44"/>
      <w:bookmarkEnd w:id="45"/>
      <w:bookmarkEnd w:id="47"/>
      <w:r>
        <w:t xml:space="preserve"> </w:t>
      </w:r>
    </w:p>
    <w:p w14:paraId="20DE65BD" w14:textId="4E190A5A" w:rsidR="003C148C" w:rsidRDefault="003C148C" w:rsidP="003C148C">
      <w:pPr>
        <w:rPr>
          <w:i/>
        </w:rPr>
      </w:pPr>
    </w:p>
    <w:p w14:paraId="31AF0A12" w14:textId="50093C9E" w:rsidR="00D0297B" w:rsidRPr="00283CBB" w:rsidRDefault="00D7735C" w:rsidP="003C148C">
      <w:pPr>
        <w:rPr>
          <w:iCs/>
        </w:rPr>
      </w:pPr>
      <w:r w:rsidRPr="00283CBB">
        <w:rPr>
          <w:iCs/>
        </w:rPr>
        <w:t>(přiloženy zvlášť)</w:t>
      </w:r>
    </w:p>
    <w:p w14:paraId="3E798FB0" w14:textId="34CAC58E" w:rsidR="00D0297B" w:rsidRDefault="00D0297B" w:rsidP="003C148C">
      <w:pPr>
        <w:rPr>
          <w:i/>
        </w:rPr>
      </w:pPr>
    </w:p>
    <w:p w14:paraId="6209A8C2" w14:textId="77777777" w:rsidR="00D0297B" w:rsidRDefault="00D0297B" w:rsidP="003C148C">
      <w:pPr>
        <w:rPr>
          <w:i/>
        </w:rPr>
      </w:pPr>
    </w:p>
    <w:p w14:paraId="417774A1" w14:textId="61F567CC" w:rsidR="00D0297B" w:rsidRDefault="00D0297B" w:rsidP="003C148C">
      <w:pPr>
        <w:rPr>
          <w:i/>
        </w:rPr>
      </w:pPr>
    </w:p>
    <w:p w14:paraId="1E9BDC92" w14:textId="77777777" w:rsidR="00D0297B" w:rsidRPr="00157814" w:rsidRDefault="00D0297B" w:rsidP="003C148C">
      <w:pPr>
        <w:rPr>
          <w:i/>
        </w:rPr>
      </w:pPr>
    </w:p>
    <w:p w14:paraId="0EF1C78C" w14:textId="67D1D492" w:rsidR="003C148C" w:rsidRDefault="003C148C" w:rsidP="003C148C">
      <w:pPr>
        <w:pStyle w:val="Nadpis1"/>
      </w:pPr>
      <w:bookmarkStart w:id="48" w:name="_Toc491242000"/>
      <w:bookmarkStart w:id="49" w:name="_Toc28851692"/>
      <w:bookmarkStart w:id="50" w:name="_Toc74720279"/>
      <w:r>
        <w:t xml:space="preserve">8 Příloha č. 5 </w:t>
      </w:r>
      <w:r w:rsidR="00283CBB">
        <w:t>–</w:t>
      </w:r>
      <w:r>
        <w:t xml:space="preserve"> Doklad o provedení nabídky ke zveřejnění programu</w:t>
      </w:r>
      <w:bookmarkEnd w:id="48"/>
      <w:bookmarkEnd w:id="49"/>
      <w:bookmarkEnd w:id="50"/>
    </w:p>
    <w:bookmarkEnd w:id="9"/>
    <w:bookmarkEnd w:id="46"/>
    <w:p w14:paraId="38304831" w14:textId="24095C1F" w:rsidR="003C148C" w:rsidRDefault="00D0297B" w:rsidP="00D0297B">
      <w:pPr>
        <w:jc w:val="center"/>
      </w:pPr>
      <w:r>
        <w:rPr>
          <w:noProof/>
          <w:lang w:eastAsia="cs-CZ"/>
        </w:rPr>
        <w:drawing>
          <wp:inline distT="0" distB="0" distL="0" distR="0" wp14:anchorId="161FE329" wp14:editId="605A63D3">
            <wp:extent cx="5324475" cy="540067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24475" cy="5400675"/>
                    </a:xfrm>
                    <a:prstGeom prst="rect">
                      <a:avLst/>
                    </a:prstGeom>
                  </pic:spPr>
                </pic:pic>
              </a:graphicData>
            </a:graphic>
          </wp:inline>
        </w:drawing>
      </w:r>
    </w:p>
    <w:p w14:paraId="6A100849" w14:textId="60D85923" w:rsidR="00D0297B" w:rsidRDefault="00D0297B" w:rsidP="006F62DA">
      <w:r>
        <w:rPr>
          <w:noProof/>
          <w:lang w:eastAsia="cs-CZ"/>
        </w:rPr>
        <w:lastRenderedPageBreak/>
        <w:drawing>
          <wp:inline distT="0" distB="0" distL="0" distR="0" wp14:anchorId="66E08E72" wp14:editId="341C9EEC">
            <wp:extent cx="5759450" cy="558228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5582285"/>
                    </a:xfrm>
                    <a:prstGeom prst="rect">
                      <a:avLst/>
                    </a:prstGeom>
                  </pic:spPr>
                </pic:pic>
              </a:graphicData>
            </a:graphic>
          </wp:inline>
        </w:drawing>
      </w:r>
    </w:p>
    <w:p w14:paraId="0F21536D" w14:textId="450DE8F7" w:rsidR="002578B4" w:rsidRPr="002578B4" w:rsidRDefault="002578B4" w:rsidP="002578B4"/>
    <w:sectPr w:rsidR="002578B4" w:rsidRPr="002578B4" w:rsidSect="00A25445">
      <w:type w:val="continuous"/>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542A2" w14:textId="77777777" w:rsidR="00D979AA" w:rsidRDefault="00D979AA" w:rsidP="00B667D1">
      <w:pPr>
        <w:spacing w:after="0"/>
      </w:pPr>
      <w:r>
        <w:separator/>
      </w:r>
    </w:p>
  </w:endnote>
  <w:endnote w:type="continuationSeparator" w:id="0">
    <w:p w14:paraId="01D3ABEB" w14:textId="77777777" w:rsidR="00D979AA" w:rsidRDefault="00D979AA"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altName w:val="Calibri"/>
    <w:panose1 w:val="020F05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0951750"/>
      <w:docPartObj>
        <w:docPartGallery w:val="Page Numbers (Bottom of Page)"/>
        <w:docPartUnique/>
      </w:docPartObj>
    </w:sdtPr>
    <w:sdtContent>
      <w:p w14:paraId="6B8844BD" w14:textId="4FF6AC8A" w:rsidR="00D979AA" w:rsidRPr="005162B2" w:rsidRDefault="00D979AA">
        <w:pPr>
          <w:pStyle w:val="Zpat"/>
          <w:jc w:val="right"/>
        </w:pPr>
        <w:r w:rsidRPr="005162B2">
          <w:fldChar w:fldCharType="begin"/>
        </w:r>
        <w:r w:rsidRPr="005162B2">
          <w:instrText>PAGE   \* MERGEFORMAT</w:instrText>
        </w:r>
        <w:r w:rsidRPr="005162B2">
          <w:fldChar w:fldCharType="separate"/>
        </w:r>
        <w:r>
          <w:rPr>
            <w:noProof/>
          </w:rPr>
          <w:t>2</w:t>
        </w:r>
        <w:r w:rsidRPr="005162B2">
          <w:fldChar w:fldCharType="end"/>
        </w:r>
      </w:p>
    </w:sdtContent>
  </w:sdt>
  <w:p w14:paraId="6B8844BE" w14:textId="4A70BF89" w:rsidR="00D979AA" w:rsidRDefault="00D979AA">
    <w:pPr>
      <w:pStyle w:val="Zpat"/>
    </w:pPr>
    <w:r w:rsidRPr="007604FE">
      <w:rPr>
        <w:noProof/>
        <w:lang w:eastAsia="cs-CZ"/>
      </w:rPr>
      <w:drawing>
        <wp:anchor distT="0" distB="0" distL="114300" distR="114300" simplePos="0" relativeHeight="251669504" behindDoc="1" locked="1" layoutInCell="1" allowOverlap="0" wp14:anchorId="6270BE17" wp14:editId="4F05C7A3">
          <wp:simplePos x="0" y="0"/>
          <wp:positionH relativeFrom="margin">
            <wp:align>center</wp:align>
          </wp:positionH>
          <wp:positionV relativeFrom="bottomMargin">
            <wp:posOffset>-3810</wp:posOffset>
          </wp:positionV>
          <wp:extent cx="4661535" cy="1033145"/>
          <wp:effectExtent l="0" t="0" r="5715" b="0"/>
          <wp:wrapNone/>
          <wp:docPr id="10"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44C0" w14:textId="37586078" w:rsidR="00D979AA" w:rsidRDefault="00D979AA" w:rsidP="00EC0037">
    <w:pPr>
      <w:pStyle w:val="Zpat"/>
      <w:tabs>
        <w:tab w:val="clear" w:pos="4536"/>
        <w:tab w:val="clear" w:pos="9072"/>
        <w:tab w:val="center" w:pos="4535"/>
      </w:tabs>
    </w:pPr>
    <w:r w:rsidRPr="007604FE">
      <w:rPr>
        <w:noProof/>
        <w:lang w:eastAsia="cs-CZ"/>
      </w:rPr>
      <w:drawing>
        <wp:anchor distT="0" distB="0" distL="114300" distR="114300" simplePos="0" relativeHeight="251671552" behindDoc="1" locked="1" layoutInCell="1" allowOverlap="0" wp14:anchorId="5479AC4A" wp14:editId="2C2F1E99">
          <wp:simplePos x="0" y="0"/>
          <wp:positionH relativeFrom="margin">
            <wp:align>center</wp:align>
          </wp:positionH>
          <wp:positionV relativeFrom="bottomMargin">
            <wp:align>top</wp:align>
          </wp:positionV>
          <wp:extent cx="4661535" cy="1033145"/>
          <wp:effectExtent l="0" t="0" r="5715" b="0"/>
          <wp:wrapNone/>
          <wp:docPr id="11" name="Obrázek 2"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678C4" w14:textId="77777777" w:rsidR="00D979AA" w:rsidRDefault="00D979AA" w:rsidP="00B667D1">
      <w:pPr>
        <w:spacing w:after="0"/>
      </w:pPr>
      <w:r>
        <w:separator/>
      </w:r>
    </w:p>
  </w:footnote>
  <w:footnote w:type="continuationSeparator" w:id="0">
    <w:p w14:paraId="4A7A1D5B" w14:textId="77777777" w:rsidR="00D979AA" w:rsidRDefault="00D979AA" w:rsidP="00B667D1">
      <w:pPr>
        <w:spacing w:after="0"/>
      </w:pPr>
      <w:r>
        <w:continuationSeparator/>
      </w:r>
    </w:p>
  </w:footnote>
  <w:footnote w:id="1">
    <w:p w14:paraId="2F68F785" w14:textId="3A7DA256" w:rsidR="00D979AA" w:rsidRPr="001E7860" w:rsidRDefault="00D979AA">
      <w:pPr>
        <w:pStyle w:val="Textpoznpodarou"/>
      </w:pPr>
      <w:bookmarkStart w:id="27" w:name="_Hlk45628733"/>
      <w:bookmarkStart w:id="28" w:name="_Hlk45628734"/>
      <w:r>
        <w:rPr>
          <w:rStyle w:val="Znakapoznpodarou"/>
        </w:rPr>
        <w:footnoteRef/>
      </w:r>
      <w:r>
        <w:t xml:space="preserve"> Z důvodu lepší přehlednosti bude v textu nadále používán zkrácený název programu </w:t>
      </w:r>
      <w:r>
        <w:rPr>
          <w:i/>
          <w:iCs/>
        </w:rPr>
        <w:t>Prostředí kolem nás 2</w:t>
      </w:r>
      <w:r>
        <w:t>.</w:t>
      </w:r>
      <w:bookmarkEnd w:id="27"/>
      <w:bookmarkEnd w:id="28"/>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11AB7"/>
    <w:multiLevelType w:val="hybridMultilevel"/>
    <w:tmpl w:val="28000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6C4644"/>
    <w:multiLevelType w:val="hybridMultilevel"/>
    <w:tmpl w:val="0FDCD8AA"/>
    <w:lvl w:ilvl="0" w:tplc="4B429784">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104F572B"/>
    <w:multiLevelType w:val="hybridMultilevel"/>
    <w:tmpl w:val="E80462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7A4BF2"/>
    <w:multiLevelType w:val="hybridMultilevel"/>
    <w:tmpl w:val="FC76C9C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A757DF"/>
    <w:multiLevelType w:val="hybridMultilevel"/>
    <w:tmpl w:val="ADB215CE"/>
    <w:lvl w:ilvl="0" w:tplc="E95E632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5E265C"/>
    <w:multiLevelType w:val="hybridMultilevel"/>
    <w:tmpl w:val="CF76808A"/>
    <w:lvl w:ilvl="0" w:tplc="57DC02E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15175AF6"/>
    <w:multiLevelType w:val="hybridMultilevel"/>
    <w:tmpl w:val="C3A880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DCE15BE"/>
    <w:multiLevelType w:val="hybridMultilevel"/>
    <w:tmpl w:val="968874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B311A0"/>
    <w:multiLevelType w:val="hybridMultilevel"/>
    <w:tmpl w:val="CDCE1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EE65F4"/>
    <w:multiLevelType w:val="hybridMultilevel"/>
    <w:tmpl w:val="BA9EE2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900C35"/>
    <w:multiLevelType w:val="hybridMultilevel"/>
    <w:tmpl w:val="F996A18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892D92"/>
    <w:multiLevelType w:val="hybridMultilevel"/>
    <w:tmpl w:val="CD0A9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3F0DBC"/>
    <w:multiLevelType w:val="hybridMultilevel"/>
    <w:tmpl w:val="421A30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13B57F5"/>
    <w:multiLevelType w:val="hybridMultilevel"/>
    <w:tmpl w:val="0FB87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DF402B"/>
    <w:multiLevelType w:val="hybridMultilevel"/>
    <w:tmpl w:val="C686808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6D6F0F"/>
    <w:multiLevelType w:val="hybridMultilevel"/>
    <w:tmpl w:val="B88209A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BC22EDC"/>
    <w:multiLevelType w:val="hybridMultilevel"/>
    <w:tmpl w:val="6B3A11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3A4AC9"/>
    <w:multiLevelType w:val="hybridMultilevel"/>
    <w:tmpl w:val="76643ADE"/>
    <w:lvl w:ilvl="0" w:tplc="D3469B8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78013E"/>
    <w:multiLevelType w:val="hybridMultilevel"/>
    <w:tmpl w:val="97D420A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725128A"/>
    <w:multiLevelType w:val="hybridMultilevel"/>
    <w:tmpl w:val="BB5EBF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DFC104D"/>
    <w:multiLevelType w:val="hybridMultilevel"/>
    <w:tmpl w:val="270AEF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F0E0AA8"/>
    <w:multiLevelType w:val="hybridMultilevel"/>
    <w:tmpl w:val="DD440A8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0760EBA"/>
    <w:multiLevelType w:val="hybridMultilevel"/>
    <w:tmpl w:val="46FA5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1C3160"/>
    <w:multiLevelType w:val="hybridMultilevel"/>
    <w:tmpl w:val="CA8256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62C21BA"/>
    <w:multiLevelType w:val="hybridMultilevel"/>
    <w:tmpl w:val="34808D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8B85763"/>
    <w:multiLevelType w:val="hybridMultilevel"/>
    <w:tmpl w:val="54940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C085ED6"/>
    <w:multiLevelType w:val="hybridMultilevel"/>
    <w:tmpl w:val="48AA3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0A15DC9"/>
    <w:multiLevelType w:val="hybridMultilevel"/>
    <w:tmpl w:val="637A9A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44748C2"/>
    <w:multiLevelType w:val="hybridMultilevel"/>
    <w:tmpl w:val="17B03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5954CB2"/>
    <w:multiLevelType w:val="hybridMultilevel"/>
    <w:tmpl w:val="F62EC506"/>
    <w:lvl w:ilvl="0" w:tplc="D3469B8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83335C0"/>
    <w:multiLevelType w:val="hybridMultilevel"/>
    <w:tmpl w:val="9E6C1C4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8FA190B"/>
    <w:multiLevelType w:val="hybridMultilevel"/>
    <w:tmpl w:val="C8B0BE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A707C3"/>
    <w:multiLevelType w:val="hybridMultilevel"/>
    <w:tmpl w:val="BBB211A8"/>
    <w:lvl w:ilvl="0" w:tplc="D5048DAE">
      <w:start w:val="1"/>
      <w:numFmt w:val="decimal"/>
      <w:lvlText w:val="%1)"/>
      <w:lvlJc w:val="left"/>
      <w:pPr>
        <w:ind w:left="1068" w:hanging="360"/>
      </w:pPr>
      <w:rPr>
        <w:rFonts w:hint="default"/>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6" w15:restartNumberingAfterBreak="0">
    <w:nsid w:val="6BBC67EC"/>
    <w:multiLevelType w:val="hybridMultilevel"/>
    <w:tmpl w:val="37CCF75C"/>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7" w15:restartNumberingAfterBreak="0">
    <w:nsid w:val="6DF633FF"/>
    <w:multiLevelType w:val="hybridMultilevel"/>
    <w:tmpl w:val="0B74C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F794948"/>
    <w:multiLevelType w:val="hybridMultilevel"/>
    <w:tmpl w:val="2A8A60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08B5EF9"/>
    <w:multiLevelType w:val="hybridMultilevel"/>
    <w:tmpl w:val="7048E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22678A4"/>
    <w:multiLevelType w:val="hybridMultilevel"/>
    <w:tmpl w:val="D6F02BF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91572C4"/>
    <w:multiLevelType w:val="hybridMultilevel"/>
    <w:tmpl w:val="BA222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BDA22EA"/>
    <w:multiLevelType w:val="hybridMultilevel"/>
    <w:tmpl w:val="5A888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5"/>
  </w:num>
  <w:num w:numId="4">
    <w:abstractNumId w:val="7"/>
  </w:num>
  <w:num w:numId="5">
    <w:abstractNumId w:val="16"/>
  </w:num>
  <w:num w:numId="6">
    <w:abstractNumId w:val="21"/>
  </w:num>
  <w:num w:numId="7">
    <w:abstractNumId w:val="25"/>
  </w:num>
  <w:num w:numId="8">
    <w:abstractNumId w:val="12"/>
  </w:num>
  <w:num w:numId="9">
    <w:abstractNumId w:val="34"/>
  </w:num>
  <w:num w:numId="10">
    <w:abstractNumId w:val="0"/>
  </w:num>
  <w:num w:numId="11">
    <w:abstractNumId w:val="24"/>
  </w:num>
  <w:num w:numId="12">
    <w:abstractNumId w:val="31"/>
  </w:num>
  <w:num w:numId="13">
    <w:abstractNumId w:val="13"/>
  </w:num>
  <w:num w:numId="14">
    <w:abstractNumId w:val="40"/>
  </w:num>
  <w:num w:numId="15">
    <w:abstractNumId w:val="36"/>
  </w:num>
  <w:num w:numId="16">
    <w:abstractNumId w:val="42"/>
  </w:num>
  <w:num w:numId="17">
    <w:abstractNumId w:val="39"/>
  </w:num>
  <w:num w:numId="18">
    <w:abstractNumId w:val="29"/>
  </w:num>
  <w:num w:numId="19">
    <w:abstractNumId w:val="27"/>
  </w:num>
  <w:num w:numId="20">
    <w:abstractNumId w:val="2"/>
  </w:num>
  <w:num w:numId="21">
    <w:abstractNumId w:val="3"/>
  </w:num>
  <w:num w:numId="22">
    <w:abstractNumId w:val="22"/>
  </w:num>
  <w:num w:numId="23">
    <w:abstractNumId w:val="19"/>
  </w:num>
  <w:num w:numId="24">
    <w:abstractNumId w:val="14"/>
  </w:num>
  <w:num w:numId="25">
    <w:abstractNumId w:val="10"/>
  </w:num>
  <w:num w:numId="26">
    <w:abstractNumId w:val="33"/>
  </w:num>
  <w:num w:numId="27">
    <w:abstractNumId w:val="32"/>
  </w:num>
  <w:num w:numId="28">
    <w:abstractNumId w:val="17"/>
  </w:num>
  <w:num w:numId="29">
    <w:abstractNumId w:val="9"/>
  </w:num>
  <w:num w:numId="30">
    <w:abstractNumId w:val="20"/>
  </w:num>
  <w:num w:numId="31">
    <w:abstractNumId w:val="8"/>
  </w:num>
  <w:num w:numId="32">
    <w:abstractNumId w:val="11"/>
  </w:num>
  <w:num w:numId="33">
    <w:abstractNumId w:val="41"/>
  </w:num>
  <w:num w:numId="34">
    <w:abstractNumId w:val="4"/>
  </w:num>
  <w:num w:numId="35">
    <w:abstractNumId w:val="26"/>
  </w:num>
  <w:num w:numId="36">
    <w:abstractNumId w:val="38"/>
  </w:num>
  <w:num w:numId="37">
    <w:abstractNumId w:val="6"/>
  </w:num>
  <w:num w:numId="38">
    <w:abstractNumId w:val="37"/>
  </w:num>
  <w:num w:numId="39">
    <w:abstractNumId w:val="15"/>
  </w:num>
  <w:num w:numId="40">
    <w:abstractNumId w:val="28"/>
  </w:num>
  <w:num w:numId="41">
    <w:abstractNumId w:val="18"/>
  </w:num>
  <w:num w:numId="42">
    <w:abstractNumId w:val="30"/>
  </w:num>
  <w:num w:numId="43">
    <w:abstractNumId w:val="23"/>
  </w:num>
  <w:num w:numId="44">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proofState w:spelling="clean"/>
  <w:defaultTabStop w:val="708"/>
  <w:hyphenationZone w:val="425"/>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5E67"/>
    <w:rsid w:val="000004B6"/>
    <w:rsid w:val="00000D03"/>
    <w:rsid w:val="00004AAC"/>
    <w:rsid w:val="000075D4"/>
    <w:rsid w:val="000101ED"/>
    <w:rsid w:val="00011866"/>
    <w:rsid w:val="00011E69"/>
    <w:rsid w:val="0001240C"/>
    <w:rsid w:val="00013269"/>
    <w:rsid w:val="00013AA6"/>
    <w:rsid w:val="00013E32"/>
    <w:rsid w:val="00014CCE"/>
    <w:rsid w:val="000159FA"/>
    <w:rsid w:val="00017250"/>
    <w:rsid w:val="000233BC"/>
    <w:rsid w:val="00023F34"/>
    <w:rsid w:val="0002451E"/>
    <w:rsid w:val="00026C9A"/>
    <w:rsid w:val="00026F7C"/>
    <w:rsid w:val="00027C29"/>
    <w:rsid w:val="00031EF9"/>
    <w:rsid w:val="000344C2"/>
    <w:rsid w:val="00036AB6"/>
    <w:rsid w:val="00040E06"/>
    <w:rsid w:val="0004124C"/>
    <w:rsid w:val="0004131B"/>
    <w:rsid w:val="000415B4"/>
    <w:rsid w:val="000424F9"/>
    <w:rsid w:val="0004269B"/>
    <w:rsid w:val="00043A18"/>
    <w:rsid w:val="00044819"/>
    <w:rsid w:val="00046301"/>
    <w:rsid w:val="00046454"/>
    <w:rsid w:val="00046E60"/>
    <w:rsid w:val="0004722E"/>
    <w:rsid w:val="000534BF"/>
    <w:rsid w:val="0005675A"/>
    <w:rsid w:val="000578A0"/>
    <w:rsid w:val="000607EE"/>
    <w:rsid w:val="00062E54"/>
    <w:rsid w:val="00064277"/>
    <w:rsid w:val="000650B9"/>
    <w:rsid w:val="0006789A"/>
    <w:rsid w:val="00071181"/>
    <w:rsid w:val="00071A5E"/>
    <w:rsid w:val="000727A3"/>
    <w:rsid w:val="000762B6"/>
    <w:rsid w:val="000766F3"/>
    <w:rsid w:val="0007677B"/>
    <w:rsid w:val="00080AF5"/>
    <w:rsid w:val="00080BB0"/>
    <w:rsid w:val="00081BAB"/>
    <w:rsid w:val="00082BE5"/>
    <w:rsid w:val="00085B1D"/>
    <w:rsid w:val="00093495"/>
    <w:rsid w:val="00093FAC"/>
    <w:rsid w:val="000944C3"/>
    <w:rsid w:val="000947C3"/>
    <w:rsid w:val="00095674"/>
    <w:rsid w:val="00095BD8"/>
    <w:rsid w:val="00095D63"/>
    <w:rsid w:val="00096521"/>
    <w:rsid w:val="000A070B"/>
    <w:rsid w:val="000A0C1C"/>
    <w:rsid w:val="000A1627"/>
    <w:rsid w:val="000A2144"/>
    <w:rsid w:val="000A30A2"/>
    <w:rsid w:val="000A329B"/>
    <w:rsid w:val="000A607C"/>
    <w:rsid w:val="000A6540"/>
    <w:rsid w:val="000A680A"/>
    <w:rsid w:val="000B007D"/>
    <w:rsid w:val="000B10E1"/>
    <w:rsid w:val="000B3C9A"/>
    <w:rsid w:val="000B51BB"/>
    <w:rsid w:val="000B5438"/>
    <w:rsid w:val="000B5C66"/>
    <w:rsid w:val="000B7889"/>
    <w:rsid w:val="000B7BB0"/>
    <w:rsid w:val="000C5D01"/>
    <w:rsid w:val="000C7250"/>
    <w:rsid w:val="000D24EE"/>
    <w:rsid w:val="000D2A3E"/>
    <w:rsid w:val="000D349D"/>
    <w:rsid w:val="000D4931"/>
    <w:rsid w:val="000D50CD"/>
    <w:rsid w:val="000D555B"/>
    <w:rsid w:val="000D6E5D"/>
    <w:rsid w:val="000E0738"/>
    <w:rsid w:val="000E0C0E"/>
    <w:rsid w:val="000E45A8"/>
    <w:rsid w:val="000F08D9"/>
    <w:rsid w:val="000F0C15"/>
    <w:rsid w:val="000F2783"/>
    <w:rsid w:val="000F324A"/>
    <w:rsid w:val="000F47F8"/>
    <w:rsid w:val="000F4EBE"/>
    <w:rsid w:val="00101CD7"/>
    <w:rsid w:val="0010264F"/>
    <w:rsid w:val="00103681"/>
    <w:rsid w:val="00103AE4"/>
    <w:rsid w:val="00104871"/>
    <w:rsid w:val="00105371"/>
    <w:rsid w:val="001060D5"/>
    <w:rsid w:val="0011055B"/>
    <w:rsid w:val="00110EE4"/>
    <w:rsid w:val="001124CA"/>
    <w:rsid w:val="00115FFA"/>
    <w:rsid w:val="0011726B"/>
    <w:rsid w:val="00121C14"/>
    <w:rsid w:val="00125230"/>
    <w:rsid w:val="00125A9C"/>
    <w:rsid w:val="001302E6"/>
    <w:rsid w:val="00135519"/>
    <w:rsid w:val="00137C19"/>
    <w:rsid w:val="00137D53"/>
    <w:rsid w:val="00137E01"/>
    <w:rsid w:val="0014133A"/>
    <w:rsid w:val="0014354F"/>
    <w:rsid w:val="00143C31"/>
    <w:rsid w:val="00143D0D"/>
    <w:rsid w:val="00145E2D"/>
    <w:rsid w:val="00145EFA"/>
    <w:rsid w:val="0014632B"/>
    <w:rsid w:val="00147106"/>
    <w:rsid w:val="0015006F"/>
    <w:rsid w:val="00150D2B"/>
    <w:rsid w:val="0015267B"/>
    <w:rsid w:val="00153A07"/>
    <w:rsid w:val="00153ED1"/>
    <w:rsid w:val="001561A1"/>
    <w:rsid w:val="00157310"/>
    <w:rsid w:val="00157814"/>
    <w:rsid w:val="00160847"/>
    <w:rsid w:val="001626B0"/>
    <w:rsid w:val="00165678"/>
    <w:rsid w:val="00170E2A"/>
    <w:rsid w:val="00175615"/>
    <w:rsid w:val="0017684D"/>
    <w:rsid w:val="0017796D"/>
    <w:rsid w:val="001817D7"/>
    <w:rsid w:val="00182A0F"/>
    <w:rsid w:val="001831E5"/>
    <w:rsid w:val="0018608C"/>
    <w:rsid w:val="00186309"/>
    <w:rsid w:val="00186C09"/>
    <w:rsid w:val="00191A01"/>
    <w:rsid w:val="00193418"/>
    <w:rsid w:val="001954CF"/>
    <w:rsid w:val="00196CAF"/>
    <w:rsid w:val="001A02A8"/>
    <w:rsid w:val="001A1173"/>
    <w:rsid w:val="001A2780"/>
    <w:rsid w:val="001A2E5F"/>
    <w:rsid w:val="001A34E8"/>
    <w:rsid w:val="001A3882"/>
    <w:rsid w:val="001A4618"/>
    <w:rsid w:val="001A6209"/>
    <w:rsid w:val="001A7E69"/>
    <w:rsid w:val="001C0A86"/>
    <w:rsid w:val="001C700C"/>
    <w:rsid w:val="001C7518"/>
    <w:rsid w:val="001C7C34"/>
    <w:rsid w:val="001D1870"/>
    <w:rsid w:val="001D1DC2"/>
    <w:rsid w:val="001D254E"/>
    <w:rsid w:val="001D7EB7"/>
    <w:rsid w:val="001E0D72"/>
    <w:rsid w:val="001E12B7"/>
    <w:rsid w:val="001E2226"/>
    <w:rsid w:val="001E371F"/>
    <w:rsid w:val="001E6006"/>
    <w:rsid w:val="001E781A"/>
    <w:rsid w:val="001E7860"/>
    <w:rsid w:val="001F2E26"/>
    <w:rsid w:val="0020115C"/>
    <w:rsid w:val="002013DD"/>
    <w:rsid w:val="00204628"/>
    <w:rsid w:val="00205658"/>
    <w:rsid w:val="00206DA8"/>
    <w:rsid w:val="00206EF9"/>
    <w:rsid w:val="00207759"/>
    <w:rsid w:val="0021063C"/>
    <w:rsid w:val="00211776"/>
    <w:rsid w:val="00211A8A"/>
    <w:rsid w:val="00213E59"/>
    <w:rsid w:val="0021460D"/>
    <w:rsid w:val="00215E85"/>
    <w:rsid w:val="00216928"/>
    <w:rsid w:val="002233CA"/>
    <w:rsid w:val="00224489"/>
    <w:rsid w:val="00225DF2"/>
    <w:rsid w:val="002333C8"/>
    <w:rsid w:val="0023341D"/>
    <w:rsid w:val="002448EF"/>
    <w:rsid w:val="0025509C"/>
    <w:rsid w:val="00255866"/>
    <w:rsid w:val="002578B4"/>
    <w:rsid w:val="00260095"/>
    <w:rsid w:val="002602A3"/>
    <w:rsid w:val="002604A9"/>
    <w:rsid w:val="00260B00"/>
    <w:rsid w:val="00262D70"/>
    <w:rsid w:val="00263AFE"/>
    <w:rsid w:val="00264594"/>
    <w:rsid w:val="002671CE"/>
    <w:rsid w:val="002676C2"/>
    <w:rsid w:val="0027128C"/>
    <w:rsid w:val="0027147F"/>
    <w:rsid w:val="00275E67"/>
    <w:rsid w:val="00280251"/>
    <w:rsid w:val="0028116F"/>
    <w:rsid w:val="0028355B"/>
    <w:rsid w:val="00283CBB"/>
    <w:rsid w:val="00285F2B"/>
    <w:rsid w:val="00293922"/>
    <w:rsid w:val="00293D75"/>
    <w:rsid w:val="00294F2B"/>
    <w:rsid w:val="00295FBE"/>
    <w:rsid w:val="002A6ACF"/>
    <w:rsid w:val="002B1B9F"/>
    <w:rsid w:val="002B2D73"/>
    <w:rsid w:val="002B34B8"/>
    <w:rsid w:val="002B3E29"/>
    <w:rsid w:val="002B6E51"/>
    <w:rsid w:val="002B79D6"/>
    <w:rsid w:val="002C1735"/>
    <w:rsid w:val="002C2720"/>
    <w:rsid w:val="002C2A39"/>
    <w:rsid w:val="002C38FC"/>
    <w:rsid w:val="002C4C7E"/>
    <w:rsid w:val="002C62EC"/>
    <w:rsid w:val="002C6DC3"/>
    <w:rsid w:val="002C729F"/>
    <w:rsid w:val="002C74FD"/>
    <w:rsid w:val="002D0F92"/>
    <w:rsid w:val="002D4245"/>
    <w:rsid w:val="002E0A21"/>
    <w:rsid w:val="002E2A60"/>
    <w:rsid w:val="002E744B"/>
    <w:rsid w:val="002F2F49"/>
    <w:rsid w:val="002F36EA"/>
    <w:rsid w:val="002F3955"/>
    <w:rsid w:val="002F503B"/>
    <w:rsid w:val="00300647"/>
    <w:rsid w:val="00304FAF"/>
    <w:rsid w:val="003078E5"/>
    <w:rsid w:val="00311251"/>
    <w:rsid w:val="003129CE"/>
    <w:rsid w:val="00313019"/>
    <w:rsid w:val="003133A5"/>
    <w:rsid w:val="00314D8E"/>
    <w:rsid w:val="00314DAD"/>
    <w:rsid w:val="00315E98"/>
    <w:rsid w:val="00316A95"/>
    <w:rsid w:val="0032090C"/>
    <w:rsid w:val="0032257B"/>
    <w:rsid w:val="00322DF7"/>
    <w:rsid w:val="003232E8"/>
    <w:rsid w:val="00323A10"/>
    <w:rsid w:val="00323DB9"/>
    <w:rsid w:val="00323FA9"/>
    <w:rsid w:val="00324759"/>
    <w:rsid w:val="003261D0"/>
    <w:rsid w:val="00331EF5"/>
    <w:rsid w:val="003334C6"/>
    <w:rsid w:val="00334E3F"/>
    <w:rsid w:val="00336C1F"/>
    <w:rsid w:val="00337465"/>
    <w:rsid w:val="00341120"/>
    <w:rsid w:val="00343E61"/>
    <w:rsid w:val="00344241"/>
    <w:rsid w:val="003504C0"/>
    <w:rsid w:val="00350B40"/>
    <w:rsid w:val="00351212"/>
    <w:rsid w:val="00361632"/>
    <w:rsid w:val="00361DEB"/>
    <w:rsid w:val="003655A7"/>
    <w:rsid w:val="00367901"/>
    <w:rsid w:val="00367905"/>
    <w:rsid w:val="00367BC7"/>
    <w:rsid w:val="00373435"/>
    <w:rsid w:val="00373714"/>
    <w:rsid w:val="00373962"/>
    <w:rsid w:val="00373A27"/>
    <w:rsid w:val="00375261"/>
    <w:rsid w:val="00377123"/>
    <w:rsid w:val="0037741C"/>
    <w:rsid w:val="0038541C"/>
    <w:rsid w:val="0038695C"/>
    <w:rsid w:val="00387201"/>
    <w:rsid w:val="00393B98"/>
    <w:rsid w:val="00394457"/>
    <w:rsid w:val="0039746B"/>
    <w:rsid w:val="003A0ECE"/>
    <w:rsid w:val="003A1AA5"/>
    <w:rsid w:val="003A257E"/>
    <w:rsid w:val="003A295B"/>
    <w:rsid w:val="003A39F2"/>
    <w:rsid w:val="003A3F9C"/>
    <w:rsid w:val="003B0ECA"/>
    <w:rsid w:val="003B28CD"/>
    <w:rsid w:val="003B7A20"/>
    <w:rsid w:val="003B7B17"/>
    <w:rsid w:val="003C0D1D"/>
    <w:rsid w:val="003C148C"/>
    <w:rsid w:val="003C2F9C"/>
    <w:rsid w:val="003C5385"/>
    <w:rsid w:val="003C67B2"/>
    <w:rsid w:val="003C68A0"/>
    <w:rsid w:val="003D01CB"/>
    <w:rsid w:val="003D05F8"/>
    <w:rsid w:val="003D0AF2"/>
    <w:rsid w:val="003D3999"/>
    <w:rsid w:val="003D5F8B"/>
    <w:rsid w:val="003D6B91"/>
    <w:rsid w:val="003E0E7C"/>
    <w:rsid w:val="003E1E7C"/>
    <w:rsid w:val="003E3153"/>
    <w:rsid w:val="003E4638"/>
    <w:rsid w:val="003E5F92"/>
    <w:rsid w:val="003E6DEF"/>
    <w:rsid w:val="003F6FF6"/>
    <w:rsid w:val="004005DE"/>
    <w:rsid w:val="00401EB0"/>
    <w:rsid w:val="00402877"/>
    <w:rsid w:val="00407A21"/>
    <w:rsid w:val="00407F4D"/>
    <w:rsid w:val="00415AA0"/>
    <w:rsid w:val="00415D6E"/>
    <w:rsid w:val="00421365"/>
    <w:rsid w:val="00422A47"/>
    <w:rsid w:val="004237ED"/>
    <w:rsid w:val="004269EB"/>
    <w:rsid w:val="00426D33"/>
    <w:rsid w:val="00432347"/>
    <w:rsid w:val="00434265"/>
    <w:rsid w:val="00434DD5"/>
    <w:rsid w:val="00435183"/>
    <w:rsid w:val="00436582"/>
    <w:rsid w:val="004371D5"/>
    <w:rsid w:val="004374B8"/>
    <w:rsid w:val="00444822"/>
    <w:rsid w:val="0044518D"/>
    <w:rsid w:val="00445B04"/>
    <w:rsid w:val="004475CB"/>
    <w:rsid w:val="00450929"/>
    <w:rsid w:val="00450C42"/>
    <w:rsid w:val="00451F55"/>
    <w:rsid w:val="00454809"/>
    <w:rsid w:val="00457BCC"/>
    <w:rsid w:val="004637B2"/>
    <w:rsid w:val="00464ADD"/>
    <w:rsid w:val="0046599D"/>
    <w:rsid w:val="00465F54"/>
    <w:rsid w:val="004667C2"/>
    <w:rsid w:val="00467833"/>
    <w:rsid w:val="00470025"/>
    <w:rsid w:val="0047371C"/>
    <w:rsid w:val="004737B8"/>
    <w:rsid w:val="00474EED"/>
    <w:rsid w:val="00476BFA"/>
    <w:rsid w:val="004808FB"/>
    <w:rsid w:val="00480BC4"/>
    <w:rsid w:val="0048110B"/>
    <w:rsid w:val="00483C5D"/>
    <w:rsid w:val="00484529"/>
    <w:rsid w:val="00486EBC"/>
    <w:rsid w:val="0049474F"/>
    <w:rsid w:val="004975EF"/>
    <w:rsid w:val="0049760A"/>
    <w:rsid w:val="004977BB"/>
    <w:rsid w:val="004A142C"/>
    <w:rsid w:val="004A1657"/>
    <w:rsid w:val="004A42F6"/>
    <w:rsid w:val="004A45F6"/>
    <w:rsid w:val="004A47A9"/>
    <w:rsid w:val="004A4880"/>
    <w:rsid w:val="004A7747"/>
    <w:rsid w:val="004A7DE5"/>
    <w:rsid w:val="004B123A"/>
    <w:rsid w:val="004B29FD"/>
    <w:rsid w:val="004B5E76"/>
    <w:rsid w:val="004B6FC0"/>
    <w:rsid w:val="004C0766"/>
    <w:rsid w:val="004C0891"/>
    <w:rsid w:val="004C0B29"/>
    <w:rsid w:val="004C1B10"/>
    <w:rsid w:val="004C36AB"/>
    <w:rsid w:val="004C5086"/>
    <w:rsid w:val="004C538B"/>
    <w:rsid w:val="004D2112"/>
    <w:rsid w:val="004D40D5"/>
    <w:rsid w:val="004D4A7D"/>
    <w:rsid w:val="004D6F71"/>
    <w:rsid w:val="004E07C4"/>
    <w:rsid w:val="004E0FB6"/>
    <w:rsid w:val="004E11B3"/>
    <w:rsid w:val="004E247A"/>
    <w:rsid w:val="004E3DA5"/>
    <w:rsid w:val="004E404A"/>
    <w:rsid w:val="004F22A9"/>
    <w:rsid w:val="004F2A73"/>
    <w:rsid w:val="004F363C"/>
    <w:rsid w:val="004F5201"/>
    <w:rsid w:val="00500445"/>
    <w:rsid w:val="0050045E"/>
    <w:rsid w:val="005020DA"/>
    <w:rsid w:val="00505090"/>
    <w:rsid w:val="00505D63"/>
    <w:rsid w:val="0050717B"/>
    <w:rsid w:val="00510E5F"/>
    <w:rsid w:val="00512B93"/>
    <w:rsid w:val="0051564C"/>
    <w:rsid w:val="005162B2"/>
    <w:rsid w:val="00516DB0"/>
    <w:rsid w:val="00520552"/>
    <w:rsid w:val="00520A46"/>
    <w:rsid w:val="00520C0A"/>
    <w:rsid w:val="00521634"/>
    <w:rsid w:val="005234B2"/>
    <w:rsid w:val="005238BA"/>
    <w:rsid w:val="00524295"/>
    <w:rsid w:val="00530ADB"/>
    <w:rsid w:val="005310C4"/>
    <w:rsid w:val="00531CC8"/>
    <w:rsid w:val="00532E0F"/>
    <w:rsid w:val="005334DF"/>
    <w:rsid w:val="005346DD"/>
    <w:rsid w:val="00534B84"/>
    <w:rsid w:val="005403B8"/>
    <w:rsid w:val="005408C1"/>
    <w:rsid w:val="00544773"/>
    <w:rsid w:val="0054535F"/>
    <w:rsid w:val="0054681D"/>
    <w:rsid w:val="005522FF"/>
    <w:rsid w:val="00553817"/>
    <w:rsid w:val="00553AF2"/>
    <w:rsid w:val="0055439D"/>
    <w:rsid w:val="00561791"/>
    <w:rsid w:val="00562CC8"/>
    <w:rsid w:val="00565198"/>
    <w:rsid w:val="005658C5"/>
    <w:rsid w:val="00566207"/>
    <w:rsid w:val="0057210F"/>
    <w:rsid w:val="00574367"/>
    <w:rsid w:val="005765EE"/>
    <w:rsid w:val="0058290F"/>
    <w:rsid w:val="00583CAC"/>
    <w:rsid w:val="005847EB"/>
    <w:rsid w:val="00587EFB"/>
    <w:rsid w:val="00590202"/>
    <w:rsid w:val="005968AA"/>
    <w:rsid w:val="005971C0"/>
    <w:rsid w:val="00597443"/>
    <w:rsid w:val="005A345D"/>
    <w:rsid w:val="005A47B0"/>
    <w:rsid w:val="005A483E"/>
    <w:rsid w:val="005A4992"/>
    <w:rsid w:val="005A57DF"/>
    <w:rsid w:val="005A7148"/>
    <w:rsid w:val="005A7E41"/>
    <w:rsid w:val="005B08FD"/>
    <w:rsid w:val="005B0F53"/>
    <w:rsid w:val="005B7626"/>
    <w:rsid w:val="005B7731"/>
    <w:rsid w:val="005C03F0"/>
    <w:rsid w:val="005C3200"/>
    <w:rsid w:val="005C4BCB"/>
    <w:rsid w:val="005C5F9A"/>
    <w:rsid w:val="005C62D7"/>
    <w:rsid w:val="005C6573"/>
    <w:rsid w:val="005D0E9A"/>
    <w:rsid w:val="005D22C1"/>
    <w:rsid w:val="005D2D15"/>
    <w:rsid w:val="005D50CB"/>
    <w:rsid w:val="005D5CA7"/>
    <w:rsid w:val="005D5E49"/>
    <w:rsid w:val="005E478E"/>
    <w:rsid w:val="005E560E"/>
    <w:rsid w:val="005E65A0"/>
    <w:rsid w:val="005E679F"/>
    <w:rsid w:val="005F09BE"/>
    <w:rsid w:val="005F1DE6"/>
    <w:rsid w:val="005F3A56"/>
    <w:rsid w:val="00602901"/>
    <w:rsid w:val="00605889"/>
    <w:rsid w:val="00606EBA"/>
    <w:rsid w:val="00607795"/>
    <w:rsid w:val="0061200D"/>
    <w:rsid w:val="006120D8"/>
    <w:rsid w:val="00612321"/>
    <w:rsid w:val="006128E6"/>
    <w:rsid w:val="006131B0"/>
    <w:rsid w:val="00615E5B"/>
    <w:rsid w:val="006161AC"/>
    <w:rsid w:val="00620F9A"/>
    <w:rsid w:val="0062142B"/>
    <w:rsid w:val="00621F88"/>
    <w:rsid w:val="006221FC"/>
    <w:rsid w:val="00622633"/>
    <w:rsid w:val="00622E33"/>
    <w:rsid w:val="006232C0"/>
    <w:rsid w:val="006241EF"/>
    <w:rsid w:val="00634BE6"/>
    <w:rsid w:val="006371B4"/>
    <w:rsid w:val="00641A8B"/>
    <w:rsid w:val="00642D0D"/>
    <w:rsid w:val="00642F50"/>
    <w:rsid w:val="0064397E"/>
    <w:rsid w:val="0064697E"/>
    <w:rsid w:val="00646D3D"/>
    <w:rsid w:val="006475EB"/>
    <w:rsid w:val="006508F5"/>
    <w:rsid w:val="00650AEF"/>
    <w:rsid w:val="006538A3"/>
    <w:rsid w:val="0065450F"/>
    <w:rsid w:val="00654AC1"/>
    <w:rsid w:val="006552D5"/>
    <w:rsid w:val="00655BA7"/>
    <w:rsid w:val="006564C9"/>
    <w:rsid w:val="00661DA6"/>
    <w:rsid w:val="006628B4"/>
    <w:rsid w:val="006641D9"/>
    <w:rsid w:val="00664624"/>
    <w:rsid w:val="00673FC8"/>
    <w:rsid w:val="00676445"/>
    <w:rsid w:val="006825CB"/>
    <w:rsid w:val="006830B3"/>
    <w:rsid w:val="006839AA"/>
    <w:rsid w:val="00684A35"/>
    <w:rsid w:val="0069228B"/>
    <w:rsid w:val="00692374"/>
    <w:rsid w:val="00692B21"/>
    <w:rsid w:val="0069314B"/>
    <w:rsid w:val="006945CC"/>
    <w:rsid w:val="0069643C"/>
    <w:rsid w:val="006969CC"/>
    <w:rsid w:val="00696CED"/>
    <w:rsid w:val="006A10F8"/>
    <w:rsid w:val="006A3269"/>
    <w:rsid w:val="006A577B"/>
    <w:rsid w:val="006A62DC"/>
    <w:rsid w:val="006A6C26"/>
    <w:rsid w:val="006A6F2E"/>
    <w:rsid w:val="006B007E"/>
    <w:rsid w:val="006B0F81"/>
    <w:rsid w:val="006B5391"/>
    <w:rsid w:val="006B54EF"/>
    <w:rsid w:val="006B6B74"/>
    <w:rsid w:val="006B6B8B"/>
    <w:rsid w:val="006B6F09"/>
    <w:rsid w:val="006C1266"/>
    <w:rsid w:val="006C128D"/>
    <w:rsid w:val="006C512F"/>
    <w:rsid w:val="006D1C05"/>
    <w:rsid w:val="006D2138"/>
    <w:rsid w:val="006D3C10"/>
    <w:rsid w:val="006D5395"/>
    <w:rsid w:val="006D54A6"/>
    <w:rsid w:val="006D5D48"/>
    <w:rsid w:val="006D6744"/>
    <w:rsid w:val="006D7645"/>
    <w:rsid w:val="006E174F"/>
    <w:rsid w:val="006E2553"/>
    <w:rsid w:val="006E26D5"/>
    <w:rsid w:val="006E411E"/>
    <w:rsid w:val="006E5AE1"/>
    <w:rsid w:val="006E5B35"/>
    <w:rsid w:val="006E7691"/>
    <w:rsid w:val="006F0D39"/>
    <w:rsid w:val="006F16CC"/>
    <w:rsid w:val="006F1773"/>
    <w:rsid w:val="006F2E0D"/>
    <w:rsid w:val="006F60FF"/>
    <w:rsid w:val="006F62DA"/>
    <w:rsid w:val="006F659F"/>
    <w:rsid w:val="006F6864"/>
    <w:rsid w:val="00700BCA"/>
    <w:rsid w:val="00700D7D"/>
    <w:rsid w:val="00702CF4"/>
    <w:rsid w:val="00702E8C"/>
    <w:rsid w:val="007030B0"/>
    <w:rsid w:val="007037C6"/>
    <w:rsid w:val="007045FF"/>
    <w:rsid w:val="007051D2"/>
    <w:rsid w:val="00706C3C"/>
    <w:rsid w:val="007073E5"/>
    <w:rsid w:val="00707836"/>
    <w:rsid w:val="00710277"/>
    <w:rsid w:val="00713C66"/>
    <w:rsid w:val="00713D04"/>
    <w:rsid w:val="00713E83"/>
    <w:rsid w:val="00714BD7"/>
    <w:rsid w:val="007156CE"/>
    <w:rsid w:val="00716162"/>
    <w:rsid w:val="00716B27"/>
    <w:rsid w:val="00716D62"/>
    <w:rsid w:val="007219EA"/>
    <w:rsid w:val="0072268D"/>
    <w:rsid w:val="00723171"/>
    <w:rsid w:val="00723E1B"/>
    <w:rsid w:val="0072685D"/>
    <w:rsid w:val="00726C6F"/>
    <w:rsid w:val="00726F69"/>
    <w:rsid w:val="00727AC9"/>
    <w:rsid w:val="00731CD5"/>
    <w:rsid w:val="007322FA"/>
    <w:rsid w:val="007323B8"/>
    <w:rsid w:val="0073344B"/>
    <w:rsid w:val="00740BD0"/>
    <w:rsid w:val="007421D9"/>
    <w:rsid w:val="007432D3"/>
    <w:rsid w:val="00743429"/>
    <w:rsid w:val="007466A3"/>
    <w:rsid w:val="007477CE"/>
    <w:rsid w:val="00747AEF"/>
    <w:rsid w:val="00750025"/>
    <w:rsid w:val="007511E7"/>
    <w:rsid w:val="007523A7"/>
    <w:rsid w:val="00752E61"/>
    <w:rsid w:val="00772DDC"/>
    <w:rsid w:val="007765B0"/>
    <w:rsid w:val="0078021D"/>
    <w:rsid w:val="00780587"/>
    <w:rsid w:val="00782F52"/>
    <w:rsid w:val="007836B9"/>
    <w:rsid w:val="007929AC"/>
    <w:rsid w:val="00795801"/>
    <w:rsid w:val="00797086"/>
    <w:rsid w:val="007A2339"/>
    <w:rsid w:val="007A2717"/>
    <w:rsid w:val="007A35F9"/>
    <w:rsid w:val="007A3F09"/>
    <w:rsid w:val="007A4C41"/>
    <w:rsid w:val="007A4F17"/>
    <w:rsid w:val="007A5829"/>
    <w:rsid w:val="007A5933"/>
    <w:rsid w:val="007A5D72"/>
    <w:rsid w:val="007A626A"/>
    <w:rsid w:val="007A6572"/>
    <w:rsid w:val="007A6E12"/>
    <w:rsid w:val="007B0708"/>
    <w:rsid w:val="007B0FFA"/>
    <w:rsid w:val="007B319A"/>
    <w:rsid w:val="007B6A9C"/>
    <w:rsid w:val="007B73C2"/>
    <w:rsid w:val="007C206B"/>
    <w:rsid w:val="007C467C"/>
    <w:rsid w:val="007C52AB"/>
    <w:rsid w:val="007D0DCA"/>
    <w:rsid w:val="007D11D8"/>
    <w:rsid w:val="007D55FA"/>
    <w:rsid w:val="007D7B78"/>
    <w:rsid w:val="007E109E"/>
    <w:rsid w:val="007E267A"/>
    <w:rsid w:val="007E7E82"/>
    <w:rsid w:val="007F0A58"/>
    <w:rsid w:val="007F20FA"/>
    <w:rsid w:val="007F3A59"/>
    <w:rsid w:val="007F4869"/>
    <w:rsid w:val="007F4BCD"/>
    <w:rsid w:val="007F5221"/>
    <w:rsid w:val="007F5385"/>
    <w:rsid w:val="007F5DE6"/>
    <w:rsid w:val="007F7D3A"/>
    <w:rsid w:val="0080007B"/>
    <w:rsid w:val="008001C7"/>
    <w:rsid w:val="00800262"/>
    <w:rsid w:val="0080138A"/>
    <w:rsid w:val="008016E1"/>
    <w:rsid w:val="00801A01"/>
    <w:rsid w:val="00801C89"/>
    <w:rsid w:val="00805477"/>
    <w:rsid w:val="008056F6"/>
    <w:rsid w:val="00807966"/>
    <w:rsid w:val="008079DA"/>
    <w:rsid w:val="00817022"/>
    <w:rsid w:val="00820D4B"/>
    <w:rsid w:val="00822E01"/>
    <w:rsid w:val="00823E72"/>
    <w:rsid w:val="00825013"/>
    <w:rsid w:val="008260D5"/>
    <w:rsid w:val="00827244"/>
    <w:rsid w:val="008314A5"/>
    <w:rsid w:val="008376CD"/>
    <w:rsid w:val="0084209E"/>
    <w:rsid w:val="0084215C"/>
    <w:rsid w:val="008427FC"/>
    <w:rsid w:val="008428DB"/>
    <w:rsid w:val="00843E37"/>
    <w:rsid w:val="00844AB4"/>
    <w:rsid w:val="00844DFC"/>
    <w:rsid w:val="00847029"/>
    <w:rsid w:val="00852206"/>
    <w:rsid w:val="0085446D"/>
    <w:rsid w:val="0085454D"/>
    <w:rsid w:val="0085479E"/>
    <w:rsid w:val="00855387"/>
    <w:rsid w:val="00860F05"/>
    <w:rsid w:val="00861208"/>
    <w:rsid w:val="0086126C"/>
    <w:rsid w:val="008613DE"/>
    <w:rsid w:val="008627A3"/>
    <w:rsid w:val="00863FF0"/>
    <w:rsid w:val="00865467"/>
    <w:rsid w:val="00865D5B"/>
    <w:rsid w:val="00866914"/>
    <w:rsid w:val="008712CD"/>
    <w:rsid w:val="00875891"/>
    <w:rsid w:val="00875C0A"/>
    <w:rsid w:val="00875E53"/>
    <w:rsid w:val="0087681D"/>
    <w:rsid w:val="008769AD"/>
    <w:rsid w:val="00880C7A"/>
    <w:rsid w:val="00883882"/>
    <w:rsid w:val="008848D4"/>
    <w:rsid w:val="008864DD"/>
    <w:rsid w:val="00886C36"/>
    <w:rsid w:val="0089542B"/>
    <w:rsid w:val="0089594A"/>
    <w:rsid w:val="008962BC"/>
    <w:rsid w:val="008968A2"/>
    <w:rsid w:val="008A0E61"/>
    <w:rsid w:val="008A1720"/>
    <w:rsid w:val="008A184D"/>
    <w:rsid w:val="008A2094"/>
    <w:rsid w:val="008A3F65"/>
    <w:rsid w:val="008A4778"/>
    <w:rsid w:val="008A4F82"/>
    <w:rsid w:val="008B0747"/>
    <w:rsid w:val="008B3587"/>
    <w:rsid w:val="008B4812"/>
    <w:rsid w:val="008C0366"/>
    <w:rsid w:val="008C0558"/>
    <w:rsid w:val="008C1DEA"/>
    <w:rsid w:val="008D365F"/>
    <w:rsid w:val="008D6AF6"/>
    <w:rsid w:val="008E170C"/>
    <w:rsid w:val="008E20B9"/>
    <w:rsid w:val="008E64E2"/>
    <w:rsid w:val="008E706B"/>
    <w:rsid w:val="008E72A8"/>
    <w:rsid w:val="008F0FF7"/>
    <w:rsid w:val="008F2DA2"/>
    <w:rsid w:val="008F7627"/>
    <w:rsid w:val="008F7D21"/>
    <w:rsid w:val="00900A6C"/>
    <w:rsid w:val="00901659"/>
    <w:rsid w:val="00905DD2"/>
    <w:rsid w:val="00906522"/>
    <w:rsid w:val="00906E93"/>
    <w:rsid w:val="0090767E"/>
    <w:rsid w:val="00924662"/>
    <w:rsid w:val="0092662F"/>
    <w:rsid w:val="00930C1F"/>
    <w:rsid w:val="00932721"/>
    <w:rsid w:val="00933062"/>
    <w:rsid w:val="0093414B"/>
    <w:rsid w:val="00934B2F"/>
    <w:rsid w:val="009351DD"/>
    <w:rsid w:val="009366D4"/>
    <w:rsid w:val="00940757"/>
    <w:rsid w:val="00942A4E"/>
    <w:rsid w:val="00943D4D"/>
    <w:rsid w:val="00943E69"/>
    <w:rsid w:val="00946E78"/>
    <w:rsid w:val="00946E88"/>
    <w:rsid w:val="009472AE"/>
    <w:rsid w:val="00947B67"/>
    <w:rsid w:val="009502FB"/>
    <w:rsid w:val="0095059F"/>
    <w:rsid w:val="00955021"/>
    <w:rsid w:val="009556C9"/>
    <w:rsid w:val="00956D17"/>
    <w:rsid w:val="00961239"/>
    <w:rsid w:val="009701E2"/>
    <w:rsid w:val="00971E46"/>
    <w:rsid w:val="00974423"/>
    <w:rsid w:val="00974470"/>
    <w:rsid w:val="00975113"/>
    <w:rsid w:val="00976EF3"/>
    <w:rsid w:val="009774DD"/>
    <w:rsid w:val="009779F6"/>
    <w:rsid w:val="0098279F"/>
    <w:rsid w:val="00985E48"/>
    <w:rsid w:val="00987000"/>
    <w:rsid w:val="009931D6"/>
    <w:rsid w:val="00993971"/>
    <w:rsid w:val="009946A6"/>
    <w:rsid w:val="009A4961"/>
    <w:rsid w:val="009A55CF"/>
    <w:rsid w:val="009B041D"/>
    <w:rsid w:val="009B091A"/>
    <w:rsid w:val="009B0A9D"/>
    <w:rsid w:val="009B1552"/>
    <w:rsid w:val="009B230D"/>
    <w:rsid w:val="009B23D1"/>
    <w:rsid w:val="009B546F"/>
    <w:rsid w:val="009B6A1B"/>
    <w:rsid w:val="009B6C49"/>
    <w:rsid w:val="009B71A8"/>
    <w:rsid w:val="009C2538"/>
    <w:rsid w:val="009C2824"/>
    <w:rsid w:val="009C2B9C"/>
    <w:rsid w:val="009C3095"/>
    <w:rsid w:val="009C50FB"/>
    <w:rsid w:val="009C78BD"/>
    <w:rsid w:val="009C7AA9"/>
    <w:rsid w:val="009D0A71"/>
    <w:rsid w:val="009D15E0"/>
    <w:rsid w:val="009D1BFE"/>
    <w:rsid w:val="009E36C8"/>
    <w:rsid w:val="009E585D"/>
    <w:rsid w:val="009E5CD5"/>
    <w:rsid w:val="009F26A1"/>
    <w:rsid w:val="009F3873"/>
    <w:rsid w:val="009F54D7"/>
    <w:rsid w:val="009F6777"/>
    <w:rsid w:val="00A015C6"/>
    <w:rsid w:val="00A0301D"/>
    <w:rsid w:val="00A04DE9"/>
    <w:rsid w:val="00A0528A"/>
    <w:rsid w:val="00A113F6"/>
    <w:rsid w:val="00A1226F"/>
    <w:rsid w:val="00A16A28"/>
    <w:rsid w:val="00A16E3C"/>
    <w:rsid w:val="00A219EC"/>
    <w:rsid w:val="00A23241"/>
    <w:rsid w:val="00A23BD6"/>
    <w:rsid w:val="00A24805"/>
    <w:rsid w:val="00A25445"/>
    <w:rsid w:val="00A25CAC"/>
    <w:rsid w:val="00A25F47"/>
    <w:rsid w:val="00A26CE3"/>
    <w:rsid w:val="00A26F48"/>
    <w:rsid w:val="00A31708"/>
    <w:rsid w:val="00A32160"/>
    <w:rsid w:val="00A33DF9"/>
    <w:rsid w:val="00A3451A"/>
    <w:rsid w:val="00A34E19"/>
    <w:rsid w:val="00A34F6D"/>
    <w:rsid w:val="00A355EC"/>
    <w:rsid w:val="00A366A8"/>
    <w:rsid w:val="00A36D66"/>
    <w:rsid w:val="00A41399"/>
    <w:rsid w:val="00A439D7"/>
    <w:rsid w:val="00A43B33"/>
    <w:rsid w:val="00A45F29"/>
    <w:rsid w:val="00A5049A"/>
    <w:rsid w:val="00A50619"/>
    <w:rsid w:val="00A52883"/>
    <w:rsid w:val="00A52BDA"/>
    <w:rsid w:val="00A530E6"/>
    <w:rsid w:val="00A535C9"/>
    <w:rsid w:val="00A56C38"/>
    <w:rsid w:val="00A6078B"/>
    <w:rsid w:val="00A60A3E"/>
    <w:rsid w:val="00A67A54"/>
    <w:rsid w:val="00A701A6"/>
    <w:rsid w:val="00A702AB"/>
    <w:rsid w:val="00A73794"/>
    <w:rsid w:val="00A77AC2"/>
    <w:rsid w:val="00A77E5F"/>
    <w:rsid w:val="00A80E67"/>
    <w:rsid w:val="00A844EF"/>
    <w:rsid w:val="00A8517B"/>
    <w:rsid w:val="00A865F1"/>
    <w:rsid w:val="00A93D5D"/>
    <w:rsid w:val="00A96444"/>
    <w:rsid w:val="00A97CFA"/>
    <w:rsid w:val="00AA02A5"/>
    <w:rsid w:val="00AA08C0"/>
    <w:rsid w:val="00AA0B39"/>
    <w:rsid w:val="00AA13C4"/>
    <w:rsid w:val="00AA303F"/>
    <w:rsid w:val="00AA408B"/>
    <w:rsid w:val="00AA6808"/>
    <w:rsid w:val="00AA698A"/>
    <w:rsid w:val="00AA6C1A"/>
    <w:rsid w:val="00AA6CBF"/>
    <w:rsid w:val="00AA6DBB"/>
    <w:rsid w:val="00AB24E7"/>
    <w:rsid w:val="00AB2556"/>
    <w:rsid w:val="00AB428C"/>
    <w:rsid w:val="00AB4B10"/>
    <w:rsid w:val="00AC13F6"/>
    <w:rsid w:val="00AC20FD"/>
    <w:rsid w:val="00AC2F0D"/>
    <w:rsid w:val="00AC5086"/>
    <w:rsid w:val="00AC7E16"/>
    <w:rsid w:val="00AD37AC"/>
    <w:rsid w:val="00AD390E"/>
    <w:rsid w:val="00AD62E3"/>
    <w:rsid w:val="00AD7ECF"/>
    <w:rsid w:val="00AE1AD3"/>
    <w:rsid w:val="00AE5455"/>
    <w:rsid w:val="00AE54FA"/>
    <w:rsid w:val="00AE664F"/>
    <w:rsid w:val="00AE77D8"/>
    <w:rsid w:val="00AF4F8D"/>
    <w:rsid w:val="00AF6568"/>
    <w:rsid w:val="00AF74CE"/>
    <w:rsid w:val="00AF75B5"/>
    <w:rsid w:val="00B02878"/>
    <w:rsid w:val="00B06959"/>
    <w:rsid w:val="00B11B5D"/>
    <w:rsid w:val="00B12F96"/>
    <w:rsid w:val="00B14ACB"/>
    <w:rsid w:val="00B153E7"/>
    <w:rsid w:val="00B1664C"/>
    <w:rsid w:val="00B171F3"/>
    <w:rsid w:val="00B23B96"/>
    <w:rsid w:val="00B311EB"/>
    <w:rsid w:val="00B31713"/>
    <w:rsid w:val="00B319EF"/>
    <w:rsid w:val="00B31B5F"/>
    <w:rsid w:val="00B324CF"/>
    <w:rsid w:val="00B354B2"/>
    <w:rsid w:val="00B35CBA"/>
    <w:rsid w:val="00B37C04"/>
    <w:rsid w:val="00B41822"/>
    <w:rsid w:val="00B46759"/>
    <w:rsid w:val="00B46896"/>
    <w:rsid w:val="00B50E30"/>
    <w:rsid w:val="00B52BBA"/>
    <w:rsid w:val="00B54E88"/>
    <w:rsid w:val="00B55345"/>
    <w:rsid w:val="00B5710C"/>
    <w:rsid w:val="00B572C8"/>
    <w:rsid w:val="00B600A3"/>
    <w:rsid w:val="00B6105B"/>
    <w:rsid w:val="00B64D59"/>
    <w:rsid w:val="00B667D1"/>
    <w:rsid w:val="00B668B5"/>
    <w:rsid w:val="00B673AA"/>
    <w:rsid w:val="00B67545"/>
    <w:rsid w:val="00B72192"/>
    <w:rsid w:val="00B74B51"/>
    <w:rsid w:val="00B760A9"/>
    <w:rsid w:val="00B858AC"/>
    <w:rsid w:val="00B9029C"/>
    <w:rsid w:val="00B90787"/>
    <w:rsid w:val="00B91B91"/>
    <w:rsid w:val="00B91BBB"/>
    <w:rsid w:val="00B96484"/>
    <w:rsid w:val="00B97B0D"/>
    <w:rsid w:val="00BA2FFC"/>
    <w:rsid w:val="00BA60A3"/>
    <w:rsid w:val="00BA7D00"/>
    <w:rsid w:val="00BB04DF"/>
    <w:rsid w:val="00BB2230"/>
    <w:rsid w:val="00BB2CEC"/>
    <w:rsid w:val="00BB2F44"/>
    <w:rsid w:val="00BB4AD9"/>
    <w:rsid w:val="00BB691E"/>
    <w:rsid w:val="00BB70B8"/>
    <w:rsid w:val="00BB7F35"/>
    <w:rsid w:val="00BC0133"/>
    <w:rsid w:val="00BC0AC8"/>
    <w:rsid w:val="00BC2A93"/>
    <w:rsid w:val="00BC2B40"/>
    <w:rsid w:val="00BC46BB"/>
    <w:rsid w:val="00BC659E"/>
    <w:rsid w:val="00BD0844"/>
    <w:rsid w:val="00BD25CE"/>
    <w:rsid w:val="00BD27B0"/>
    <w:rsid w:val="00BD4EC0"/>
    <w:rsid w:val="00BD50DE"/>
    <w:rsid w:val="00BD58E5"/>
    <w:rsid w:val="00BE564F"/>
    <w:rsid w:val="00BE57B8"/>
    <w:rsid w:val="00BE6DC5"/>
    <w:rsid w:val="00BE6EA2"/>
    <w:rsid w:val="00BF2FFF"/>
    <w:rsid w:val="00BF3EC6"/>
    <w:rsid w:val="00BF4302"/>
    <w:rsid w:val="00BF51C5"/>
    <w:rsid w:val="00BF5E87"/>
    <w:rsid w:val="00BF789A"/>
    <w:rsid w:val="00BF7AA1"/>
    <w:rsid w:val="00C02C6A"/>
    <w:rsid w:val="00C06358"/>
    <w:rsid w:val="00C123B3"/>
    <w:rsid w:val="00C12A24"/>
    <w:rsid w:val="00C168EA"/>
    <w:rsid w:val="00C16B1E"/>
    <w:rsid w:val="00C23F02"/>
    <w:rsid w:val="00C2685A"/>
    <w:rsid w:val="00C27C62"/>
    <w:rsid w:val="00C30483"/>
    <w:rsid w:val="00C30C82"/>
    <w:rsid w:val="00C30FC1"/>
    <w:rsid w:val="00C32CE9"/>
    <w:rsid w:val="00C32EF4"/>
    <w:rsid w:val="00C33713"/>
    <w:rsid w:val="00C34C9D"/>
    <w:rsid w:val="00C35498"/>
    <w:rsid w:val="00C449C8"/>
    <w:rsid w:val="00C45515"/>
    <w:rsid w:val="00C468C0"/>
    <w:rsid w:val="00C46FD1"/>
    <w:rsid w:val="00C473B4"/>
    <w:rsid w:val="00C51928"/>
    <w:rsid w:val="00C5599A"/>
    <w:rsid w:val="00C575F3"/>
    <w:rsid w:val="00C62CC0"/>
    <w:rsid w:val="00C6320D"/>
    <w:rsid w:val="00C64283"/>
    <w:rsid w:val="00C6438F"/>
    <w:rsid w:val="00C64406"/>
    <w:rsid w:val="00C64B72"/>
    <w:rsid w:val="00C66C8F"/>
    <w:rsid w:val="00C67421"/>
    <w:rsid w:val="00C70929"/>
    <w:rsid w:val="00C71846"/>
    <w:rsid w:val="00C73335"/>
    <w:rsid w:val="00C73AA0"/>
    <w:rsid w:val="00C81790"/>
    <w:rsid w:val="00C824D7"/>
    <w:rsid w:val="00C8250E"/>
    <w:rsid w:val="00C82B48"/>
    <w:rsid w:val="00C83C9F"/>
    <w:rsid w:val="00C855E9"/>
    <w:rsid w:val="00C872C5"/>
    <w:rsid w:val="00C8731B"/>
    <w:rsid w:val="00C903EC"/>
    <w:rsid w:val="00C90AAC"/>
    <w:rsid w:val="00C93751"/>
    <w:rsid w:val="00C937D6"/>
    <w:rsid w:val="00C94347"/>
    <w:rsid w:val="00C94832"/>
    <w:rsid w:val="00CA0648"/>
    <w:rsid w:val="00CA121C"/>
    <w:rsid w:val="00CA1AC2"/>
    <w:rsid w:val="00CA3976"/>
    <w:rsid w:val="00CA4205"/>
    <w:rsid w:val="00CB007D"/>
    <w:rsid w:val="00CB49AB"/>
    <w:rsid w:val="00CB6D89"/>
    <w:rsid w:val="00CB79BC"/>
    <w:rsid w:val="00CB7C3E"/>
    <w:rsid w:val="00CC13B3"/>
    <w:rsid w:val="00CC1EB2"/>
    <w:rsid w:val="00CC3C3B"/>
    <w:rsid w:val="00CC5487"/>
    <w:rsid w:val="00CC5995"/>
    <w:rsid w:val="00CC638F"/>
    <w:rsid w:val="00CC765E"/>
    <w:rsid w:val="00CC7893"/>
    <w:rsid w:val="00CD16D0"/>
    <w:rsid w:val="00CD7FD0"/>
    <w:rsid w:val="00CE1CD7"/>
    <w:rsid w:val="00CE2438"/>
    <w:rsid w:val="00CE2EE9"/>
    <w:rsid w:val="00CE33A8"/>
    <w:rsid w:val="00CE3D0C"/>
    <w:rsid w:val="00CE5302"/>
    <w:rsid w:val="00CF0533"/>
    <w:rsid w:val="00D0297B"/>
    <w:rsid w:val="00D034FD"/>
    <w:rsid w:val="00D05CE7"/>
    <w:rsid w:val="00D063A9"/>
    <w:rsid w:val="00D07DA4"/>
    <w:rsid w:val="00D12060"/>
    <w:rsid w:val="00D12C07"/>
    <w:rsid w:val="00D1380B"/>
    <w:rsid w:val="00D1399C"/>
    <w:rsid w:val="00D14E94"/>
    <w:rsid w:val="00D1775C"/>
    <w:rsid w:val="00D244B2"/>
    <w:rsid w:val="00D2466C"/>
    <w:rsid w:val="00D261C2"/>
    <w:rsid w:val="00D268B3"/>
    <w:rsid w:val="00D26C5F"/>
    <w:rsid w:val="00D337BC"/>
    <w:rsid w:val="00D35A70"/>
    <w:rsid w:val="00D363B1"/>
    <w:rsid w:val="00D43FB1"/>
    <w:rsid w:val="00D44C53"/>
    <w:rsid w:val="00D44C9B"/>
    <w:rsid w:val="00D45037"/>
    <w:rsid w:val="00D45DA3"/>
    <w:rsid w:val="00D50272"/>
    <w:rsid w:val="00D518A3"/>
    <w:rsid w:val="00D51E4E"/>
    <w:rsid w:val="00D52A1D"/>
    <w:rsid w:val="00D53D65"/>
    <w:rsid w:val="00D617D0"/>
    <w:rsid w:val="00D6577A"/>
    <w:rsid w:val="00D65885"/>
    <w:rsid w:val="00D67416"/>
    <w:rsid w:val="00D73FBA"/>
    <w:rsid w:val="00D74120"/>
    <w:rsid w:val="00D744BD"/>
    <w:rsid w:val="00D75870"/>
    <w:rsid w:val="00D7735C"/>
    <w:rsid w:val="00D870DE"/>
    <w:rsid w:val="00D91749"/>
    <w:rsid w:val="00D92572"/>
    <w:rsid w:val="00D92744"/>
    <w:rsid w:val="00D937E2"/>
    <w:rsid w:val="00D97465"/>
    <w:rsid w:val="00D974A4"/>
    <w:rsid w:val="00D979AA"/>
    <w:rsid w:val="00DA1591"/>
    <w:rsid w:val="00DA1B87"/>
    <w:rsid w:val="00DA3071"/>
    <w:rsid w:val="00DA42D7"/>
    <w:rsid w:val="00DA42F2"/>
    <w:rsid w:val="00DA5C65"/>
    <w:rsid w:val="00DB2444"/>
    <w:rsid w:val="00DB5DA7"/>
    <w:rsid w:val="00DB70A2"/>
    <w:rsid w:val="00DC1187"/>
    <w:rsid w:val="00DC34B2"/>
    <w:rsid w:val="00DC36EB"/>
    <w:rsid w:val="00DC69D7"/>
    <w:rsid w:val="00DC7D4A"/>
    <w:rsid w:val="00DD10C2"/>
    <w:rsid w:val="00DE1ACA"/>
    <w:rsid w:val="00DE47B0"/>
    <w:rsid w:val="00DE7950"/>
    <w:rsid w:val="00DE7D79"/>
    <w:rsid w:val="00DF1172"/>
    <w:rsid w:val="00DF3EE8"/>
    <w:rsid w:val="00DF4EDF"/>
    <w:rsid w:val="00DF6463"/>
    <w:rsid w:val="00DF77D0"/>
    <w:rsid w:val="00E01386"/>
    <w:rsid w:val="00E02C24"/>
    <w:rsid w:val="00E0305C"/>
    <w:rsid w:val="00E04286"/>
    <w:rsid w:val="00E076F5"/>
    <w:rsid w:val="00E07B68"/>
    <w:rsid w:val="00E127C9"/>
    <w:rsid w:val="00E12B92"/>
    <w:rsid w:val="00E14C24"/>
    <w:rsid w:val="00E1515D"/>
    <w:rsid w:val="00E161D3"/>
    <w:rsid w:val="00E2072A"/>
    <w:rsid w:val="00E21A27"/>
    <w:rsid w:val="00E22512"/>
    <w:rsid w:val="00E279F3"/>
    <w:rsid w:val="00E31067"/>
    <w:rsid w:val="00E34035"/>
    <w:rsid w:val="00E345F3"/>
    <w:rsid w:val="00E35359"/>
    <w:rsid w:val="00E36193"/>
    <w:rsid w:val="00E36926"/>
    <w:rsid w:val="00E40249"/>
    <w:rsid w:val="00E40B5C"/>
    <w:rsid w:val="00E442CA"/>
    <w:rsid w:val="00E44635"/>
    <w:rsid w:val="00E47106"/>
    <w:rsid w:val="00E47FB1"/>
    <w:rsid w:val="00E503EE"/>
    <w:rsid w:val="00E50937"/>
    <w:rsid w:val="00E509F5"/>
    <w:rsid w:val="00E54357"/>
    <w:rsid w:val="00E549FE"/>
    <w:rsid w:val="00E55653"/>
    <w:rsid w:val="00E55BA0"/>
    <w:rsid w:val="00E600AF"/>
    <w:rsid w:val="00E609D2"/>
    <w:rsid w:val="00E60BFD"/>
    <w:rsid w:val="00E62D01"/>
    <w:rsid w:val="00E66603"/>
    <w:rsid w:val="00E66730"/>
    <w:rsid w:val="00E708F6"/>
    <w:rsid w:val="00E723C5"/>
    <w:rsid w:val="00E72AAE"/>
    <w:rsid w:val="00E72C12"/>
    <w:rsid w:val="00E754D9"/>
    <w:rsid w:val="00E76259"/>
    <w:rsid w:val="00E766D3"/>
    <w:rsid w:val="00E77C18"/>
    <w:rsid w:val="00E80912"/>
    <w:rsid w:val="00E80CA8"/>
    <w:rsid w:val="00E81178"/>
    <w:rsid w:val="00E81235"/>
    <w:rsid w:val="00E83E07"/>
    <w:rsid w:val="00E85055"/>
    <w:rsid w:val="00E9038A"/>
    <w:rsid w:val="00E90EEB"/>
    <w:rsid w:val="00E92053"/>
    <w:rsid w:val="00E9212C"/>
    <w:rsid w:val="00E92D59"/>
    <w:rsid w:val="00E93709"/>
    <w:rsid w:val="00E93E79"/>
    <w:rsid w:val="00E97CBC"/>
    <w:rsid w:val="00EA077C"/>
    <w:rsid w:val="00EA10A3"/>
    <w:rsid w:val="00EA2120"/>
    <w:rsid w:val="00EA2CFD"/>
    <w:rsid w:val="00EA3014"/>
    <w:rsid w:val="00EA31B3"/>
    <w:rsid w:val="00EA7423"/>
    <w:rsid w:val="00EB1AF9"/>
    <w:rsid w:val="00EB1BF5"/>
    <w:rsid w:val="00EB4594"/>
    <w:rsid w:val="00EB636B"/>
    <w:rsid w:val="00EB708C"/>
    <w:rsid w:val="00EC0037"/>
    <w:rsid w:val="00EC1CA7"/>
    <w:rsid w:val="00EC25F3"/>
    <w:rsid w:val="00EC48BA"/>
    <w:rsid w:val="00EC7F87"/>
    <w:rsid w:val="00ED1AC6"/>
    <w:rsid w:val="00ED338B"/>
    <w:rsid w:val="00ED33BA"/>
    <w:rsid w:val="00ED33FD"/>
    <w:rsid w:val="00ED454A"/>
    <w:rsid w:val="00ED71D9"/>
    <w:rsid w:val="00ED7C59"/>
    <w:rsid w:val="00EE340D"/>
    <w:rsid w:val="00EE4A96"/>
    <w:rsid w:val="00EE4F52"/>
    <w:rsid w:val="00EE6251"/>
    <w:rsid w:val="00EE658D"/>
    <w:rsid w:val="00EE7475"/>
    <w:rsid w:val="00EF23B6"/>
    <w:rsid w:val="00EF451D"/>
    <w:rsid w:val="00F02677"/>
    <w:rsid w:val="00F03D6F"/>
    <w:rsid w:val="00F061DB"/>
    <w:rsid w:val="00F125C1"/>
    <w:rsid w:val="00F1377E"/>
    <w:rsid w:val="00F141B5"/>
    <w:rsid w:val="00F14CD9"/>
    <w:rsid w:val="00F15C9C"/>
    <w:rsid w:val="00F2050D"/>
    <w:rsid w:val="00F20954"/>
    <w:rsid w:val="00F2110A"/>
    <w:rsid w:val="00F2363A"/>
    <w:rsid w:val="00F264A6"/>
    <w:rsid w:val="00F2785D"/>
    <w:rsid w:val="00F27D37"/>
    <w:rsid w:val="00F31A39"/>
    <w:rsid w:val="00F331B3"/>
    <w:rsid w:val="00F33287"/>
    <w:rsid w:val="00F33821"/>
    <w:rsid w:val="00F33B03"/>
    <w:rsid w:val="00F340A8"/>
    <w:rsid w:val="00F3436A"/>
    <w:rsid w:val="00F355A6"/>
    <w:rsid w:val="00F3796E"/>
    <w:rsid w:val="00F4042A"/>
    <w:rsid w:val="00F40B83"/>
    <w:rsid w:val="00F41C3C"/>
    <w:rsid w:val="00F44C68"/>
    <w:rsid w:val="00F47CE7"/>
    <w:rsid w:val="00F47EC9"/>
    <w:rsid w:val="00F50C57"/>
    <w:rsid w:val="00F54DC9"/>
    <w:rsid w:val="00F55183"/>
    <w:rsid w:val="00F5571B"/>
    <w:rsid w:val="00F56633"/>
    <w:rsid w:val="00F60936"/>
    <w:rsid w:val="00F617C7"/>
    <w:rsid w:val="00F62205"/>
    <w:rsid w:val="00F6361B"/>
    <w:rsid w:val="00F71ABC"/>
    <w:rsid w:val="00F7490E"/>
    <w:rsid w:val="00F7547E"/>
    <w:rsid w:val="00F756D3"/>
    <w:rsid w:val="00F7583B"/>
    <w:rsid w:val="00F81A9C"/>
    <w:rsid w:val="00F81D8A"/>
    <w:rsid w:val="00F8576A"/>
    <w:rsid w:val="00F90173"/>
    <w:rsid w:val="00F90247"/>
    <w:rsid w:val="00F91A5F"/>
    <w:rsid w:val="00F94D81"/>
    <w:rsid w:val="00F95A79"/>
    <w:rsid w:val="00F965E2"/>
    <w:rsid w:val="00FA3A61"/>
    <w:rsid w:val="00FA4F2C"/>
    <w:rsid w:val="00FA76AC"/>
    <w:rsid w:val="00FA7AD8"/>
    <w:rsid w:val="00FB05C8"/>
    <w:rsid w:val="00FB1AC0"/>
    <w:rsid w:val="00FB281B"/>
    <w:rsid w:val="00FB5462"/>
    <w:rsid w:val="00FB5511"/>
    <w:rsid w:val="00FB5812"/>
    <w:rsid w:val="00FB7860"/>
    <w:rsid w:val="00FC09C1"/>
    <w:rsid w:val="00FC1964"/>
    <w:rsid w:val="00FC2B56"/>
    <w:rsid w:val="00FC491A"/>
    <w:rsid w:val="00FC4D32"/>
    <w:rsid w:val="00FC5086"/>
    <w:rsid w:val="00FC5369"/>
    <w:rsid w:val="00FC595E"/>
    <w:rsid w:val="00FC6C3B"/>
    <w:rsid w:val="00FC6EF3"/>
    <w:rsid w:val="00FD061B"/>
    <w:rsid w:val="00FD15C4"/>
    <w:rsid w:val="00FD1874"/>
    <w:rsid w:val="00FD4133"/>
    <w:rsid w:val="00FD6C56"/>
    <w:rsid w:val="00FE0854"/>
    <w:rsid w:val="00FE1902"/>
    <w:rsid w:val="00FE2574"/>
    <w:rsid w:val="00FE304D"/>
    <w:rsid w:val="00FE425A"/>
    <w:rsid w:val="00FE49D8"/>
    <w:rsid w:val="00FE5F4B"/>
    <w:rsid w:val="00FE6F03"/>
    <w:rsid w:val="00FF29AB"/>
    <w:rsid w:val="00FF4D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884493"/>
  <w15:docId w15:val="{7E723A8A-35DA-4D5E-9EBD-011BBBF2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paragraph" w:styleId="Normlnweb">
    <w:name w:val="Normal (Web)"/>
    <w:basedOn w:val="Normln"/>
    <w:uiPriority w:val="99"/>
    <w:semiHidden/>
    <w:unhideWhenUsed/>
    <w:rsid w:val="00D45037"/>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CittHTML">
    <w:name w:val="HTML Cite"/>
    <w:basedOn w:val="Standardnpsmoodstavce"/>
    <w:uiPriority w:val="99"/>
    <w:semiHidden/>
    <w:unhideWhenUsed/>
    <w:rsid w:val="00A530E6"/>
    <w:rPr>
      <w:i/>
      <w:iCs/>
    </w:rPr>
  </w:style>
  <w:style w:type="character" w:styleId="Siln">
    <w:name w:val="Strong"/>
    <w:basedOn w:val="Standardnpsmoodstavce"/>
    <w:uiPriority w:val="22"/>
    <w:qFormat/>
    <w:rsid w:val="002C1735"/>
    <w:rPr>
      <w:b/>
      <w:bCs/>
    </w:rPr>
  </w:style>
  <w:style w:type="character" w:styleId="Odkaznakoment">
    <w:name w:val="annotation reference"/>
    <w:basedOn w:val="Standardnpsmoodstavce"/>
    <w:uiPriority w:val="99"/>
    <w:semiHidden/>
    <w:unhideWhenUsed/>
    <w:rsid w:val="00BF2FFF"/>
    <w:rPr>
      <w:sz w:val="16"/>
      <w:szCs w:val="16"/>
    </w:rPr>
  </w:style>
  <w:style w:type="paragraph" w:styleId="Textkomente">
    <w:name w:val="annotation text"/>
    <w:basedOn w:val="Normln"/>
    <w:link w:val="TextkomenteChar"/>
    <w:uiPriority w:val="99"/>
    <w:semiHidden/>
    <w:unhideWhenUsed/>
    <w:rsid w:val="00BF2FFF"/>
    <w:rPr>
      <w:sz w:val="20"/>
      <w:szCs w:val="20"/>
    </w:rPr>
  </w:style>
  <w:style w:type="character" w:customStyle="1" w:styleId="TextkomenteChar">
    <w:name w:val="Text komentáře Char"/>
    <w:basedOn w:val="Standardnpsmoodstavce"/>
    <w:link w:val="Textkomente"/>
    <w:uiPriority w:val="99"/>
    <w:semiHidden/>
    <w:rsid w:val="00BF2FFF"/>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BF2FFF"/>
    <w:rPr>
      <w:b/>
      <w:bCs/>
    </w:rPr>
  </w:style>
  <w:style w:type="character" w:customStyle="1" w:styleId="PedmtkomenteChar">
    <w:name w:val="Předmět komentáře Char"/>
    <w:basedOn w:val="TextkomenteChar"/>
    <w:link w:val="Pedmtkomente"/>
    <w:uiPriority w:val="99"/>
    <w:semiHidden/>
    <w:rsid w:val="00BF2FFF"/>
    <w:rPr>
      <w:rFonts w:asciiTheme="minorHAnsi" w:hAnsiTheme="minorHAnsi"/>
      <w:b/>
      <w:bCs/>
      <w:sz w:val="20"/>
      <w:szCs w:val="20"/>
    </w:rPr>
  </w:style>
  <w:style w:type="paragraph" w:styleId="Revize">
    <w:name w:val="Revision"/>
    <w:hidden/>
    <w:uiPriority w:val="99"/>
    <w:semiHidden/>
    <w:rsid w:val="00BF2FFF"/>
    <w:pPr>
      <w:spacing w:after="0" w:line="240" w:lineRule="auto"/>
    </w:pPr>
    <w:rPr>
      <w:rFonts w:asciiTheme="minorHAnsi" w:hAnsiTheme="minorHAnsi"/>
    </w:rPr>
  </w:style>
  <w:style w:type="character" w:customStyle="1" w:styleId="Nevyeenzmnka1">
    <w:name w:val="Nevyřešená zmínka1"/>
    <w:basedOn w:val="Standardnpsmoodstavce"/>
    <w:uiPriority w:val="99"/>
    <w:semiHidden/>
    <w:unhideWhenUsed/>
    <w:rsid w:val="00D50272"/>
    <w:rPr>
      <w:color w:val="605E5C"/>
      <w:shd w:val="clear" w:color="auto" w:fill="E1DFDD"/>
    </w:rPr>
  </w:style>
  <w:style w:type="character" w:customStyle="1" w:styleId="inline-math">
    <w:name w:val="inline-math"/>
    <w:basedOn w:val="Standardnpsmoodstavce"/>
    <w:rsid w:val="007A5933"/>
  </w:style>
  <w:style w:type="paragraph" w:styleId="z-Zatekformule">
    <w:name w:val="HTML Top of Form"/>
    <w:basedOn w:val="Normln"/>
    <w:next w:val="Normln"/>
    <w:link w:val="z-ZatekformuleChar"/>
    <w:hidden/>
    <w:uiPriority w:val="99"/>
    <w:semiHidden/>
    <w:unhideWhenUsed/>
    <w:rsid w:val="007A5933"/>
    <w:pPr>
      <w:pBdr>
        <w:bottom w:val="single" w:sz="6" w:space="1" w:color="auto"/>
      </w:pBdr>
      <w:spacing w:after="0"/>
      <w:jc w:val="center"/>
    </w:pPr>
    <w:rPr>
      <w:rFonts w:ascii="Arial" w:eastAsia="Times New Roman" w:hAnsi="Arial"/>
      <w:vanish/>
      <w:sz w:val="16"/>
      <w:szCs w:val="16"/>
      <w:lang w:eastAsia="cs-CZ"/>
    </w:rPr>
  </w:style>
  <w:style w:type="character" w:customStyle="1" w:styleId="z-ZatekformuleChar">
    <w:name w:val="z-Začátek formuláře Char"/>
    <w:basedOn w:val="Standardnpsmoodstavce"/>
    <w:link w:val="z-Zatekformule"/>
    <w:uiPriority w:val="99"/>
    <w:semiHidden/>
    <w:rsid w:val="007A5933"/>
    <w:rPr>
      <w:rFonts w:eastAsia="Times New Roman"/>
      <w:vanish/>
      <w:sz w:val="16"/>
      <w:szCs w:val="16"/>
      <w:lang w:eastAsia="cs-CZ"/>
    </w:rPr>
  </w:style>
  <w:style w:type="paragraph" w:styleId="z-Konecformule">
    <w:name w:val="HTML Bottom of Form"/>
    <w:basedOn w:val="Normln"/>
    <w:next w:val="Normln"/>
    <w:link w:val="z-KonecformuleChar"/>
    <w:hidden/>
    <w:uiPriority w:val="99"/>
    <w:semiHidden/>
    <w:unhideWhenUsed/>
    <w:rsid w:val="007A5933"/>
    <w:pPr>
      <w:pBdr>
        <w:top w:val="single" w:sz="6" w:space="1" w:color="auto"/>
      </w:pBdr>
      <w:spacing w:after="0"/>
      <w:jc w:val="center"/>
    </w:pPr>
    <w:rPr>
      <w:rFonts w:ascii="Arial" w:eastAsia="Times New Roman" w:hAnsi="Arial"/>
      <w:vanish/>
      <w:sz w:val="16"/>
      <w:szCs w:val="16"/>
      <w:lang w:eastAsia="cs-CZ"/>
    </w:rPr>
  </w:style>
  <w:style w:type="character" w:customStyle="1" w:styleId="z-KonecformuleChar">
    <w:name w:val="z-Konec formuláře Char"/>
    <w:basedOn w:val="Standardnpsmoodstavce"/>
    <w:link w:val="z-Konecformule"/>
    <w:uiPriority w:val="99"/>
    <w:semiHidden/>
    <w:rsid w:val="007A5933"/>
    <w:rPr>
      <w:rFonts w:eastAsia="Times New Roman"/>
      <w:vanish/>
      <w:sz w:val="16"/>
      <w:szCs w:val="16"/>
      <w:lang w:eastAsia="cs-CZ"/>
    </w:rPr>
  </w:style>
  <w:style w:type="character" w:customStyle="1" w:styleId="Nevyeenzmnka2">
    <w:name w:val="Nevyřešená zmínka2"/>
    <w:basedOn w:val="Standardnpsmoodstavce"/>
    <w:uiPriority w:val="99"/>
    <w:semiHidden/>
    <w:unhideWhenUsed/>
    <w:rsid w:val="00D91749"/>
    <w:rPr>
      <w:color w:val="605E5C"/>
      <w:shd w:val="clear" w:color="auto" w:fill="E1DFDD"/>
    </w:rPr>
  </w:style>
  <w:style w:type="paragraph" w:styleId="Textpoznpodarou">
    <w:name w:val="footnote text"/>
    <w:basedOn w:val="Normln"/>
    <w:link w:val="TextpoznpodarouChar"/>
    <w:uiPriority w:val="99"/>
    <w:semiHidden/>
    <w:unhideWhenUsed/>
    <w:rsid w:val="003C148C"/>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3C148C"/>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3C148C"/>
    <w:rPr>
      <w:vertAlign w:val="superscript"/>
    </w:rPr>
  </w:style>
  <w:style w:type="character" w:customStyle="1" w:styleId="Nevyeenzmnka3">
    <w:name w:val="Nevyřešená zmínka3"/>
    <w:basedOn w:val="Standardnpsmoodstavce"/>
    <w:uiPriority w:val="99"/>
    <w:semiHidden/>
    <w:unhideWhenUsed/>
    <w:rsid w:val="002B34B8"/>
    <w:rPr>
      <w:color w:val="605E5C"/>
      <w:shd w:val="clear" w:color="auto" w:fill="E1DFDD"/>
    </w:rPr>
  </w:style>
  <w:style w:type="character" w:styleId="Nevyeenzmnka">
    <w:name w:val="Unresolved Mention"/>
    <w:basedOn w:val="Standardnpsmoodstavce"/>
    <w:uiPriority w:val="99"/>
    <w:semiHidden/>
    <w:unhideWhenUsed/>
    <w:rsid w:val="00D97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56301">
      <w:bodyDiv w:val="1"/>
      <w:marLeft w:val="0"/>
      <w:marRight w:val="0"/>
      <w:marTop w:val="0"/>
      <w:marBottom w:val="0"/>
      <w:divBdr>
        <w:top w:val="none" w:sz="0" w:space="0" w:color="auto"/>
        <w:left w:val="none" w:sz="0" w:space="0" w:color="auto"/>
        <w:bottom w:val="none" w:sz="0" w:space="0" w:color="auto"/>
        <w:right w:val="none" w:sz="0" w:space="0" w:color="auto"/>
      </w:divBdr>
    </w:div>
    <w:div w:id="118884495">
      <w:bodyDiv w:val="1"/>
      <w:marLeft w:val="0"/>
      <w:marRight w:val="0"/>
      <w:marTop w:val="0"/>
      <w:marBottom w:val="0"/>
      <w:divBdr>
        <w:top w:val="none" w:sz="0" w:space="0" w:color="auto"/>
        <w:left w:val="none" w:sz="0" w:space="0" w:color="auto"/>
        <w:bottom w:val="none" w:sz="0" w:space="0" w:color="auto"/>
        <w:right w:val="none" w:sz="0" w:space="0" w:color="auto"/>
      </w:divBdr>
    </w:div>
    <w:div w:id="139423308">
      <w:bodyDiv w:val="1"/>
      <w:marLeft w:val="0"/>
      <w:marRight w:val="0"/>
      <w:marTop w:val="0"/>
      <w:marBottom w:val="0"/>
      <w:divBdr>
        <w:top w:val="none" w:sz="0" w:space="0" w:color="auto"/>
        <w:left w:val="none" w:sz="0" w:space="0" w:color="auto"/>
        <w:bottom w:val="none" w:sz="0" w:space="0" w:color="auto"/>
        <w:right w:val="none" w:sz="0" w:space="0" w:color="auto"/>
      </w:divBdr>
    </w:div>
    <w:div w:id="299116479">
      <w:bodyDiv w:val="1"/>
      <w:marLeft w:val="0"/>
      <w:marRight w:val="0"/>
      <w:marTop w:val="0"/>
      <w:marBottom w:val="0"/>
      <w:divBdr>
        <w:top w:val="none" w:sz="0" w:space="0" w:color="auto"/>
        <w:left w:val="none" w:sz="0" w:space="0" w:color="auto"/>
        <w:bottom w:val="none" w:sz="0" w:space="0" w:color="auto"/>
        <w:right w:val="none" w:sz="0" w:space="0" w:color="auto"/>
      </w:divBdr>
    </w:div>
    <w:div w:id="303974952">
      <w:bodyDiv w:val="1"/>
      <w:marLeft w:val="0"/>
      <w:marRight w:val="0"/>
      <w:marTop w:val="0"/>
      <w:marBottom w:val="0"/>
      <w:divBdr>
        <w:top w:val="none" w:sz="0" w:space="0" w:color="auto"/>
        <w:left w:val="none" w:sz="0" w:space="0" w:color="auto"/>
        <w:bottom w:val="none" w:sz="0" w:space="0" w:color="auto"/>
        <w:right w:val="none" w:sz="0" w:space="0" w:color="auto"/>
      </w:divBdr>
    </w:div>
    <w:div w:id="479226729">
      <w:bodyDiv w:val="1"/>
      <w:marLeft w:val="0"/>
      <w:marRight w:val="0"/>
      <w:marTop w:val="0"/>
      <w:marBottom w:val="0"/>
      <w:divBdr>
        <w:top w:val="none" w:sz="0" w:space="0" w:color="auto"/>
        <w:left w:val="none" w:sz="0" w:space="0" w:color="auto"/>
        <w:bottom w:val="none" w:sz="0" w:space="0" w:color="auto"/>
        <w:right w:val="none" w:sz="0" w:space="0" w:color="auto"/>
      </w:divBdr>
    </w:div>
    <w:div w:id="564685582">
      <w:bodyDiv w:val="1"/>
      <w:marLeft w:val="0"/>
      <w:marRight w:val="0"/>
      <w:marTop w:val="0"/>
      <w:marBottom w:val="0"/>
      <w:divBdr>
        <w:top w:val="none" w:sz="0" w:space="0" w:color="auto"/>
        <w:left w:val="none" w:sz="0" w:space="0" w:color="auto"/>
        <w:bottom w:val="none" w:sz="0" w:space="0" w:color="auto"/>
        <w:right w:val="none" w:sz="0" w:space="0" w:color="auto"/>
      </w:divBdr>
    </w:div>
    <w:div w:id="588733569">
      <w:bodyDiv w:val="1"/>
      <w:marLeft w:val="0"/>
      <w:marRight w:val="0"/>
      <w:marTop w:val="0"/>
      <w:marBottom w:val="0"/>
      <w:divBdr>
        <w:top w:val="none" w:sz="0" w:space="0" w:color="auto"/>
        <w:left w:val="none" w:sz="0" w:space="0" w:color="auto"/>
        <w:bottom w:val="none" w:sz="0" w:space="0" w:color="auto"/>
        <w:right w:val="none" w:sz="0" w:space="0" w:color="auto"/>
      </w:divBdr>
    </w:div>
    <w:div w:id="596640543">
      <w:bodyDiv w:val="1"/>
      <w:marLeft w:val="0"/>
      <w:marRight w:val="0"/>
      <w:marTop w:val="0"/>
      <w:marBottom w:val="0"/>
      <w:divBdr>
        <w:top w:val="none" w:sz="0" w:space="0" w:color="auto"/>
        <w:left w:val="none" w:sz="0" w:space="0" w:color="auto"/>
        <w:bottom w:val="none" w:sz="0" w:space="0" w:color="auto"/>
        <w:right w:val="none" w:sz="0" w:space="0" w:color="auto"/>
      </w:divBdr>
    </w:div>
    <w:div w:id="641081490">
      <w:bodyDiv w:val="1"/>
      <w:marLeft w:val="0"/>
      <w:marRight w:val="0"/>
      <w:marTop w:val="0"/>
      <w:marBottom w:val="0"/>
      <w:divBdr>
        <w:top w:val="none" w:sz="0" w:space="0" w:color="auto"/>
        <w:left w:val="none" w:sz="0" w:space="0" w:color="auto"/>
        <w:bottom w:val="none" w:sz="0" w:space="0" w:color="auto"/>
        <w:right w:val="none" w:sz="0" w:space="0" w:color="auto"/>
      </w:divBdr>
    </w:div>
    <w:div w:id="761754746">
      <w:bodyDiv w:val="1"/>
      <w:marLeft w:val="0"/>
      <w:marRight w:val="0"/>
      <w:marTop w:val="0"/>
      <w:marBottom w:val="0"/>
      <w:divBdr>
        <w:top w:val="none" w:sz="0" w:space="0" w:color="auto"/>
        <w:left w:val="none" w:sz="0" w:space="0" w:color="auto"/>
        <w:bottom w:val="none" w:sz="0" w:space="0" w:color="auto"/>
        <w:right w:val="none" w:sz="0" w:space="0" w:color="auto"/>
      </w:divBdr>
    </w:div>
    <w:div w:id="803501460">
      <w:bodyDiv w:val="1"/>
      <w:marLeft w:val="0"/>
      <w:marRight w:val="0"/>
      <w:marTop w:val="0"/>
      <w:marBottom w:val="0"/>
      <w:divBdr>
        <w:top w:val="none" w:sz="0" w:space="0" w:color="auto"/>
        <w:left w:val="none" w:sz="0" w:space="0" w:color="auto"/>
        <w:bottom w:val="none" w:sz="0" w:space="0" w:color="auto"/>
        <w:right w:val="none" w:sz="0" w:space="0" w:color="auto"/>
      </w:divBdr>
    </w:div>
    <w:div w:id="827205758">
      <w:bodyDiv w:val="1"/>
      <w:marLeft w:val="0"/>
      <w:marRight w:val="0"/>
      <w:marTop w:val="0"/>
      <w:marBottom w:val="0"/>
      <w:divBdr>
        <w:top w:val="none" w:sz="0" w:space="0" w:color="auto"/>
        <w:left w:val="none" w:sz="0" w:space="0" w:color="auto"/>
        <w:bottom w:val="none" w:sz="0" w:space="0" w:color="auto"/>
        <w:right w:val="none" w:sz="0" w:space="0" w:color="auto"/>
      </w:divBdr>
    </w:div>
    <w:div w:id="873810506">
      <w:bodyDiv w:val="1"/>
      <w:marLeft w:val="0"/>
      <w:marRight w:val="0"/>
      <w:marTop w:val="0"/>
      <w:marBottom w:val="0"/>
      <w:divBdr>
        <w:top w:val="none" w:sz="0" w:space="0" w:color="auto"/>
        <w:left w:val="none" w:sz="0" w:space="0" w:color="auto"/>
        <w:bottom w:val="none" w:sz="0" w:space="0" w:color="auto"/>
        <w:right w:val="none" w:sz="0" w:space="0" w:color="auto"/>
      </w:divBdr>
    </w:div>
    <w:div w:id="957636818">
      <w:bodyDiv w:val="1"/>
      <w:marLeft w:val="0"/>
      <w:marRight w:val="0"/>
      <w:marTop w:val="0"/>
      <w:marBottom w:val="0"/>
      <w:divBdr>
        <w:top w:val="none" w:sz="0" w:space="0" w:color="auto"/>
        <w:left w:val="none" w:sz="0" w:space="0" w:color="auto"/>
        <w:bottom w:val="none" w:sz="0" w:space="0" w:color="auto"/>
        <w:right w:val="none" w:sz="0" w:space="0" w:color="auto"/>
      </w:divBdr>
    </w:div>
    <w:div w:id="1054547521">
      <w:bodyDiv w:val="1"/>
      <w:marLeft w:val="0"/>
      <w:marRight w:val="0"/>
      <w:marTop w:val="0"/>
      <w:marBottom w:val="0"/>
      <w:divBdr>
        <w:top w:val="none" w:sz="0" w:space="0" w:color="auto"/>
        <w:left w:val="none" w:sz="0" w:space="0" w:color="auto"/>
        <w:bottom w:val="none" w:sz="0" w:space="0" w:color="auto"/>
        <w:right w:val="none" w:sz="0" w:space="0" w:color="auto"/>
      </w:divBdr>
    </w:div>
    <w:div w:id="1111898241">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246379170">
      <w:bodyDiv w:val="1"/>
      <w:marLeft w:val="0"/>
      <w:marRight w:val="0"/>
      <w:marTop w:val="0"/>
      <w:marBottom w:val="0"/>
      <w:divBdr>
        <w:top w:val="none" w:sz="0" w:space="0" w:color="auto"/>
        <w:left w:val="none" w:sz="0" w:space="0" w:color="auto"/>
        <w:bottom w:val="none" w:sz="0" w:space="0" w:color="auto"/>
        <w:right w:val="none" w:sz="0" w:space="0" w:color="auto"/>
      </w:divBdr>
    </w:div>
    <w:div w:id="1258293613">
      <w:bodyDiv w:val="1"/>
      <w:marLeft w:val="0"/>
      <w:marRight w:val="0"/>
      <w:marTop w:val="0"/>
      <w:marBottom w:val="0"/>
      <w:divBdr>
        <w:top w:val="none" w:sz="0" w:space="0" w:color="auto"/>
        <w:left w:val="none" w:sz="0" w:space="0" w:color="auto"/>
        <w:bottom w:val="none" w:sz="0" w:space="0" w:color="auto"/>
        <w:right w:val="none" w:sz="0" w:space="0" w:color="auto"/>
      </w:divBdr>
      <w:divsChild>
        <w:div w:id="1450051380">
          <w:marLeft w:val="0"/>
          <w:marRight w:val="0"/>
          <w:marTop w:val="0"/>
          <w:marBottom w:val="0"/>
          <w:divBdr>
            <w:top w:val="none" w:sz="0" w:space="0" w:color="auto"/>
            <w:left w:val="none" w:sz="0" w:space="0" w:color="auto"/>
            <w:bottom w:val="none" w:sz="0" w:space="0" w:color="auto"/>
            <w:right w:val="none" w:sz="0" w:space="0" w:color="auto"/>
          </w:divBdr>
        </w:div>
        <w:div w:id="1760056281">
          <w:marLeft w:val="0"/>
          <w:marRight w:val="0"/>
          <w:marTop w:val="0"/>
          <w:marBottom w:val="0"/>
          <w:divBdr>
            <w:top w:val="none" w:sz="0" w:space="0" w:color="auto"/>
            <w:left w:val="none" w:sz="0" w:space="0" w:color="auto"/>
            <w:bottom w:val="none" w:sz="0" w:space="0" w:color="auto"/>
            <w:right w:val="none" w:sz="0" w:space="0" w:color="auto"/>
          </w:divBdr>
        </w:div>
      </w:divsChild>
    </w:div>
    <w:div w:id="1329484553">
      <w:bodyDiv w:val="1"/>
      <w:marLeft w:val="0"/>
      <w:marRight w:val="0"/>
      <w:marTop w:val="0"/>
      <w:marBottom w:val="0"/>
      <w:divBdr>
        <w:top w:val="none" w:sz="0" w:space="0" w:color="auto"/>
        <w:left w:val="none" w:sz="0" w:space="0" w:color="auto"/>
        <w:bottom w:val="none" w:sz="0" w:space="0" w:color="auto"/>
        <w:right w:val="none" w:sz="0" w:space="0" w:color="auto"/>
      </w:divBdr>
    </w:div>
    <w:div w:id="1423839526">
      <w:bodyDiv w:val="1"/>
      <w:marLeft w:val="0"/>
      <w:marRight w:val="0"/>
      <w:marTop w:val="0"/>
      <w:marBottom w:val="0"/>
      <w:divBdr>
        <w:top w:val="none" w:sz="0" w:space="0" w:color="auto"/>
        <w:left w:val="none" w:sz="0" w:space="0" w:color="auto"/>
        <w:bottom w:val="none" w:sz="0" w:space="0" w:color="auto"/>
        <w:right w:val="none" w:sz="0" w:space="0" w:color="auto"/>
      </w:divBdr>
    </w:div>
    <w:div w:id="1459297061">
      <w:bodyDiv w:val="1"/>
      <w:marLeft w:val="0"/>
      <w:marRight w:val="0"/>
      <w:marTop w:val="0"/>
      <w:marBottom w:val="0"/>
      <w:divBdr>
        <w:top w:val="none" w:sz="0" w:space="0" w:color="auto"/>
        <w:left w:val="none" w:sz="0" w:space="0" w:color="auto"/>
        <w:bottom w:val="none" w:sz="0" w:space="0" w:color="auto"/>
        <w:right w:val="none" w:sz="0" w:space="0" w:color="auto"/>
      </w:divBdr>
    </w:div>
    <w:div w:id="1472022777">
      <w:bodyDiv w:val="1"/>
      <w:marLeft w:val="0"/>
      <w:marRight w:val="0"/>
      <w:marTop w:val="0"/>
      <w:marBottom w:val="0"/>
      <w:divBdr>
        <w:top w:val="none" w:sz="0" w:space="0" w:color="auto"/>
        <w:left w:val="none" w:sz="0" w:space="0" w:color="auto"/>
        <w:bottom w:val="none" w:sz="0" w:space="0" w:color="auto"/>
        <w:right w:val="none" w:sz="0" w:space="0" w:color="auto"/>
      </w:divBdr>
    </w:div>
    <w:div w:id="1504397845">
      <w:bodyDiv w:val="1"/>
      <w:marLeft w:val="0"/>
      <w:marRight w:val="0"/>
      <w:marTop w:val="0"/>
      <w:marBottom w:val="0"/>
      <w:divBdr>
        <w:top w:val="none" w:sz="0" w:space="0" w:color="auto"/>
        <w:left w:val="none" w:sz="0" w:space="0" w:color="auto"/>
        <w:bottom w:val="none" w:sz="0" w:space="0" w:color="auto"/>
        <w:right w:val="none" w:sz="0" w:space="0" w:color="auto"/>
      </w:divBdr>
    </w:div>
    <w:div w:id="1525708805">
      <w:bodyDiv w:val="1"/>
      <w:marLeft w:val="0"/>
      <w:marRight w:val="0"/>
      <w:marTop w:val="0"/>
      <w:marBottom w:val="0"/>
      <w:divBdr>
        <w:top w:val="none" w:sz="0" w:space="0" w:color="auto"/>
        <w:left w:val="none" w:sz="0" w:space="0" w:color="auto"/>
        <w:bottom w:val="none" w:sz="0" w:space="0" w:color="auto"/>
        <w:right w:val="none" w:sz="0" w:space="0" w:color="auto"/>
      </w:divBdr>
      <w:divsChild>
        <w:div w:id="1674261967">
          <w:marLeft w:val="0"/>
          <w:marRight w:val="0"/>
          <w:marTop w:val="0"/>
          <w:marBottom w:val="450"/>
          <w:divBdr>
            <w:top w:val="none" w:sz="0" w:space="23" w:color="auto"/>
            <w:left w:val="none" w:sz="0" w:space="0" w:color="auto"/>
            <w:bottom w:val="none" w:sz="0" w:space="0" w:color="auto"/>
            <w:right w:val="single" w:sz="2" w:space="0" w:color="DDDDDD"/>
          </w:divBdr>
          <w:divsChild>
            <w:div w:id="1022852374">
              <w:marLeft w:val="0"/>
              <w:marRight w:val="0"/>
              <w:marTop w:val="0"/>
              <w:marBottom w:val="375"/>
              <w:divBdr>
                <w:top w:val="none" w:sz="0" w:space="0" w:color="auto"/>
                <w:left w:val="none" w:sz="0" w:space="0" w:color="auto"/>
                <w:bottom w:val="none" w:sz="0" w:space="0" w:color="auto"/>
                <w:right w:val="none" w:sz="0" w:space="0" w:color="auto"/>
              </w:divBdr>
              <w:divsChild>
                <w:div w:id="1368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77996322">
      <w:bodyDiv w:val="1"/>
      <w:marLeft w:val="0"/>
      <w:marRight w:val="0"/>
      <w:marTop w:val="0"/>
      <w:marBottom w:val="0"/>
      <w:divBdr>
        <w:top w:val="none" w:sz="0" w:space="0" w:color="auto"/>
        <w:left w:val="none" w:sz="0" w:space="0" w:color="auto"/>
        <w:bottom w:val="none" w:sz="0" w:space="0" w:color="auto"/>
        <w:right w:val="none" w:sz="0" w:space="0" w:color="auto"/>
      </w:divBdr>
    </w:div>
    <w:div w:id="1771897536">
      <w:bodyDiv w:val="1"/>
      <w:marLeft w:val="0"/>
      <w:marRight w:val="0"/>
      <w:marTop w:val="0"/>
      <w:marBottom w:val="0"/>
      <w:divBdr>
        <w:top w:val="none" w:sz="0" w:space="0" w:color="auto"/>
        <w:left w:val="none" w:sz="0" w:space="0" w:color="auto"/>
        <w:bottom w:val="none" w:sz="0" w:space="0" w:color="auto"/>
        <w:right w:val="none" w:sz="0" w:space="0" w:color="auto"/>
      </w:divBdr>
    </w:div>
    <w:div w:id="1809124873">
      <w:bodyDiv w:val="1"/>
      <w:marLeft w:val="0"/>
      <w:marRight w:val="0"/>
      <w:marTop w:val="0"/>
      <w:marBottom w:val="0"/>
      <w:divBdr>
        <w:top w:val="none" w:sz="0" w:space="0" w:color="auto"/>
        <w:left w:val="none" w:sz="0" w:space="0" w:color="auto"/>
        <w:bottom w:val="none" w:sz="0" w:space="0" w:color="auto"/>
        <w:right w:val="none" w:sz="0" w:space="0" w:color="auto"/>
      </w:divBdr>
    </w:div>
    <w:div w:id="1823958719">
      <w:bodyDiv w:val="1"/>
      <w:marLeft w:val="0"/>
      <w:marRight w:val="0"/>
      <w:marTop w:val="0"/>
      <w:marBottom w:val="0"/>
      <w:divBdr>
        <w:top w:val="none" w:sz="0" w:space="0" w:color="auto"/>
        <w:left w:val="none" w:sz="0" w:space="0" w:color="auto"/>
        <w:bottom w:val="none" w:sz="0" w:space="0" w:color="auto"/>
        <w:right w:val="none" w:sz="0" w:space="0" w:color="auto"/>
      </w:divBdr>
      <w:divsChild>
        <w:div w:id="1166939310">
          <w:marLeft w:val="0"/>
          <w:marRight w:val="0"/>
          <w:marTop w:val="0"/>
          <w:marBottom w:val="450"/>
          <w:divBdr>
            <w:top w:val="none" w:sz="0" w:space="23" w:color="auto"/>
            <w:left w:val="none" w:sz="0" w:space="0" w:color="auto"/>
            <w:bottom w:val="none" w:sz="0" w:space="0" w:color="auto"/>
            <w:right w:val="single" w:sz="2" w:space="0" w:color="DDDDDD"/>
          </w:divBdr>
          <w:divsChild>
            <w:div w:id="395057085">
              <w:marLeft w:val="0"/>
              <w:marRight w:val="0"/>
              <w:marTop w:val="0"/>
              <w:marBottom w:val="375"/>
              <w:divBdr>
                <w:top w:val="none" w:sz="0" w:space="0" w:color="auto"/>
                <w:left w:val="none" w:sz="0" w:space="0" w:color="auto"/>
                <w:bottom w:val="none" w:sz="0" w:space="0" w:color="auto"/>
                <w:right w:val="none" w:sz="0" w:space="0" w:color="auto"/>
              </w:divBdr>
              <w:divsChild>
                <w:div w:id="11520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3301">
      <w:bodyDiv w:val="1"/>
      <w:marLeft w:val="0"/>
      <w:marRight w:val="0"/>
      <w:marTop w:val="0"/>
      <w:marBottom w:val="0"/>
      <w:divBdr>
        <w:top w:val="none" w:sz="0" w:space="0" w:color="auto"/>
        <w:left w:val="none" w:sz="0" w:space="0" w:color="auto"/>
        <w:bottom w:val="none" w:sz="0" w:space="0" w:color="auto"/>
        <w:right w:val="none" w:sz="0" w:space="0" w:color="auto"/>
      </w:divBdr>
    </w:div>
    <w:div w:id="1879659261">
      <w:bodyDiv w:val="1"/>
      <w:marLeft w:val="0"/>
      <w:marRight w:val="0"/>
      <w:marTop w:val="0"/>
      <w:marBottom w:val="0"/>
      <w:divBdr>
        <w:top w:val="none" w:sz="0" w:space="0" w:color="auto"/>
        <w:left w:val="none" w:sz="0" w:space="0" w:color="auto"/>
        <w:bottom w:val="none" w:sz="0" w:space="0" w:color="auto"/>
        <w:right w:val="none" w:sz="0" w:space="0" w:color="auto"/>
      </w:divBdr>
    </w:div>
    <w:div w:id="1922987593">
      <w:bodyDiv w:val="1"/>
      <w:marLeft w:val="0"/>
      <w:marRight w:val="0"/>
      <w:marTop w:val="0"/>
      <w:marBottom w:val="0"/>
      <w:divBdr>
        <w:top w:val="none" w:sz="0" w:space="0" w:color="auto"/>
        <w:left w:val="none" w:sz="0" w:space="0" w:color="auto"/>
        <w:bottom w:val="none" w:sz="0" w:space="0" w:color="auto"/>
        <w:right w:val="none" w:sz="0" w:space="0" w:color="auto"/>
      </w:divBdr>
    </w:div>
    <w:div w:id="1932622264">
      <w:bodyDiv w:val="1"/>
      <w:marLeft w:val="0"/>
      <w:marRight w:val="0"/>
      <w:marTop w:val="0"/>
      <w:marBottom w:val="0"/>
      <w:divBdr>
        <w:top w:val="none" w:sz="0" w:space="0" w:color="auto"/>
        <w:left w:val="none" w:sz="0" w:space="0" w:color="auto"/>
        <w:bottom w:val="none" w:sz="0" w:space="0" w:color="auto"/>
        <w:right w:val="none" w:sz="0" w:space="0" w:color="auto"/>
      </w:divBdr>
      <w:divsChild>
        <w:div w:id="1147286788">
          <w:marLeft w:val="0"/>
          <w:marRight w:val="0"/>
          <w:marTop w:val="0"/>
          <w:marBottom w:val="0"/>
          <w:divBdr>
            <w:top w:val="none" w:sz="0" w:space="0" w:color="auto"/>
            <w:left w:val="none" w:sz="0" w:space="0" w:color="auto"/>
            <w:bottom w:val="none" w:sz="0" w:space="0" w:color="auto"/>
            <w:right w:val="none" w:sz="0" w:space="0" w:color="auto"/>
          </w:divBdr>
        </w:div>
      </w:divsChild>
    </w:div>
    <w:div w:id="1937977984">
      <w:bodyDiv w:val="1"/>
      <w:marLeft w:val="0"/>
      <w:marRight w:val="0"/>
      <w:marTop w:val="0"/>
      <w:marBottom w:val="0"/>
      <w:divBdr>
        <w:top w:val="none" w:sz="0" w:space="0" w:color="auto"/>
        <w:left w:val="none" w:sz="0" w:space="0" w:color="auto"/>
        <w:bottom w:val="none" w:sz="0" w:space="0" w:color="auto"/>
        <w:right w:val="none" w:sz="0" w:space="0" w:color="auto"/>
      </w:divBdr>
    </w:div>
    <w:div w:id="2054960975">
      <w:bodyDiv w:val="1"/>
      <w:marLeft w:val="0"/>
      <w:marRight w:val="0"/>
      <w:marTop w:val="0"/>
      <w:marBottom w:val="0"/>
      <w:divBdr>
        <w:top w:val="none" w:sz="0" w:space="0" w:color="auto"/>
        <w:left w:val="none" w:sz="0" w:space="0" w:color="auto"/>
        <w:bottom w:val="none" w:sz="0" w:space="0" w:color="auto"/>
        <w:right w:val="none" w:sz="0" w:space="0" w:color="auto"/>
      </w:divBdr>
    </w:div>
    <w:div w:id="214658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reativecommons.org/licenses/by-sa/4.0/" TargetMode="External"/><Relationship Id="rId18" Type="http://schemas.openxmlformats.org/officeDocument/2006/relationships/hyperlink" Target="http://www.kreativniskola.cz/vzdelavaci-programy/prostredi-kolem-nas/" TargetMode="External"/><Relationship Id="rId26" Type="http://schemas.openxmlformats.org/officeDocument/2006/relationships/hyperlink" Target="https://filedn.com/lsBVgSr0PfSJIhl2KR8cjnu/Skola40/Prostredi_kolem_nas_2/Mapy-na-internetu_2.pptx"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filedn.com/lsBVgSr0PfSJIhl2KR8cjnu/Skola40/Prostredi_kolem_nas_2/Zakovsky_sesit_Prostredi_kolem_nas_2.docx.pdf" TargetMode="External"/><Relationship Id="rId34" Type="http://schemas.openxmlformats.org/officeDocument/2006/relationships/hyperlink" Target="http://www.respektneboli.eu/pedagogove/archiv-metod/zivotabasen"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pexels.com/" TargetMode="External"/><Relationship Id="rId25" Type="http://schemas.openxmlformats.org/officeDocument/2006/relationships/footer" Target="footer2.xml"/><Relationship Id="rId33" Type="http://schemas.openxmlformats.org/officeDocument/2006/relationships/hyperlink" Target="http://www.respektneboli.eu/pedagogove/archiv-metod/t-graf-vnitrni-dialog-a-priprava-k-diskusi" TargetMode="External"/><Relationship Id="rId38" Type="http://schemas.openxmlformats.org/officeDocument/2006/relationships/hyperlink" Target="https://filedn.com/lsBVgSr0PfSJIhl2KR8cjnu/Skola40/Prostredi_kolem_nas_2/5-Soubor-metodickych-materialu-Prostredi-kolem-nas_2.pdf" TargetMode="External"/><Relationship Id="rId2" Type="http://schemas.openxmlformats.org/officeDocument/2006/relationships/customXml" Target="../customXml/item2.xml"/><Relationship Id="rId16" Type="http://schemas.openxmlformats.org/officeDocument/2006/relationships/hyperlink" Target="https://pixabay.com/cs/" TargetMode="External"/><Relationship Id="rId20" Type="http://schemas.openxmlformats.org/officeDocument/2006/relationships/hyperlink" Target="https://filedn.com/lsBVgSr0PfSJIhl2KR8cjnu/Skola40/Prostredi_kolem_nas_2/Zakovsky_sesit_Prostredi_kolem_nas_2.docx" TargetMode="External"/><Relationship Id="rId29" Type="http://schemas.openxmlformats.org/officeDocument/2006/relationships/image" Target="media/image4.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hyperlink" Target="https://filedn.com/lsBVgSr0PfSJIhl2KR8cjnu/Skola40/Prostredi_kolem_nas_2/5-Soubor-metodickych-materialu-Prostredi-kolem-nas_2.docx" TargetMode="External"/><Relationship Id="rId40"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creativecommons.org/licenses/by-sa/4.0/" TargetMode="External"/><Relationship Id="rId23" Type="http://schemas.openxmlformats.org/officeDocument/2006/relationships/hyperlink" Target="http://www.obcanskevzdelavani.cz" TargetMode="External"/><Relationship Id="rId28" Type="http://schemas.openxmlformats.org/officeDocument/2006/relationships/hyperlink" Target="https://filedn.com/lsBVgSr0PfSJIhl2KR8cjnu/Skola40/Prostredi_kolem_nas_2/Mapy-na-internetu_2.odp" TargetMode="External"/><Relationship Id="rId36" Type="http://schemas.openxmlformats.org/officeDocument/2006/relationships/hyperlink" Target="https://filedn.com/lsBVgSr0PfSJIhl2KR8cjnu/Skola40/Prostredi_kolem_nas_2/4-Soubor-materialu-pro-realizaci-Prostredi-kolem-nas_2.pdf" TargetMode="External"/><Relationship Id="rId10" Type="http://schemas.openxmlformats.org/officeDocument/2006/relationships/footnotes" Target="footnotes.xml"/><Relationship Id="rId19" Type="http://schemas.openxmlformats.org/officeDocument/2006/relationships/hyperlink" Target="https://rvp.cz/"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odpovedneobcanstvi.cz/materialy" TargetMode="External"/><Relationship Id="rId27" Type="http://schemas.openxmlformats.org/officeDocument/2006/relationships/hyperlink" Target="https://filedn.com/lsBVgSr0PfSJIhl2KR8cjnu/Skola40/Prostredi_kolem_nas_2/Mapy-na-internetu_2.pdf" TargetMode="External"/><Relationship Id="rId30" Type="http://schemas.openxmlformats.org/officeDocument/2006/relationships/image" Target="media/image5.jpeg"/><Relationship Id="rId35" Type="http://schemas.openxmlformats.org/officeDocument/2006/relationships/hyperlink" Target="https://filedn.com/lsBVgSr0PfSJIhl2KR8cjnu/Skola40/Prostredi_kolem_nas_2/4-Soubor-materialu-pro-realizaci-Prostredi-kolem-nas_2.docx"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3.xml><?xml version="1.0" encoding="utf-8"?>
<ds:datastoreItem xmlns:ds="http://schemas.openxmlformats.org/officeDocument/2006/customXml" ds:itemID="{ED529F63-C67C-40C3-BEB2-DE20B1E8B7D5}">
  <ds:schemaRefs>
    <ds:schemaRef ds:uri="http://schemas.openxmlformats.org/officeDocument/2006/bibliography"/>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5.xml><?xml version="1.0" encoding="utf-8"?>
<ds:datastoreItem xmlns:ds="http://schemas.openxmlformats.org/officeDocument/2006/customXml" ds:itemID="{FE7521C4-AE1D-43E7-B9A0-5C0E84FFF61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52</Pages>
  <Words>20617</Words>
  <Characters>121647</Characters>
  <Application>Microsoft Office Word</Application>
  <DocSecurity>0</DocSecurity>
  <Lines>1013</Lines>
  <Paragraphs>283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Dokument s titulní stranou a obsahem_negativ</vt:lpstr>
      <vt:lpstr>Dokument s titulní stranou a obsahem_negativ</vt:lpstr>
    </vt:vector>
  </TitlesOfParts>
  <Company/>
  <LinksUpToDate>false</LinksUpToDate>
  <CharactersWithSpaces>141981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Pavlína Ráslová</cp:lastModifiedBy>
  <cp:revision>5</cp:revision>
  <cp:lastPrinted>2021-06-23T10:56:00Z</cp:lastPrinted>
  <dcterms:created xsi:type="dcterms:W3CDTF">2021-06-08T06:59:00Z</dcterms:created>
  <dcterms:modified xsi:type="dcterms:W3CDTF">2021-06-23T10:57:00Z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