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DC33" w14:textId="056B272F" w:rsidR="00303AFF" w:rsidRDefault="00D536FA" w:rsidP="00303AFF">
      <w:pPr>
        <w:jc w:val="right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>April 6, 2021</w:t>
      </w:r>
    </w:p>
    <w:p w14:paraId="7ACAE307" w14:textId="340C3DA1" w:rsidR="00303AFF" w:rsidRDefault="00303AFF" w:rsidP="00303AFF">
      <w:pPr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>Dear Dean, Matthew DeForrest, Ph.D.</w:t>
      </w:r>
    </w:p>
    <w:p w14:paraId="68573E78" w14:textId="77777777" w:rsidR="00303AFF" w:rsidRDefault="00303AFF" w:rsidP="00303AFF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36084A4F" w14:textId="039438E4" w:rsidR="00B57D84" w:rsidRDefault="003D5AA1" w:rsidP="00112949">
      <w:pPr>
        <w:spacing w:after="0"/>
        <w:ind w:firstLine="72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>I am submitting the following</w:t>
      </w:r>
      <w:r w:rsidR="00BB45AA">
        <w:rPr>
          <w:rFonts w:ascii="Lido STF CE" w:hAnsi="Lido STF CE"/>
          <w:sz w:val="24"/>
          <w:szCs w:val="24"/>
        </w:rPr>
        <w:t xml:space="preserve"> short</w:t>
      </w:r>
      <w:r>
        <w:rPr>
          <w:rFonts w:ascii="Lido STF CE" w:hAnsi="Lido STF CE"/>
          <w:sz w:val="24"/>
          <w:szCs w:val="24"/>
        </w:rPr>
        <w:t xml:space="preserve"> narrative for</w:t>
      </w:r>
      <w:r w:rsidR="00D127DE">
        <w:rPr>
          <w:rFonts w:ascii="Lido STF CE" w:hAnsi="Lido STF CE"/>
          <w:sz w:val="24"/>
          <w:szCs w:val="24"/>
        </w:rPr>
        <w:t xml:space="preserve"> 2020-2021 faculty portfolio </w:t>
      </w:r>
    </w:p>
    <w:p w14:paraId="0D9D7748" w14:textId="42543ABE" w:rsidR="00985CEC" w:rsidRDefault="005871B9" w:rsidP="00B57D84">
      <w:pPr>
        <w:spacing w:after="0"/>
        <w:ind w:firstLine="72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 xml:space="preserve">I have received excellent students’ evaluation during my </w:t>
      </w:r>
      <w:r w:rsidR="006F27D7">
        <w:rPr>
          <w:rFonts w:ascii="Lido STF CE" w:hAnsi="Lido STF CE"/>
          <w:sz w:val="24"/>
          <w:szCs w:val="24"/>
        </w:rPr>
        <w:t>tenure</w:t>
      </w:r>
      <w:r>
        <w:rPr>
          <w:rFonts w:ascii="Lido STF CE" w:hAnsi="Lido STF CE"/>
          <w:sz w:val="24"/>
          <w:szCs w:val="24"/>
        </w:rPr>
        <w:t xml:space="preserve"> at JCSU. </w:t>
      </w:r>
      <w:r w:rsidR="00AA43F8" w:rsidRPr="00AA43F8">
        <w:rPr>
          <w:rFonts w:ascii="Lido STF CE" w:hAnsi="Lido STF CE"/>
          <w:sz w:val="24"/>
          <w:szCs w:val="24"/>
        </w:rPr>
        <w:t>You will, perhaps, see</w:t>
      </w:r>
      <w:r w:rsidR="00AA43F8">
        <w:rPr>
          <w:rFonts w:ascii="Lido STF CE" w:hAnsi="Lido STF CE"/>
          <w:sz w:val="24"/>
          <w:szCs w:val="24"/>
        </w:rPr>
        <w:t xml:space="preserve"> an </w:t>
      </w:r>
      <w:r w:rsidR="0076747B">
        <w:rPr>
          <w:rFonts w:ascii="Lido STF CE" w:hAnsi="Lido STF CE"/>
          <w:sz w:val="24"/>
          <w:szCs w:val="24"/>
        </w:rPr>
        <w:t>element</w:t>
      </w:r>
      <w:r w:rsidR="00AA43F8">
        <w:rPr>
          <w:rFonts w:ascii="Lido STF CE" w:hAnsi="Lido STF CE"/>
          <w:sz w:val="24"/>
          <w:szCs w:val="24"/>
        </w:rPr>
        <w:t xml:space="preserve"> that could be problematic in my student</w:t>
      </w:r>
      <w:r w:rsidR="0076747B">
        <w:rPr>
          <w:rFonts w:ascii="Lido STF CE" w:hAnsi="Lido STF CE"/>
          <w:sz w:val="24"/>
          <w:szCs w:val="24"/>
        </w:rPr>
        <w:t xml:space="preserve"> evaluation: I usually only have four </w:t>
      </w:r>
      <w:r w:rsidR="005F7B6F">
        <w:rPr>
          <w:rFonts w:ascii="Lido STF CE" w:hAnsi="Lido STF CE"/>
          <w:sz w:val="24"/>
          <w:szCs w:val="24"/>
        </w:rPr>
        <w:t xml:space="preserve">sets of student evaluation </w:t>
      </w:r>
      <w:r w:rsidR="0076747B">
        <w:rPr>
          <w:rFonts w:ascii="Lido STF CE" w:hAnsi="Lido STF CE"/>
          <w:sz w:val="24"/>
          <w:szCs w:val="24"/>
        </w:rPr>
        <w:t>per year</w:t>
      </w:r>
      <w:r w:rsidR="002B0D43">
        <w:rPr>
          <w:rFonts w:ascii="Lido STF CE" w:hAnsi="Lido STF CE"/>
          <w:sz w:val="24"/>
          <w:szCs w:val="24"/>
        </w:rPr>
        <w:t xml:space="preserve"> when I should have at least </w:t>
      </w:r>
      <w:r w:rsidR="005F7B6F">
        <w:rPr>
          <w:rFonts w:ascii="Lido STF CE" w:hAnsi="Lido STF CE"/>
          <w:sz w:val="24"/>
          <w:szCs w:val="24"/>
        </w:rPr>
        <w:t>eight</w:t>
      </w:r>
      <w:r w:rsidR="005475AC">
        <w:rPr>
          <w:rFonts w:ascii="Lido STF CE" w:hAnsi="Lido STF CE"/>
          <w:sz w:val="24"/>
          <w:szCs w:val="24"/>
        </w:rPr>
        <w:t>, if not more</w:t>
      </w:r>
      <w:r w:rsidR="0076747B">
        <w:rPr>
          <w:rFonts w:ascii="Lido STF CE" w:hAnsi="Lido STF CE"/>
          <w:sz w:val="24"/>
          <w:szCs w:val="24"/>
        </w:rPr>
        <w:t>.</w:t>
      </w:r>
      <w:r w:rsidR="005475AC">
        <w:rPr>
          <w:rFonts w:ascii="Lido STF CE" w:hAnsi="Lido STF CE"/>
          <w:sz w:val="24"/>
          <w:szCs w:val="24"/>
        </w:rPr>
        <w:t xml:space="preserve"> This is result of </w:t>
      </w:r>
      <w:r w:rsidR="00985CEC">
        <w:rPr>
          <w:rFonts w:ascii="Lido STF CE" w:hAnsi="Lido STF CE"/>
          <w:sz w:val="24"/>
          <w:szCs w:val="24"/>
        </w:rPr>
        <w:t>teaching</w:t>
      </w:r>
      <w:r w:rsidR="005475AC">
        <w:rPr>
          <w:rFonts w:ascii="Lido STF CE" w:hAnsi="Lido STF CE"/>
          <w:sz w:val="24"/>
          <w:szCs w:val="24"/>
        </w:rPr>
        <w:t xml:space="preserve"> upper</w:t>
      </w:r>
      <w:r w:rsidR="00985CEC">
        <w:rPr>
          <w:rFonts w:ascii="Lido STF CE" w:hAnsi="Lido STF CE"/>
          <w:sz w:val="24"/>
          <w:szCs w:val="24"/>
        </w:rPr>
        <w:t>-</w:t>
      </w:r>
      <w:r w:rsidR="005475AC">
        <w:rPr>
          <w:rFonts w:ascii="Lido STF CE" w:hAnsi="Lido STF CE"/>
          <w:sz w:val="24"/>
          <w:szCs w:val="24"/>
        </w:rPr>
        <w:t>level courses that do not reach the threshold number to automatically activate class evaluations</w:t>
      </w:r>
      <w:r w:rsidR="00985CEC">
        <w:rPr>
          <w:rFonts w:ascii="Lido STF CE" w:hAnsi="Lido STF CE"/>
          <w:sz w:val="24"/>
          <w:szCs w:val="24"/>
        </w:rPr>
        <w:t>. Thus, the only courses that have reached that</w:t>
      </w:r>
      <w:r w:rsidR="00AF50EE">
        <w:rPr>
          <w:rFonts w:ascii="Lido STF CE" w:hAnsi="Lido STF CE"/>
          <w:sz w:val="24"/>
          <w:szCs w:val="24"/>
        </w:rPr>
        <w:t xml:space="preserve"> threshold</w:t>
      </w:r>
      <w:r w:rsidR="00985CEC">
        <w:rPr>
          <w:rFonts w:ascii="Lido STF CE" w:hAnsi="Lido STF CE"/>
          <w:sz w:val="24"/>
          <w:szCs w:val="24"/>
        </w:rPr>
        <w:t xml:space="preserve"> are the </w:t>
      </w:r>
      <w:r w:rsidR="001A7075">
        <w:rPr>
          <w:rFonts w:ascii="Lido STF CE" w:hAnsi="Lido STF CE"/>
          <w:sz w:val="24"/>
          <w:szCs w:val="24"/>
        </w:rPr>
        <w:t xml:space="preserve">SPA 131 Elementary Spanish I and SPA 132 Elementary Spanish II. </w:t>
      </w:r>
      <w:r w:rsidR="00A610B5">
        <w:rPr>
          <w:rFonts w:ascii="Lido STF CE" w:hAnsi="Lido STF CE"/>
          <w:sz w:val="24"/>
          <w:szCs w:val="24"/>
        </w:rPr>
        <w:t xml:space="preserve">For that reason, you will mostly, if not only, see class evaluations from these two classes. </w:t>
      </w:r>
    </w:p>
    <w:p w14:paraId="76346658" w14:textId="50E4B69E" w:rsidR="00CA55CF" w:rsidRPr="008E58F8" w:rsidRDefault="00A610B5" w:rsidP="008E58F8">
      <w:pPr>
        <w:spacing w:after="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ab/>
        <w:t xml:space="preserve">I hope this lack of </w:t>
      </w:r>
      <w:r w:rsidR="00614563">
        <w:rPr>
          <w:rFonts w:ascii="Lido STF CE" w:hAnsi="Lido STF CE"/>
          <w:sz w:val="24"/>
          <w:szCs w:val="24"/>
        </w:rPr>
        <w:t xml:space="preserve">student evaluation is not held against me as this is beyond </w:t>
      </w:r>
      <w:r w:rsidR="00797DB0">
        <w:rPr>
          <w:rFonts w:ascii="Lido STF CE" w:hAnsi="Lido STF CE"/>
          <w:sz w:val="24"/>
          <w:szCs w:val="24"/>
        </w:rPr>
        <w:t>me</w:t>
      </w:r>
      <w:r w:rsidR="00614563">
        <w:rPr>
          <w:rFonts w:ascii="Lido STF CE" w:hAnsi="Lido STF CE"/>
          <w:sz w:val="24"/>
          <w:szCs w:val="24"/>
        </w:rPr>
        <w:t xml:space="preserve">. </w:t>
      </w:r>
      <w:r w:rsidR="00940C58">
        <w:rPr>
          <w:rFonts w:ascii="Lido STF CE" w:hAnsi="Lido STF CE"/>
          <w:sz w:val="24"/>
          <w:szCs w:val="24"/>
        </w:rPr>
        <w:t>However, a</w:t>
      </w:r>
      <w:r w:rsidR="00614563">
        <w:rPr>
          <w:rFonts w:ascii="Lido STF CE" w:hAnsi="Lido STF CE"/>
          <w:sz w:val="24"/>
          <w:szCs w:val="24"/>
        </w:rPr>
        <w:t xml:space="preserve">s you </w:t>
      </w:r>
      <w:r w:rsidR="00C93477">
        <w:rPr>
          <w:rFonts w:ascii="Lido STF CE" w:hAnsi="Lido STF CE"/>
          <w:sz w:val="24"/>
          <w:szCs w:val="24"/>
        </w:rPr>
        <w:t xml:space="preserve">will see, regardless of </w:t>
      </w:r>
      <w:r w:rsidR="00CD6B90">
        <w:rPr>
          <w:rFonts w:ascii="Lido STF CE" w:hAnsi="Lido STF CE"/>
          <w:sz w:val="24"/>
          <w:szCs w:val="24"/>
        </w:rPr>
        <w:t>whether</w:t>
      </w:r>
      <w:r w:rsidR="00C93477">
        <w:rPr>
          <w:rFonts w:ascii="Lido STF CE" w:hAnsi="Lido STF CE"/>
          <w:sz w:val="24"/>
          <w:szCs w:val="24"/>
        </w:rPr>
        <w:t xml:space="preserve"> I get student evaluation from the upper-level courses,</w:t>
      </w:r>
      <w:r w:rsidR="00614563">
        <w:rPr>
          <w:rFonts w:ascii="Lido STF CE" w:hAnsi="Lido STF CE"/>
          <w:sz w:val="24"/>
          <w:szCs w:val="24"/>
        </w:rPr>
        <w:t xml:space="preserve"> </w:t>
      </w:r>
      <w:r w:rsidR="003E38FB">
        <w:rPr>
          <w:rFonts w:ascii="Lido STF CE" w:hAnsi="Lido STF CE"/>
          <w:sz w:val="24"/>
          <w:szCs w:val="24"/>
        </w:rPr>
        <w:t xml:space="preserve">I have invested in creating </w:t>
      </w:r>
      <w:r w:rsidR="00C62C1D">
        <w:rPr>
          <w:rFonts w:ascii="Lido STF CE" w:hAnsi="Lido STF CE"/>
          <w:sz w:val="24"/>
          <w:szCs w:val="24"/>
        </w:rPr>
        <w:t>an engaging</w:t>
      </w:r>
      <w:r w:rsidR="00940C58">
        <w:rPr>
          <w:rFonts w:ascii="Lido STF CE" w:hAnsi="Lido STF CE"/>
          <w:sz w:val="24"/>
          <w:szCs w:val="24"/>
        </w:rPr>
        <w:t xml:space="preserve"> content</w:t>
      </w:r>
      <w:r w:rsidR="007C03FF">
        <w:rPr>
          <w:rFonts w:ascii="Lido STF CE" w:hAnsi="Lido STF CE"/>
          <w:sz w:val="24"/>
          <w:szCs w:val="24"/>
        </w:rPr>
        <w:t xml:space="preserve"> </w:t>
      </w:r>
      <w:r w:rsidR="00C62C1D">
        <w:rPr>
          <w:rFonts w:ascii="Lido STF CE" w:hAnsi="Lido STF CE"/>
          <w:sz w:val="24"/>
          <w:szCs w:val="24"/>
        </w:rPr>
        <w:t>that</w:t>
      </w:r>
      <w:r w:rsidR="003E38FB">
        <w:rPr>
          <w:rFonts w:ascii="Lido STF CE" w:hAnsi="Lido STF CE"/>
          <w:sz w:val="24"/>
          <w:szCs w:val="24"/>
        </w:rPr>
        <w:t xml:space="preserve"> reflect contemporary university teaching</w:t>
      </w:r>
      <w:r w:rsidR="00940C58">
        <w:rPr>
          <w:rFonts w:ascii="Lido STF CE" w:hAnsi="Lido STF CE"/>
          <w:sz w:val="24"/>
          <w:szCs w:val="24"/>
        </w:rPr>
        <w:t xml:space="preserve"> pedagogy</w:t>
      </w:r>
      <w:r w:rsidR="003E38FB">
        <w:rPr>
          <w:rFonts w:ascii="Lido STF CE" w:hAnsi="Lido STF CE"/>
          <w:sz w:val="24"/>
          <w:szCs w:val="24"/>
        </w:rPr>
        <w:t>.</w:t>
      </w:r>
      <w:r w:rsidR="000B6459">
        <w:rPr>
          <w:rFonts w:ascii="Lido STF CE" w:hAnsi="Lido STF CE"/>
          <w:sz w:val="24"/>
          <w:szCs w:val="24"/>
        </w:rPr>
        <w:t xml:space="preserve"> </w:t>
      </w:r>
    </w:p>
    <w:p w14:paraId="22A9770D" w14:textId="76106223" w:rsidR="002136EB" w:rsidRDefault="0061590C" w:rsidP="00FC7609">
      <w:pPr>
        <w:spacing w:after="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ab/>
        <w:t>In the 2020-20</w:t>
      </w:r>
      <w:r w:rsidR="00745816">
        <w:rPr>
          <w:rFonts w:ascii="Lido STF CE" w:hAnsi="Lido STF CE"/>
          <w:sz w:val="24"/>
          <w:szCs w:val="24"/>
        </w:rPr>
        <w:t>21 school year I have continued with the same pace for scholarship</w:t>
      </w:r>
      <w:r w:rsidR="00795EAE">
        <w:rPr>
          <w:rFonts w:ascii="Lido STF CE" w:hAnsi="Lido STF CE"/>
          <w:sz w:val="24"/>
          <w:szCs w:val="24"/>
        </w:rPr>
        <w:t xml:space="preserve"> as in the previous years</w:t>
      </w:r>
      <w:r w:rsidR="00C806D6">
        <w:rPr>
          <w:rFonts w:ascii="Lido STF CE" w:hAnsi="Lido STF CE"/>
          <w:sz w:val="24"/>
          <w:szCs w:val="24"/>
        </w:rPr>
        <w:t>, with some exceptions</w:t>
      </w:r>
      <w:r w:rsidR="00795EAE">
        <w:rPr>
          <w:rFonts w:ascii="Lido STF CE" w:hAnsi="Lido STF CE"/>
          <w:sz w:val="24"/>
          <w:szCs w:val="24"/>
        </w:rPr>
        <w:t xml:space="preserve">. </w:t>
      </w:r>
      <w:r w:rsidR="00C806D6">
        <w:rPr>
          <w:rFonts w:ascii="Lido STF CE" w:hAnsi="Lido STF CE"/>
          <w:sz w:val="24"/>
          <w:szCs w:val="24"/>
        </w:rPr>
        <w:t xml:space="preserve">I usually have two conference presentation during school year. </w:t>
      </w:r>
      <w:r w:rsidR="004A6421">
        <w:rPr>
          <w:rFonts w:ascii="Lido STF CE" w:hAnsi="Lido STF CE"/>
          <w:sz w:val="24"/>
          <w:szCs w:val="24"/>
        </w:rPr>
        <w:t>For that end, o</w:t>
      </w:r>
      <w:r w:rsidR="00A93C55">
        <w:rPr>
          <w:rFonts w:ascii="Lido STF CE" w:hAnsi="Lido STF CE"/>
          <w:sz w:val="24"/>
          <w:szCs w:val="24"/>
        </w:rPr>
        <w:t xml:space="preserve">n </w:t>
      </w:r>
      <w:r w:rsidR="008243AC">
        <w:rPr>
          <w:rFonts w:ascii="Lido STF CE" w:hAnsi="Lido STF CE"/>
          <w:sz w:val="24"/>
          <w:szCs w:val="24"/>
        </w:rPr>
        <w:t>November</w:t>
      </w:r>
      <w:r w:rsidR="00A93C55">
        <w:rPr>
          <w:rFonts w:ascii="Lido STF CE" w:hAnsi="Lido STF CE"/>
          <w:sz w:val="24"/>
          <w:szCs w:val="24"/>
        </w:rPr>
        <w:t xml:space="preserve"> 2020 I</w:t>
      </w:r>
      <w:r w:rsidR="00795EAE">
        <w:rPr>
          <w:rFonts w:ascii="Lido STF CE" w:hAnsi="Lido STF CE"/>
          <w:sz w:val="24"/>
          <w:szCs w:val="24"/>
        </w:rPr>
        <w:t xml:space="preserve"> presented</w:t>
      </w:r>
      <w:r w:rsidR="00547528">
        <w:rPr>
          <w:rFonts w:ascii="Lido STF CE" w:hAnsi="Lido STF CE"/>
          <w:sz w:val="24"/>
          <w:szCs w:val="24"/>
        </w:rPr>
        <w:t xml:space="preserve"> </w:t>
      </w:r>
      <w:r w:rsidR="00547528" w:rsidRPr="00AC4F14">
        <w:rPr>
          <w:rFonts w:ascii="Lido STF CE" w:hAnsi="Lido STF CE"/>
        </w:rPr>
        <w:t>“N</w:t>
      </w:r>
      <w:r w:rsidR="00547528" w:rsidRPr="00AC4F14">
        <w:rPr>
          <w:rFonts w:ascii="Lido STF CE" w:hAnsi="Lido STF CE"/>
          <w:sz w:val="24"/>
          <w:szCs w:val="24"/>
        </w:rPr>
        <w:t xml:space="preserve">ational Performativity in </w:t>
      </w:r>
      <w:r w:rsidR="00547528" w:rsidRPr="00A76474">
        <w:rPr>
          <w:rFonts w:ascii="Lido STF CE" w:hAnsi="Lido STF CE"/>
          <w:i/>
          <w:iCs/>
          <w:sz w:val="24"/>
          <w:szCs w:val="24"/>
        </w:rPr>
        <w:t>Día de Muertos</w:t>
      </w:r>
      <w:r w:rsidR="00547528" w:rsidRPr="00AC4F14">
        <w:rPr>
          <w:rFonts w:ascii="Lido STF CE" w:hAnsi="Lido STF CE"/>
          <w:sz w:val="24"/>
          <w:szCs w:val="24"/>
        </w:rPr>
        <w:t>: The Emerging YouTube National(</w:t>
      </w:r>
      <w:proofErr w:type="spellStart"/>
      <w:r w:rsidR="00547528" w:rsidRPr="00AC4F14">
        <w:rPr>
          <w:rFonts w:ascii="Lido STF CE" w:hAnsi="Lido STF CE"/>
          <w:sz w:val="24"/>
          <w:szCs w:val="24"/>
        </w:rPr>
        <w:t>izing</w:t>
      </w:r>
      <w:proofErr w:type="spellEnd"/>
      <w:r w:rsidR="00547528" w:rsidRPr="00AC4F14">
        <w:rPr>
          <w:rFonts w:ascii="Lido STF CE" w:hAnsi="Lido STF CE"/>
          <w:sz w:val="24"/>
          <w:szCs w:val="24"/>
        </w:rPr>
        <w:t>) Communities”</w:t>
      </w:r>
      <w:r w:rsidR="00547528">
        <w:rPr>
          <w:rFonts w:ascii="Lido STF CE" w:hAnsi="Lido STF CE"/>
          <w:sz w:val="24"/>
          <w:szCs w:val="24"/>
        </w:rPr>
        <w:t xml:space="preserve"> </w:t>
      </w:r>
      <w:r w:rsidR="008243AC">
        <w:rPr>
          <w:rFonts w:ascii="Lido STF CE" w:hAnsi="Lido STF CE"/>
          <w:sz w:val="24"/>
          <w:szCs w:val="24"/>
        </w:rPr>
        <w:t xml:space="preserve">in the SAMLA </w:t>
      </w:r>
      <w:r w:rsidR="008243AC" w:rsidRPr="00AC4F14">
        <w:rPr>
          <w:rFonts w:ascii="Lido STF CE" w:hAnsi="Lido STF CE"/>
          <w:sz w:val="24"/>
          <w:szCs w:val="24"/>
        </w:rPr>
        <w:t xml:space="preserve">92: </w:t>
      </w:r>
      <w:r w:rsidR="008243AC" w:rsidRPr="008243AC">
        <w:rPr>
          <w:rFonts w:ascii="Lido STF CE" w:hAnsi="Lido STF CE"/>
          <w:i/>
          <w:iCs/>
          <w:sz w:val="24"/>
          <w:szCs w:val="24"/>
        </w:rPr>
        <w:t>Scandal!</w:t>
      </w:r>
      <w:r w:rsidR="008243AC" w:rsidRPr="00AC4F14">
        <w:rPr>
          <w:rFonts w:ascii="Lido STF CE" w:hAnsi="Lido STF CE"/>
          <w:sz w:val="24"/>
          <w:szCs w:val="24"/>
        </w:rPr>
        <w:t xml:space="preserve"> </w:t>
      </w:r>
      <w:r w:rsidR="008243AC">
        <w:rPr>
          <w:rFonts w:ascii="Lido STF CE" w:hAnsi="Lido STF CE"/>
          <w:sz w:val="24"/>
          <w:szCs w:val="24"/>
        </w:rPr>
        <w:t>conference (South</w:t>
      </w:r>
      <w:r w:rsidR="004A26F1">
        <w:rPr>
          <w:rFonts w:ascii="Lido STF CE" w:hAnsi="Lido STF CE"/>
          <w:sz w:val="24"/>
          <w:szCs w:val="24"/>
        </w:rPr>
        <w:t xml:space="preserve"> </w:t>
      </w:r>
      <w:r w:rsidR="008243AC">
        <w:rPr>
          <w:rFonts w:ascii="Lido STF CE" w:hAnsi="Lido STF CE"/>
          <w:sz w:val="24"/>
          <w:szCs w:val="24"/>
        </w:rPr>
        <w:t xml:space="preserve">Atlantic Modern Language Conference). </w:t>
      </w:r>
      <w:r w:rsidR="004A6421">
        <w:rPr>
          <w:rFonts w:ascii="Lido STF CE" w:hAnsi="Lido STF CE"/>
          <w:sz w:val="24"/>
          <w:szCs w:val="24"/>
        </w:rPr>
        <w:t xml:space="preserve">Additionally, </w:t>
      </w:r>
      <w:proofErr w:type="spellStart"/>
      <w:r w:rsidR="003E3DBE">
        <w:rPr>
          <w:rFonts w:ascii="Lido STF CE" w:hAnsi="Lido STF CE"/>
          <w:sz w:val="24"/>
          <w:szCs w:val="24"/>
        </w:rPr>
        <w:t>I</w:t>
      </w:r>
      <w:r w:rsidR="004A6421">
        <w:rPr>
          <w:rFonts w:ascii="Lido STF CE" w:hAnsi="Lido STF CE"/>
          <w:sz w:val="24"/>
          <w:szCs w:val="24"/>
        </w:rPr>
        <w:t>i</w:t>
      </w:r>
      <w:proofErr w:type="spellEnd"/>
      <w:r w:rsidR="003E3DBE">
        <w:rPr>
          <w:rFonts w:ascii="Lido STF CE" w:hAnsi="Lido STF CE"/>
          <w:sz w:val="24"/>
          <w:szCs w:val="24"/>
        </w:rPr>
        <w:t xml:space="preserve"> the spring, 2021, </w:t>
      </w:r>
      <w:r w:rsidR="002136EB" w:rsidRPr="00AC4F14">
        <w:rPr>
          <w:rFonts w:ascii="Lido STF CE" w:hAnsi="Lido STF CE"/>
          <w:sz w:val="24"/>
          <w:szCs w:val="24"/>
        </w:rPr>
        <w:t>I present</w:t>
      </w:r>
      <w:r w:rsidR="00A83D5B">
        <w:rPr>
          <w:rFonts w:ascii="Lido STF CE" w:hAnsi="Lido STF CE"/>
          <w:sz w:val="24"/>
          <w:szCs w:val="24"/>
        </w:rPr>
        <w:t>ed</w:t>
      </w:r>
      <w:r w:rsidR="000D7D29" w:rsidRPr="00AC4F14">
        <w:rPr>
          <w:rFonts w:ascii="Lido STF CE" w:hAnsi="Lido STF CE"/>
          <w:sz w:val="24"/>
          <w:szCs w:val="24"/>
        </w:rPr>
        <w:t xml:space="preserve"> </w:t>
      </w:r>
      <w:r w:rsidR="00870177">
        <w:rPr>
          <w:rFonts w:ascii="Lido STF CE" w:hAnsi="Lido STF CE"/>
          <w:sz w:val="24"/>
          <w:szCs w:val="24"/>
        </w:rPr>
        <w:t>“</w:t>
      </w:r>
      <w:r w:rsidR="000D7D29" w:rsidRPr="00AC4F14">
        <w:rPr>
          <w:rFonts w:ascii="Lido STF CE" w:hAnsi="Lido STF CE"/>
          <w:sz w:val="24"/>
          <w:szCs w:val="24"/>
        </w:rPr>
        <w:t>YouTubing Mexico: The</w:t>
      </w:r>
      <w:r w:rsidR="00FC7609" w:rsidRPr="00AC4F14">
        <w:rPr>
          <w:rFonts w:ascii="Lido STF CE" w:hAnsi="Lido STF CE"/>
          <w:sz w:val="24"/>
          <w:szCs w:val="24"/>
        </w:rPr>
        <w:t xml:space="preserve"> </w:t>
      </w:r>
      <w:r w:rsidR="000D7D29" w:rsidRPr="00AC4F14">
        <w:rPr>
          <w:rFonts w:ascii="Lido STF CE" w:hAnsi="Lido STF CE"/>
          <w:sz w:val="24"/>
          <w:szCs w:val="24"/>
        </w:rPr>
        <w:t>New</w:t>
      </w:r>
      <w:r w:rsidR="00DF08FC">
        <w:rPr>
          <w:rFonts w:ascii="Lido STF CE" w:hAnsi="Lido STF CE"/>
          <w:sz w:val="24"/>
          <w:szCs w:val="24"/>
        </w:rPr>
        <w:t xml:space="preserve"> </w:t>
      </w:r>
      <w:r w:rsidR="000D7D29" w:rsidRPr="00AC4F14">
        <w:rPr>
          <w:rFonts w:ascii="Lido STF CE" w:hAnsi="Lido STF CE"/>
          <w:sz w:val="24"/>
          <w:szCs w:val="24"/>
        </w:rPr>
        <w:t>(</w:t>
      </w:r>
      <w:proofErr w:type="spellStart"/>
      <w:r w:rsidR="000D7D29" w:rsidRPr="00AC4F14">
        <w:rPr>
          <w:rFonts w:ascii="Lido STF CE" w:hAnsi="Lido STF CE"/>
          <w:sz w:val="24"/>
          <w:szCs w:val="24"/>
        </w:rPr>
        <w:t>Imagi</w:t>
      </w:r>
      <w:proofErr w:type="spellEnd"/>
      <w:r w:rsidR="000D7D29" w:rsidRPr="00AC4F14">
        <w:rPr>
          <w:rFonts w:ascii="Lido STF CE" w:hAnsi="Lido STF CE"/>
          <w:sz w:val="24"/>
          <w:szCs w:val="24"/>
        </w:rPr>
        <w:t>)Nation and (Inter)National Capitalism</w:t>
      </w:r>
      <w:r w:rsidR="00FC7609" w:rsidRPr="00AC4F14">
        <w:rPr>
          <w:rFonts w:ascii="Lido STF CE" w:hAnsi="Lido STF CE"/>
          <w:sz w:val="24"/>
          <w:szCs w:val="24"/>
        </w:rPr>
        <w:t xml:space="preserve">” </w:t>
      </w:r>
      <w:r w:rsidR="00D1072D" w:rsidRPr="00AC4F14">
        <w:rPr>
          <w:rFonts w:ascii="Lido STF CE" w:hAnsi="Lido STF CE"/>
          <w:sz w:val="24"/>
          <w:szCs w:val="24"/>
        </w:rPr>
        <w:t>in SECOLAS</w:t>
      </w:r>
      <w:r w:rsidR="00D1072D">
        <w:rPr>
          <w:rFonts w:ascii="Lido STF CE" w:hAnsi="Lido STF CE"/>
          <w:sz w:val="24"/>
          <w:szCs w:val="24"/>
        </w:rPr>
        <w:t xml:space="preserve"> 2021</w:t>
      </w:r>
      <w:r w:rsidR="004A26F1">
        <w:rPr>
          <w:rFonts w:ascii="Lido STF CE" w:hAnsi="Lido STF CE"/>
          <w:sz w:val="24"/>
          <w:szCs w:val="24"/>
        </w:rPr>
        <w:t xml:space="preserve"> (Southeaster Council of Latin American Studies)</w:t>
      </w:r>
      <w:r w:rsidR="00D1072D">
        <w:rPr>
          <w:rFonts w:ascii="Lido STF CE" w:hAnsi="Lido STF CE"/>
          <w:sz w:val="24"/>
          <w:szCs w:val="24"/>
        </w:rPr>
        <w:t xml:space="preserve">. </w:t>
      </w:r>
      <w:r w:rsidR="001921A4">
        <w:rPr>
          <w:rFonts w:ascii="Lido STF CE" w:hAnsi="Lido STF CE"/>
          <w:sz w:val="24"/>
          <w:szCs w:val="24"/>
        </w:rPr>
        <w:t>Finally, I</w:t>
      </w:r>
      <w:r w:rsidR="00A83D5B">
        <w:rPr>
          <w:rFonts w:ascii="Lido STF CE" w:hAnsi="Lido STF CE"/>
          <w:sz w:val="24"/>
          <w:szCs w:val="24"/>
        </w:rPr>
        <w:t xml:space="preserve"> also</w:t>
      </w:r>
      <w:r w:rsidR="001921A4">
        <w:rPr>
          <w:rFonts w:ascii="Lido STF CE" w:hAnsi="Lido STF CE"/>
          <w:sz w:val="24"/>
          <w:szCs w:val="24"/>
        </w:rPr>
        <w:t xml:space="preserve"> present</w:t>
      </w:r>
      <w:r w:rsidR="00A83D5B">
        <w:rPr>
          <w:rFonts w:ascii="Lido STF CE" w:hAnsi="Lido STF CE"/>
          <w:sz w:val="24"/>
          <w:szCs w:val="24"/>
        </w:rPr>
        <w:t>ed (will be presenting)</w:t>
      </w:r>
      <w:r w:rsidR="00EC6441">
        <w:rPr>
          <w:rFonts w:ascii="Lido STF CE" w:hAnsi="Lido STF CE"/>
          <w:sz w:val="24"/>
          <w:szCs w:val="24"/>
        </w:rPr>
        <w:t xml:space="preserve"> “</w:t>
      </w:r>
      <w:r w:rsidR="00EC6441" w:rsidRPr="00EC6441">
        <w:rPr>
          <w:rFonts w:ascii="Lido STF CE" w:hAnsi="Lido STF CE"/>
          <w:sz w:val="24"/>
          <w:szCs w:val="24"/>
        </w:rPr>
        <w:t>Processes and Aesthetics in Copyediting an Undergraduate Research Journa</w:t>
      </w:r>
      <w:r w:rsidR="00EC6441">
        <w:rPr>
          <w:rFonts w:ascii="Lido STF CE" w:hAnsi="Lido STF CE"/>
          <w:sz w:val="24"/>
          <w:szCs w:val="24"/>
        </w:rPr>
        <w:t xml:space="preserve">l” in the SOPCUR </w:t>
      </w:r>
      <w:r w:rsidR="004246FE">
        <w:rPr>
          <w:rFonts w:ascii="Lido STF CE" w:hAnsi="Lido STF CE"/>
          <w:sz w:val="24"/>
          <w:szCs w:val="24"/>
        </w:rPr>
        <w:t>2021</w:t>
      </w:r>
      <w:r w:rsidR="00A83D5B">
        <w:rPr>
          <w:rFonts w:ascii="Lido STF CE" w:hAnsi="Lido STF CE"/>
          <w:sz w:val="24"/>
          <w:szCs w:val="24"/>
        </w:rPr>
        <w:t xml:space="preserve"> </w:t>
      </w:r>
      <w:r w:rsidR="006A4F16">
        <w:rPr>
          <w:rFonts w:ascii="Lido STF CE" w:hAnsi="Lido STF CE"/>
          <w:sz w:val="24"/>
          <w:szCs w:val="24"/>
        </w:rPr>
        <w:t xml:space="preserve">here at JCSU, at the Fourth Symposium on Pedagogy and Curriculum of Undergraduate Research. </w:t>
      </w:r>
      <w:r w:rsidR="00742118">
        <w:rPr>
          <w:rFonts w:ascii="Lido STF CE" w:hAnsi="Lido STF CE"/>
          <w:sz w:val="24"/>
          <w:szCs w:val="24"/>
        </w:rPr>
        <w:t>As you can see,</w:t>
      </w:r>
      <w:r w:rsidR="000E288F">
        <w:rPr>
          <w:rFonts w:ascii="Lido STF CE" w:hAnsi="Lido STF CE"/>
          <w:sz w:val="24"/>
          <w:szCs w:val="24"/>
        </w:rPr>
        <w:t xml:space="preserve"> even during the pandemic time</w:t>
      </w:r>
      <w:r w:rsidR="0013692C">
        <w:rPr>
          <w:rFonts w:ascii="Lido STF CE" w:hAnsi="Lido STF CE"/>
          <w:sz w:val="24"/>
          <w:szCs w:val="24"/>
        </w:rPr>
        <w:t xml:space="preserve"> not only do</w:t>
      </w:r>
      <w:r w:rsidR="000E288F">
        <w:rPr>
          <w:rFonts w:ascii="Lido STF CE" w:hAnsi="Lido STF CE"/>
          <w:sz w:val="24"/>
          <w:szCs w:val="24"/>
        </w:rPr>
        <w:t xml:space="preserve"> I</w:t>
      </w:r>
      <w:r w:rsidR="00742118">
        <w:rPr>
          <w:rFonts w:ascii="Lido STF CE" w:hAnsi="Lido STF CE"/>
          <w:sz w:val="24"/>
          <w:szCs w:val="24"/>
        </w:rPr>
        <w:t xml:space="preserve"> </w:t>
      </w:r>
      <w:r w:rsidR="00EF5AC1">
        <w:rPr>
          <w:rFonts w:ascii="Lido STF CE" w:hAnsi="Lido STF CE"/>
          <w:sz w:val="24"/>
          <w:szCs w:val="24"/>
        </w:rPr>
        <w:t>continued to produce the same amount of scholarship as the year before</w:t>
      </w:r>
      <w:r w:rsidR="0013692C">
        <w:rPr>
          <w:rFonts w:ascii="Lido STF CE" w:hAnsi="Lido STF CE"/>
          <w:sz w:val="24"/>
          <w:szCs w:val="24"/>
        </w:rPr>
        <w:t>, but also to produce even one more conference presentation.</w:t>
      </w:r>
    </w:p>
    <w:p w14:paraId="5F203209" w14:textId="37D3EBD5" w:rsidR="006B06B9" w:rsidRDefault="006B06B9" w:rsidP="00FC7609">
      <w:pPr>
        <w:spacing w:after="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ab/>
      </w:r>
      <w:r w:rsidR="00173C7D">
        <w:rPr>
          <w:rFonts w:ascii="Lido STF CE" w:hAnsi="Lido STF CE"/>
          <w:sz w:val="24"/>
          <w:szCs w:val="24"/>
        </w:rPr>
        <w:t xml:space="preserve">However, I also continue edifying myself in new elements that are coming out in academia. </w:t>
      </w:r>
      <w:r>
        <w:rPr>
          <w:rFonts w:ascii="Lido STF CE" w:hAnsi="Lido STF CE"/>
          <w:sz w:val="24"/>
          <w:szCs w:val="24"/>
        </w:rPr>
        <w:t xml:space="preserve">You will also find </w:t>
      </w:r>
      <w:r w:rsidR="008D68A9">
        <w:rPr>
          <w:rFonts w:ascii="Lido STF CE" w:hAnsi="Lido STF CE"/>
          <w:sz w:val="24"/>
          <w:szCs w:val="24"/>
        </w:rPr>
        <w:t xml:space="preserve">webinars that I attended during the 2020-2021 school year regarding online class evaluation, second language teaching, and </w:t>
      </w:r>
      <w:r w:rsidR="00BA30B3">
        <w:rPr>
          <w:rFonts w:ascii="Lido STF CE" w:hAnsi="Lido STF CE"/>
          <w:sz w:val="24"/>
          <w:szCs w:val="24"/>
        </w:rPr>
        <w:t xml:space="preserve">in addition to </w:t>
      </w:r>
      <w:r w:rsidR="00D43D73">
        <w:rPr>
          <w:rFonts w:ascii="Lido STF CE" w:hAnsi="Lido STF CE"/>
          <w:sz w:val="24"/>
          <w:szCs w:val="24"/>
        </w:rPr>
        <w:t xml:space="preserve">having one of my reviews being used for Amazon book selling. </w:t>
      </w:r>
    </w:p>
    <w:p w14:paraId="58A61669" w14:textId="77777777" w:rsidR="00086BFC" w:rsidRDefault="00437002" w:rsidP="00BB540D">
      <w:pPr>
        <w:spacing w:after="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ab/>
      </w:r>
      <w:r w:rsidR="004279C4">
        <w:rPr>
          <w:rFonts w:ascii="Lido STF CE" w:hAnsi="Lido STF CE"/>
          <w:sz w:val="24"/>
          <w:szCs w:val="24"/>
        </w:rPr>
        <w:t xml:space="preserve">At the end of the </w:t>
      </w:r>
      <w:r w:rsidR="001B0115">
        <w:rPr>
          <w:rFonts w:ascii="Lido STF CE" w:hAnsi="Lido STF CE"/>
          <w:sz w:val="24"/>
          <w:szCs w:val="24"/>
        </w:rPr>
        <w:t>portfolio,</w:t>
      </w:r>
      <w:r w:rsidR="004279C4">
        <w:rPr>
          <w:rFonts w:ascii="Lido STF CE" w:hAnsi="Lido STF CE"/>
          <w:sz w:val="24"/>
          <w:szCs w:val="24"/>
        </w:rPr>
        <w:t xml:space="preserve"> you will finally find the excellent work I have done </w:t>
      </w:r>
      <w:r w:rsidR="00A044EA">
        <w:rPr>
          <w:rFonts w:ascii="Lido STF CE" w:hAnsi="Lido STF CE"/>
          <w:sz w:val="24"/>
          <w:szCs w:val="24"/>
        </w:rPr>
        <w:t>in</w:t>
      </w:r>
      <w:r w:rsidR="001A0056">
        <w:rPr>
          <w:rFonts w:ascii="Lido STF CE" w:hAnsi="Lido STF CE"/>
          <w:sz w:val="24"/>
          <w:szCs w:val="24"/>
        </w:rPr>
        <w:t xml:space="preserve"> online</w:t>
      </w:r>
      <w:r w:rsidR="007B5DC3">
        <w:rPr>
          <w:rFonts w:ascii="Lido STF CE" w:hAnsi="Lido STF CE"/>
          <w:sz w:val="24"/>
          <w:szCs w:val="24"/>
        </w:rPr>
        <w:t xml:space="preserve"> </w:t>
      </w:r>
      <w:r w:rsidR="009533D7">
        <w:rPr>
          <w:rFonts w:ascii="Lido STF CE" w:hAnsi="Lido STF CE"/>
          <w:sz w:val="24"/>
          <w:szCs w:val="24"/>
        </w:rPr>
        <w:t>class engagement.</w:t>
      </w:r>
      <w:r w:rsidR="00667F25">
        <w:rPr>
          <w:rFonts w:ascii="Lido STF CE" w:hAnsi="Lido STF CE"/>
          <w:sz w:val="24"/>
          <w:szCs w:val="24"/>
        </w:rPr>
        <w:t xml:space="preserve"> </w:t>
      </w:r>
      <w:r w:rsidR="00AA5D76">
        <w:rPr>
          <w:rFonts w:ascii="Lido STF CE" w:hAnsi="Lido STF CE"/>
          <w:sz w:val="24"/>
          <w:szCs w:val="24"/>
        </w:rPr>
        <w:t xml:space="preserve">Since 2015 I have developed </w:t>
      </w:r>
      <w:r w:rsidR="00F14102">
        <w:rPr>
          <w:rFonts w:ascii="Lido STF CE" w:hAnsi="Lido STF CE"/>
          <w:sz w:val="24"/>
          <w:szCs w:val="24"/>
        </w:rPr>
        <w:t>a lot of Canvas</w:t>
      </w:r>
      <w:r w:rsidR="00686D18">
        <w:rPr>
          <w:rFonts w:ascii="Lido STF CE" w:hAnsi="Lido STF CE"/>
          <w:sz w:val="24"/>
          <w:szCs w:val="24"/>
        </w:rPr>
        <w:t xml:space="preserve"> materials</w:t>
      </w:r>
      <w:r w:rsidR="00F14102">
        <w:rPr>
          <w:rFonts w:ascii="Lido STF CE" w:hAnsi="Lido STF CE"/>
          <w:sz w:val="24"/>
          <w:szCs w:val="24"/>
        </w:rPr>
        <w:t xml:space="preserve"> for multiple online</w:t>
      </w:r>
      <w:r w:rsidR="00686D18">
        <w:rPr>
          <w:rFonts w:ascii="Lido STF CE" w:hAnsi="Lido STF CE"/>
          <w:sz w:val="24"/>
          <w:szCs w:val="24"/>
        </w:rPr>
        <w:t xml:space="preserve"> courses. I have added audio, video, readings, etc. that makes </w:t>
      </w:r>
      <w:r w:rsidR="00BB540D">
        <w:rPr>
          <w:rFonts w:ascii="Lido STF CE" w:hAnsi="Lido STF CE"/>
          <w:sz w:val="24"/>
          <w:szCs w:val="24"/>
        </w:rPr>
        <w:t>teaching available</w:t>
      </w:r>
      <w:r w:rsidR="00BB44A7">
        <w:rPr>
          <w:rFonts w:ascii="Lido STF CE" w:hAnsi="Lido STF CE"/>
          <w:sz w:val="24"/>
          <w:szCs w:val="24"/>
        </w:rPr>
        <w:t xml:space="preserve"> and free</w:t>
      </w:r>
      <w:r w:rsidR="00BB540D">
        <w:rPr>
          <w:rFonts w:ascii="Lido STF CE" w:hAnsi="Lido STF CE"/>
          <w:sz w:val="24"/>
          <w:szCs w:val="24"/>
        </w:rPr>
        <w:t xml:space="preserve"> to the students. </w:t>
      </w:r>
      <w:r w:rsidR="00F14102">
        <w:rPr>
          <w:rFonts w:ascii="Lido STF CE" w:hAnsi="Lido STF CE"/>
          <w:sz w:val="24"/>
          <w:szCs w:val="24"/>
        </w:rPr>
        <w:t xml:space="preserve"> </w:t>
      </w:r>
    </w:p>
    <w:p w14:paraId="72C0EF97" w14:textId="048E8594" w:rsidR="00DA5F3E" w:rsidRDefault="00DA5F3E" w:rsidP="00086BFC">
      <w:pPr>
        <w:spacing w:after="0"/>
        <w:ind w:firstLine="72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lastRenderedPageBreak/>
        <w:t xml:space="preserve">As stated before, </w:t>
      </w:r>
      <w:r w:rsidR="00BD49E5">
        <w:rPr>
          <w:rFonts w:ascii="Lido STF CE" w:hAnsi="Lido STF CE"/>
          <w:sz w:val="24"/>
          <w:szCs w:val="24"/>
        </w:rPr>
        <w:t>for longer narrative</w:t>
      </w:r>
      <w:r w:rsidR="00086BFC">
        <w:rPr>
          <w:rFonts w:ascii="Lido STF CE" w:hAnsi="Lido STF CE"/>
          <w:sz w:val="24"/>
          <w:szCs w:val="24"/>
        </w:rPr>
        <w:t xml:space="preserve"> of the abovementioned</w:t>
      </w:r>
      <w:r w:rsidR="00BD49E5">
        <w:rPr>
          <w:rFonts w:ascii="Lido STF CE" w:hAnsi="Lido STF CE"/>
          <w:sz w:val="24"/>
          <w:szCs w:val="24"/>
        </w:rPr>
        <w:t>, please</w:t>
      </w:r>
      <w:r w:rsidR="00086BFC">
        <w:rPr>
          <w:rFonts w:ascii="Lido STF CE" w:hAnsi="Lido STF CE"/>
          <w:sz w:val="24"/>
          <w:szCs w:val="24"/>
        </w:rPr>
        <w:t xml:space="preserve"> see the attached </w:t>
      </w:r>
      <w:r w:rsidR="00ED6E46">
        <w:rPr>
          <w:rFonts w:ascii="Lido STF CE" w:hAnsi="Lido STF CE"/>
          <w:sz w:val="24"/>
          <w:szCs w:val="24"/>
        </w:rPr>
        <w:t xml:space="preserve">portfolio </w:t>
      </w:r>
      <w:r w:rsidR="00A019BE">
        <w:rPr>
          <w:rFonts w:ascii="Lido STF CE" w:hAnsi="Lido STF CE"/>
          <w:sz w:val="24"/>
          <w:szCs w:val="24"/>
        </w:rPr>
        <w:t>that contains a longer narrative with the added proof</w:t>
      </w:r>
      <w:r w:rsidR="004577C1">
        <w:rPr>
          <w:rFonts w:ascii="Lido STF CE" w:hAnsi="Lido STF CE"/>
          <w:sz w:val="24"/>
          <w:szCs w:val="24"/>
        </w:rPr>
        <w:t xml:space="preserve"> for each year since 2016</w:t>
      </w:r>
      <w:r w:rsidR="00A019BE">
        <w:rPr>
          <w:rFonts w:ascii="Lido STF CE" w:hAnsi="Lido STF CE"/>
          <w:sz w:val="24"/>
          <w:szCs w:val="24"/>
        </w:rPr>
        <w:t xml:space="preserve">. </w:t>
      </w:r>
      <w:r w:rsidR="00ED6E46">
        <w:rPr>
          <w:rFonts w:ascii="Lido STF CE" w:hAnsi="Lido STF CE"/>
          <w:sz w:val="24"/>
          <w:szCs w:val="24"/>
        </w:rPr>
        <w:t xml:space="preserve"> </w:t>
      </w:r>
      <w:r w:rsidR="00BD49E5">
        <w:rPr>
          <w:rFonts w:ascii="Lido STF CE" w:hAnsi="Lido STF CE"/>
          <w:sz w:val="24"/>
          <w:szCs w:val="24"/>
        </w:rPr>
        <w:t xml:space="preserve"> </w:t>
      </w:r>
    </w:p>
    <w:p w14:paraId="4B90F8AD" w14:textId="09055490" w:rsidR="00EE3A96" w:rsidRDefault="00EE3A96" w:rsidP="00086BFC">
      <w:pPr>
        <w:spacing w:after="0"/>
        <w:ind w:firstLine="72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 xml:space="preserve">If you have a question, do not hesitate to contact me at mbahena@jcsu.edu. </w:t>
      </w:r>
    </w:p>
    <w:p w14:paraId="7519B0FE" w14:textId="77777777" w:rsidR="0005069B" w:rsidRDefault="0005069B" w:rsidP="0005069B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4794AC2C" w14:textId="77777777" w:rsidR="0005069B" w:rsidRDefault="0005069B" w:rsidP="0005069B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1FEFFB5C" w14:textId="77777777" w:rsidR="0005069B" w:rsidRDefault="0005069B" w:rsidP="0005069B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1A301DFD" w14:textId="2D9DF5EB" w:rsidR="00EE3A96" w:rsidRDefault="00EE3A96" w:rsidP="0005069B">
      <w:pPr>
        <w:spacing w:after="0"/>
        <w:jc w:val="both"/>
        <w:rPr>
          <w:rFonts w:ascii="Lido STF CE" w:hAnsi="Lido STF CE"/>
          <w:sz w:val="24"/>
          <w:szCs w:val="24"/>
        </w:rPr>
      </w:pPr>
      <w:r>
        <w:rPr>
          <w:rFonts w:ascii="Lido STF CE" w:hAnsi="Lido STF CE"/>
          <w:sz w:val="24"/>
          <w:szCs w:val="24"/>
        </w:rPr>
        <w:t xml:space="preserve">Sincerely, </w:t>
      </w:r>
    </w:p>
    <w:p w14:paraId="6A8B6029" w14:textId="77777777" w:rsidR="0005069B" w:rsidRDefault="0005069B" w:rsidP="0005069B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72114CF2" w14:textId="77777777" w:rsidR="0005069B" w:rsidRDefault="0005069B" w:rsidP="0005069B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53FC3970" w14:textId="77777777" w:rsidR="0005069B" w:rsidRDefault="0005069B" w:rsidP="0005069B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0BC9284B" w14:textId="77777777" w:rsidR="0005069B" w:rsidRDefault="0005069B" w:rsidP="0005069B">
      <w:pPr>
        <w:spacing w:after="0"/>
        <w:jc w:val="both"/>
        <w:rPr>
          <w:rFonts w:ascii="Lido STF CE" w:hAnsi="Lido STF CE"/>
          <w:sz w:val="24"/>
          <w:szCs w:val="24"/>
        </w:rPr>
      </w:pPr>
    </w:p>
    <w:p w14:paraId="20095712" w14:textId="0E3469BD" w:rsidR="00EE3A96" w:rsidRPr="00EE3A96" w:rsidRDefault="00EE3A96" w:rsidP="0005069B">
      <w:pPr>
        <w:spacing w:after="0"/>
        <w:jc w:val="both"/>
        <w:rPr>
          <w:rFonts w:ascii="Lido STF CE" w:hAnsi="Lido STF CE"/>
          <w:sz w:val="24"/>
          <w:szCs w:val="24"/>
          <w:lang w:val="es-419"/>
        </w:rPr>
      </w:pPr>
      <w:r w:rsidRPr="00EE3A96">
        <w:rPr>
          <w:rFonts w:ascii="Lido STF CE" w:hAnsi="Lido STF CE"/>
          <w:sz w:val="24"/>
          <w:szCs w:val="24"/>
          <w:lang w:val="es-419"/>
        </w:rPr>
        <w:t xml:space="preserve">Mario Bahena Uriostegui, </w:t>
      </w:r>
      <w:proofErr w:type="spellStart"/>
      <w:r>
        <w:rPr>
          <w:rFonts w:ascii="Lido STF CE" w:hAnsi="Lido STF CE"/>
          <w:sz w:val="24"/>
          <w:szCs w:val="24"/>
          <w:lang w:val="es-419"/>
        </w:rPr>
        <w:t>P</w:t>
      </w:r>
      <w:r w:rsidRPr="00EE3A96">
        <w:rPr>
          <w:rFonts w:ascii="Lido STF CE" w:hAnsi="Lido STF CE"/>
          <w:sz w:val="24"/>
          <w:szCs w:val="24"/>
          <w:lang w:val="es-419"/>
        </w:rPr>
        <w:t>h.D</w:t>
      </w:r>
      <w:proofErr w:type="spellEnd"/>
      <w:r w:rsidRPr="00EE3A96">
        <w:rPr>
          <w:rFonts w:ascii="Lido STF CE" w:hAnsi="Lido STF CE"/>
          <w:sz w:val="24"/>
          <w:szCs w:val="24"/>
          <w:lang w:val="es-419"/>
        </w:rPr>
        <w:t>.</w:t>
      </w:r>
    </w:p>
    <w:sectPr w:rsidR="00EE3A96" w:rsidRPr="00EE3A96" w:rsidSect="00EE3A96">
      <w:pgSz w:w="10080" w:h="1440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do STF CE">
    <w:panose1 w:val="02000503050000020004"/>
    <w:charset w:val="EE"/>
    <w:family w:val="auto"/>
    <w:pitch w:val="variable"/>
    <w:sig w:usb0="80000027" w:usb1="0000004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6637"/>
    <w:multiLevelType w:val="hybridMultilevel"/>
    <w:tmpl w:val="0B24D250"/>
    <w:lvl w:ilvl="0" w:tplc="51B04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B3064D"/>
    <w:multiLevelType w:val="hybridMultilevel"/>
    <w:tmpl w:val="00CC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A1"/>
    <w:rsid w:val="00017C4D"/>
    <w:rsid w:val="0005069B"/>
    <w:rsid w:val="00086BFC"/>
    <w:rsid w:val="0009396D"/>
    <w:rsid w:val="00093FBE"/>
    <w:rsid w:val="000B6459"/>
    <w:rsid w:val="000D7D29"/>
    <w:rsid w:val="000E288F"/>
    <w:rsid w:val="00112949"/>
    <w:rsid w:val="0013692C"/>
    <w:rsid w:val="00173C7D"/>
    <w:rsid w:val="001921A4"/>
    <w:rsid w:val="001A0056"/>
    <w:rsid w:val="001A7075"/>
    <w:rsid w:val="001B0115"/>
    <w:rsid w:val="001B1789"/>
    <w:rsid w:val="001E52BD"/>
    <w:rsid w:val="001E7172"/>
    <w:rsid w:val="001F662A"/>
    <w:rsid w:val="0021244F"/>
    <w:rsid w:val="002136EB"/>
    <w:rsid w:val="00293BF9"/>
    <w:rsid w:val="002B0D43"/>
    <w:rsid w:val="002B6AE4"/>
    <w:rsid w:val="002C0656"/>
    <w:rsid w:val="002D1F57"/>
    <w:rsid w:val="00303AFF"/>
    <w:rsid w:val="00396138"/>
    <w:rsid w:val="003D5AA1"/>
    <w:rsid w:val="003E38FB"/>
    <w:rsid w:val="003E3DBE"/>
    <w:rsid w:val="004246FE"/>
    <w:rsid w:val="004279C4"/>
    <w:rsid w:val="004338A0"/>
    <w:rsid w:val="00437002"/>
    <w:rsid w:val="004500B4"/>
    <w:rsid w:val="004577C1"/>
    <w:rsid w:val="00486E07"/>
    <w:rsid w:val="004A26F1"/>
    <w:rsid w:val="004A6421"/>
    <w:rsid w:val="004A66D1"/>
    <w:rsid w:val="004E462F"/>
    <w:rsid w:val="00506556"/>
    <w:rsid w:val="005363AE"/>
    <w:rsid w:val="00547528"/>
    <w:rsid w:val="005475AC"/>
    <w:rsid w:val="005871B9"/>
    <w:rsid w:val="005B7853"/>
    <w:rsid w:val="005C5278"/>
    <w:rsid w:val="005F7B6F"/>
    <w:rsid w:val="00614563"/>
    <w:rsid w:val="0061590C"/>
    <w:rsid w:val="00631CD5"/>
    <w:rsid w:val="00667F25"/>
    <w:rsid w:val="006724DF"/>
    <w:rsid w:val="006734C5"/>
    <w:rsid w:val="00682CD2"/>
    <w:rsid w:val="00686D18"/>
    <w:rsid w:val="00697302"/>
    <w:rsid w:val="006A4F16"/>
    <w:rsid w:val="006B06B9"/>
    <w:rsid w:val="006C18D2"/>
    <w:rsid w:val="006E1509"/>
    <w:rsid w:val="006F27D7"/>
    <w:rsid w:val="00712B43"/>
    <w:rsid w:val="00732760"/>
    <w:rsid w:val="00734D03"/>
    <w:rsid w:val="00742118"/>
    <w:rsid w:val="00745816"/>
    <w:rsid w:val="0076747B"/>
    <w:rsid w:val="00770BB1"/>
    <w:rsid w:val="00795EAE"/>
    <w:rsid w:val="00797DB0"/>
    <w:rsid w:val="007B5DC3"/>
    <w:rsid w:val="007C03FF"/>
    <w:rsid w:val="007C0967"/>
    <w:rsid w:val="00817F31"/>
    <w:rsid w:val="008243AC"/>
    <w:rsid w:val="008308B6"/>
    <w:rsid w:val="00870177"/>
    <w:rsid w:val="008723FA"/>
    <w:rsid w:val="008809B5"/>
    <w:rsid w:val="0088511D"/>
    <w:rsid w:val="008A238F"/>
    <w:rsid w:val="008C5E1B"/>
    <w:rsid w:val="008D68A9"/>
    <w:rsid w:val="008E58F8"/>
    <w:rsid w:val="008F5C71"/>
    <w:rsid w:val="0090586E"/>
    <w:rsid w:val="00940C58"/>
    <w:rsid w:val="009533D7"/>
    <w:rsid w:val="00985CEC"/>
    <w:rsid w:val="009A2E17"/>
    <w:rsid w:val="009D3E4B"/>
    <w:rsid w:val="009E1D4E"/>
    <w:rsid w:val="009E4598"/>
    <w:rsid w:val="009E4D8C"/>
    <w:rsid w:val="009F1E65"/>
    <w:rsid w:val="00A019BE"/>
    <w:rsid w:val="00A03F7D"/>
    <w:rsid w:val="00A044EA"/>
    <w:rsid w:val="00A14749"/>
    <w:rsid w:val="00A474EF"/>
    <w:rsid w:val="00A610B5"/>
    <w:rsid w:val="00A6698B"/>
    <w:rsid w:val="00A7470C"/>
    <w:rsid w:val="00A76474"/>
    <w:rsid w:val="00A83D5B"/>
    <w:rsid w:val="00A844AD"/>
    <w:rsid w:val="00A84A63"/>
    <w:rsid w:val="00A93C55"/>
    <w:rsid w:val="00AA43F8"/>
    <w:rsid w:val="00AA5D76"/>
    <w:rsid w:val="00AB5F2E"/>
    <w:rsid w:val="00AC4F14"/>
    <w:rsid w:val="00AF50EE"/>
    <w:rsid w:val="00B022B8"/>
    <w:rsid w:val="00B02C7F"/>
    <w:rsid w:val="00B57D84"/>
    <w:rsid w:val="00B64288"/>
    <w:rsid w:val="00B64AC2"/>
    <w:rsid w:val="00B66B34"/>
    <w:rsid w:val="00B92EF5"/>
    <w:rsid w:val="00B945BD"/>
    <w:rsid w:val="00BA30B3"/>
    <w:rsid w:val="00BB44A7"/>
    <w:rsid w:val="00BB45AA"/>
    <w:rsid w:val="00BB540D"/>
    <w:rsid w:val="00BC0527"/>
    <w:rsid w:val="00BD49E5"/>
    <w:rsid w:val="00C2097D"/>
    <w:rsid w:val="00C41182"/>
    <w:rsid w:val="00C62C1D"/>
    <w:rsid w:val="00C806D6"/>
    <w:rsid w:val="00C9243F"/>
    <w:rsid w:val="00C92FD0"/>
    <w:rsid w:val="00C93477"/>
    <w:rsid w:val="00C9588B"/>
    <w:rsid w:val="00CA55CF"/>
    <w:rsid w:val="00CA5F09"/>
    <w:rsid w:val="00CC589E"/>
    <w:rsid w:val="00CD6B90"/>
    <w:rsid w:val="00D006A4"/>
    <w:rsid w:val="00D1072D"/>
    <w:rsid w:val="00D127DE"/>
    <w:rsid w:val="00D240BA"/>
    <w:rsid w:val="00D275C8"/>
    <w:rsid w:val="00D27A68"/>
    <w:rsid w:val="00D31E61"/>
    <w:rsid w:val="00D43D73"/>
    <w:rsid w:val="00D536FA"/>
    <w:rsid w:val="00D740C1"/>
    <w:rsid w:val="00DA4DDF"/>
    <w:rsid w:val="00DA5F3E"/>
    <w:rsid w:val="00DC3396"/>
    <w:rsid w:val="00DE0184"/>
    <w:rsid w:val="00DE4AE3"/>
    <w:rsid w:val="00DF08FC"/>
    <w:rsid w:val="00E8326E"/>
    <w:rsid w:val="00EA6989"/>
    <w:rsid w:val="00EC6441"/>
    <w:rsid w:val="00ED6E46"/>
    <w:rsid w:val="00EE3A96"/>
    <w:rsid w:val="00EF5AC1"/>
    <w:rsid w:val="00F14102"/>
    <w:rsid w:val="00F17B61"/>
    <w:rsid w:val="00F342A7"/>
    <w:rsid w:val="00F3685B"/>
    <w:rsid w:val="00F6013C"/>
    <w:rsid w:val="00FA64F1"/>
    <w:rsid w:val="00FC0A16"/>
    <w:rsid w:val="00FC7609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EB2E"/>
  <w15:chartTrackingRefBased/>
  <w15:docId w15:val="{CB0CEF76-7FF5-4B78-8E61-61D73CD4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Bahena Uriostegui</dc:creator>
  <cp:keywords/>
  <dc:description/>
  <cp:lastModifiedBy>Bahena, Mario</cp:lastModifiedBy>
  <cp:revision>175</cp:revision>
  <dcterms:created xsi:type="dcterms:W3CDTF">2021-03-29T17:07:00Z</dcterms:created>
  <dcterms:modified xsi:type="dcterms:W3CDTF">2021-08-22T17:13:00Z</dcterms:modified>
</cp:coreProperties>
</file>