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0640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85 - 89</w:t>
      </w:r>
    </w:p>
    <w:p w14:paraId="69B3B664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ويسألونك عن الروح قل الروح من أمر ربي وما أوتيتم من العلم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قليلا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ولئن شئنا لنذهبن بالذي أوحينا إليك ثم لا تجد لك به علينا وكيلا ، إلا رحمة من ربك إن فضله كان عليك كبيرا ، قل لئن اجتمعت الإنس والجن على أن يأتوا بمثل هذا القرآن لا يأتون بمثله ولو كان بعضهم لبعض ظهيرا ، ولقد صرفنا للناس في هذا القرآن من كل مثل فأبى أكثر الناس إلا كفورا</w:t>
      </w:r>
    </w:p>
    <w:p w14:paraId="2E68FECF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85 - 89 )</w:t>
      </w:r>
    </w:p>
    <w:p w14:paraId="0D0414EF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0A3BE1B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ويسألونك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يسألك المشركون بواسطة أهل الكتاب عن الروح الذي يحيا به البدن.</w:t>
      </w:r>
    </w:p>
    <w:p w14:paraId="54C1153B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أمر ربي: أي من شأنه وعلمه الذي استأثر به ولم يعلمه غيره.</w:t>
      </w:r>
    </w:p>
    <w:p w14:paraId="0E58695B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لنذهبن بالذي أوحينا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القرآن بأن نمحوه من الصدور والمصاحف لفعلنا.</w:t>
      </w:r>
    </w:p>
    <w:p w14:paraId="70CE7144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 به علينا وكيلا: يمنع ذلك منا ويحول دون ما أردناه منك.</w:t>
      </w:r>
    </w:p>
    <w:p w14:paraId="3ADC3A29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رحمة من ربك: أي لكن أبقيناه عليك رحمة من ربك فلم نذهب به.</w:t>
      </w:r>
    </w:p>
    <w:p w14:paraId="2DB0057F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بمثل هذا القرآن: من الفصاحة والبلاغة والمحتوى من الغيوب والشرائع والأحكام.</w:t>
      </w:r>
    </w:p>
    <w:p w14:paraId="54CFA15E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ظهيرا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معينا ونصيرا.</w:t>
      </w:r>
    </w:p>
    <w:p w14:paraId="3C6E70E2" w14:textId="77777777" w:rsid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صرفنا: بينا للناس مثلا من جنس كل مثل ليتعظوا به فيؤمنوا ويوحدوا.</w:t>
      </w:r>
    </w:p>
    <w:p w14:paraId="686B8E6B" w14:textId="1323B363" w:rsidR="00BE0299" w:rsidRPr="00632BDF" w:rsidRDefault="00632BDF" w:rsidP="00632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فأبى أكثر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أهل مكة إلا كفورا أي جحودا للحق وعنادا فيه.</w:t>
      </w:r>
    </w:p>
    <w:sectPr w:rsidR="00BE0299" w:rsidRPr="00632BDF" w:rsidSect="009145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0D26BA"/>
    <w:rsid w:val="00304538"/>
    <w:rsid w:val="00431A4B"/>
    <w:rsid w:val="004F39DB"/>
    <w:rsid w:val="005772D8"/>
    <w:rsid w:val="00632BDF"/>
    <w:rsid w:val="00704FE6"/>
    <w:rsid w:val="00830337"/>
    <w:rsid w:val="00834426"/>
    <w:rsid w:val="00BE0299"/>
    <w:rsid w:val="00CC2CD8"/>
    <w:rsid w:val="00DF075B"/>
    <w:rsid w:val="00DF43DA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2021-05-10T08:48:00Z</dcterms:modified>
</cp:coreProperties>
</file>