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A4C3B" w14:textId="77777777" w:rsidR="004D5E40" w:rsidRDefault="004D5E40" w:rsidP="000D6E42">
      <w:pPr>
        <w:pStyle w:val="Heading1"/>
      </w:pPr>
      <w:r>
        <w:fldChar w:fldCharType="begin"/>
      </w:r>
      <w:r>
        <w:instrText xml:space="preserve"> INCLUDEPICTURE "https://www.acblibraryusers.org/wp-content/uploads/LUA-Logo-book-200.png" \* MERGEFORMATINET </w:instrText>
      </w:r>
      <w:r>
        <w:fldChar w:fldCharType="separate"/>
      </w:r>
      <w:r>
        <w:rPr>
          <w:noProof/>
        </w:rPr>
        <w:drawing>
          <wp:inline distT="0" distB="0" distL="0" distR="0" wp14:anchorId="073DA3B9" wp14:editId="6869C667">
            <wp:extent cx="3902044" cy="2004307"/>
            <wp:effectExtent l="0" t="0" r="0" b="2540"/>
            <wp:docPr id="1726514520" name="Picture 1" descr="Library Users of Ame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14520" name="Picture 1" descr="Library Users of America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2918" cy="2015029"/>
                    </a:xfrm>
                    <a:prstGeom prst="rect">
                      <a:avLst/>
                    </a:prstGeom>
                    <a:noFill/>
                    <a:ln>
                      <a:noFill/>
                    </a:ln>
                  </pic:spPr>
                </pic:pic>
              </a:graphicData>
            </a:graphic>
          </wp:inline>
        </w:drawing>
      </w:r>
      <w:r>
        <w:fldChar w:fldCharType="end"/>
      </w:r>
      <w:r>
        <w:t xml:space="preserve"> </w:t>
      </w:r>
    </w:p>
    <w:p w14:paraId="527BDCFB" w14:textId="77777777" w:rsidR="004D5E40" w:rsidRDefault="004D5E40" w:rsidP="000D6E42">
      <w:pPr>
        <w:pStyle w:val="Heading1"/>
      </w:pPr>
    </w:p>
    <w:p w14:paraId="05080BFB" w14:textId="5B1512B7" w:rsidR="000D6E42" w:rsidRDefault="000D6E42" w:rsidP="000D6E42">
      <w:pPr>
        <w:pStyle w:val="Heading1"/>
      </w:pPr>
      <w:r>
        <w:t>LUA Ledger</w:t>
      </w:r>
    </w:p>
    <w:p w14:paraId="20C050B6" w14:textId="77777777" w:rsidR="000D6E42" w:rsidRDefault="000D6E42" w:rsidP="000D6E42">
      <w:r>
        <w:t>Fall, 2024</w:t>
      </w:r>
    </w:p>
    <w:p w14:paraId="0CE51642" w14:textId="77777777" w:rsidR="000D6E42" w:rsidRDefault="000D6E42" w:rsidP="000D6E42">
      <w:r>
        <w:t>A Publication of Library Users Of America</w:t>
      </w:r>
    </w:p>
    <w:p w14:paraId="4B93A809" w14:textId="77777777" w:rsidR="000D6E42" w:rsidRDefault="000D6E42" w:rsidP="000D6E42">
      <w:r>
        <w:t xml:space="preserve">President: Carla </w:t>
      </w:r>
      <w:proofErr w:type="spellStart"/>
      <w:r>
        <w:t>Ruschival</w:t>
      </w:r>
      <w:proofErr w:type="spellEnd"/>
    </w:p>
    <w:p w14:paraId="7AA234BD" w14:textId="77777777" w:rsidR="000D6E42" w:rsidRDefault="000D6E42" w:rsidP="000D6E42">
      <w:r>
        <w:t>Editor: Deborah (</w:t>
      </w:r>
      <w:proofErr w:type="spellStart"/>
      <w:r>
        <w:t>Debee</w:t>
      </w:r>
      <w:proofErr w:type="spellEnd"/>
      <w:r>
        <w:t>) Armstrong</w:t>
      </w:r>
    </w:p>
    <w:p w14:paraId="3BCE1DD6" w14:textId="77777777" w:rsidR="000D6E42" w:rsidRDefault="000D6E42" w:rsidP="000D6E42">
      <w:r>
        <w:t>Lua-editor@sonic.net</w:t>
      </w:r>
    </w:p>
    <w:p w14:paraId="515847F1" w14:textId="745BB6FF" w:rsidR="000D6E42" w:rsidRDefault="000D6E42" w:rsidP="004D5E40">
      <w:r>
        <w:t>Produced in Braille, large print, digital cartridge and email For LUA by the Perkins Braille and Talking Book Library, Watertown, Massachusetts</w:t>
      </w:r>
      <w:r>
        <w:br w:type="page"/>
      </w:r>
    </w:p>
    <w:p w14:paraId="4B555715" w14:textId="76B9CF72" w:rsidR="000D6E42" w:rsidRDefault="000D6E42" w:rsidP="000D6E42">
      <w:pPr>
        <w:pStyle w:val="Heading2"/>
      </w:pPr>
      <w:r>
        <w:lastRenderedPageBreak/>
        <w:t>Table Of Contents</w:t>
      </w:r>
    </w:p>
    <w:p w14:paraId="23FA9839" w14:textId="0EB96B67" w:rsidR="000D6E42" w:rsidRDefault="00DE783E" w:rsidP="000D6E42">
      <w:pPr>
        <w:spacing w:line="276" w:lineRule="auto"/>
      </w:pPr>
      <w:r>
        <w:t xml:space="preserve">4. </w:t>
      </w:r>
      <w:r w:rsidR="000D6E42">
        <w:t>Editor's page</w:t>
      </w:r>
    </w:p>
    <w:p w14:paraId="5FAE8325" w14:textId="65ADD713" w:rsidR="000D6E42" w:rsidRDefault="000D6E42" w:rsidP="000D6E42">
      <w:pPr>
        <w:pStyle w:val="ListParagraph"/>
        <w:numPr>
          <w:ilvl w:val="0"/>
          <w:numId w:val="18"/>
        </w:numPr>
        <w:spacing w:line="276" w:lineRule="auto"/>
      </w:pPr>
      <w:r>
        <w:t>Deborah (</w:t>
      </w:r>
      <w:proofErr w:type="spellStart"/>
      <w:r>
        <w:t>Debee</w:t>
      </w:r>
      <w:proofErr w:type="spellEnd"/>
      <w:r>
        <w:t>) Armstrong</w:t>
      </w:r>
    </w:p>
    <w:p w14:paraId="44EA045F" w14:textId="15802655" w:rsidR="000D6E42" w:rsidRDefault="00DE783E" w:rsidP="000D6E42">
      <w:pPr>
        <w:spacing w:line="276" w:lineRule="auto"/>
      </w:pPr>
      <w:r>
        <w:t xml:space="preserve">5. </w:t>
      </w:r>
      <w:r w:rsidR="000D6E42">
        <w:t>President's Message</w:t>
      </w:r>
    </w:p>
    <w:p w14:paraId="60B699DC" w14:textId="2C0FC4FA" w:rsidR="000D6E42" w:rsidRDefault="000D6E42" w:rsidP="000D6E42">
      <w:pPr>
        <w:pStyle w:val="ListParagraph"/>
        <w:numPr>
          <w:ilvl w:val="0"/>
          <w:numId w:val="18"/>
        </w:numPr>
        <w:spacing w:line="276" w:lineRule="auto"/>
      </w:pPr>
      <w:r>
        <w:t xml:space="preserve">Carla </w:t>
      </w:r>
      <w:proofErr w:type="spellStart"/>
      <w:r>
        <w:t>Ruschival</w:t>
      </w:r>
      <w:proofErr w:type="spellEnd"/>
    </w:p>
    <w:p w14:paraId="58397598" w14:textId="5EC396A2" w:rsidR="000D6E42" w:rsidRDefault="00DE783E" w:rsidP="000D6E42">
      <w:pPr>
        <w:spacing w:line="276" w:lineRule="auto"/>
      </w:pPr>
      <w:r>
        <w:t xml:space="preserve">9. </w:t>
      </w:r>
      <w:r w:rsidR="000D6E42">
        <w:t>Name That Famous Book Quiz</w:t>
      </w:r>
    </w:p>
    <w:p w14:paraId="2F613EE8" w14:textId="134F2796" w:rsidR="000D6E42" w:rsidRDefault="00DE783E" w:rsidP="000D6E42">
      <w:pPr>
        <w:spacing w:line="276" w:lineRule="auto"/>
      </w:pPr>
      <w:r>
        <w:t xml:space="preserve">12. </w:t>
      </w:r>
      <w:r w:rsidR="000D6E42">
        <w:t>Convention Highlights: You Get What You Pay For</w:t>
      </w:r>
    </w:p>
    <w:p w14:paraId="40B71955" w14:textId="0694CF67" w:rsidR="000D6E42" w:rsidRDefault="000D6E42" w:rsidP="000D6E42">
      <w:pPr>
        <w:pStyle w:val="ListParagraph"/>
        <w:numPr>
          <w:ilvl w:val="0"/>
          <w:numId w:val="18"/>
        </w:numPr>
        <w:spacing w:line="276" w:lineRule="auto"/>
      </w:pPr>
      <w:r>
        <w:t>Judy Wilkinson</w:t>
      </w:r>
    </w:p>
    <w:p w14:paraId="4B539D8E" w14:textId="157C9401" w:rsidR="000D6E42" w:rsidRDefault="00DE783E" w:rsidP="000D6E42">
      <w:pPr>
        <w:spacing w:line="276" w:lineRule="auto"/>
      </w:pPr>
      <w:r>
        <w:t xml:space="preserve">16. </w:t>
      </w:r>
      <w:r w:rsidR="000D6E42">
        <w:t xml:space="preserve">Convention Highlights: LUA's Afternoon Session Featuring Jason </w:t>
      </w:r>
      <w:proofErr w:type="spellStart"/>
      <w:r w:rsidR="000D6E42">
        <w:t>Yasner</w:t>
      </w:r>
      <w:proofErr w:type="spellEnd"/>
    </w:p>
    <w:p w14:paraId="61D03BF5" w14:textId="279C13F8" w:rsidR="000D6E42" w:rsidRDefault="000D6E42" w:rsidP="000D6E42">
      <w:pPr>
        <w:pStyle w:val="ListParagraph"/>
        <w:numPr>
          <w:ilvl w:val="0"/>
          <w:numId w:val="18"/>
        </w:numPr>
        <w:spacing w:line="276" w:lineRule="auto"/>
      </w:pPr>
      <w:r>
        <w:t>Paul Edwards</w:t>
      </w:r>
    </w:p>
    <w:p w14:paraId="0C990B03" w14:textId="562F825E" w:rsidR="000D6E42" w:rsidRDefault="00DE783E" w:rsidP="000D6E42">
      <w:pPr>
        <w:spacing w:line="276" w:lineRule="auto"/>
      </w:pPr>
      <w:r>
        <w:t xml:space="preserve">23. </w:t>
      </w:r>
      <w:r w:rsidR="000D6E42">
        <w:t>Convention Highlights: Talking With A Talking Book Narrator</w:t>
      </w:r>
    </w:p>
    <w:p w14:paraId="66481FDE" w14:textId="29B6308B" w:rsidR="000D6E42" w:rsidRDefault="000D6E42" w:rsidP="000D6E42">
      <w:pPr>
        <w:pStyle w:val="ListParagraph"/>
        <w:numPr>
          <w:ilvl w:val="0"/>
          <w:numId w:val="18"/>
        </w:numPr>
        <w:spacing w:line="276" w:lineRule="auto"/>
      </w:pPr>
      <w:r>
        <w:t xml:space="preserve">Brian </w:t>
      </w:r>
      <w:proofErr w:type="spellStart"/>
      <w:r>
        <w:t>Charlson</w:t>
      </w:r>
      <w:proofErr w:type="spellEnd"/>
      <w:r>
        <w:t xml:space="preserve"> </w:t>
      </w:r>
    </w:p>
    <w:p w14:paraId="77FB872C" w14:textId="4C1D1C51" w:rsidR="000D6E42" w:rsidRDefault="00DE783E" w:rsidP="000D6E42">
      <w:pPr>
        <w:spacing w:line="276" w:lineRule="auto"/>
      </w:pPr>
      <w:r>
        <w:t xml:space="preserve">26. </w:t>
      </w:r>
      <w:r w:rsidR="000D6E42">
        <w:t>Convention Highlights: Why Get A Library Card</w:t>
      </w:r>
    </w:p>
    <w:p w14:paraId="077DA909" w14:textId="3C919547" w:rsidR="000D6E42" w:rsidRDefault="000D6E42" w:rsidP="000D6E42">
      <w:pPr>
        <w:pStyle w:val="ListParagraph"/>
        <w:numPr>
          <w:ilvl w:val="0"/>
          <w:numId w:val="18"/>
        </w:numPr>
        <w:spacing w:line="276" w:lineRule="auto"/>
      </w:pPr>
      <w:r>
        <w:t>Judy Wilkinson</w:t>
      </w:r>
    </w:p>
    <w:p w14:paraId="283473B9" w14:textId="77777777" w:rsidR="00DE783E" w:rsidRDefault="00DE783E">
      <w:pPr>
        <w:spacing w:after="0" w:line="240" w:lineRule="auto"/>
      </w:pPr>
      <w:r>
        <w:br w:type="page"/>
      </w:r>
    </w:p>
    <w:p w14:paraId="7ACA7018" w14:textId="73F8BB40" w:rsidR="000D6E42" w:rsidRDefault="00DE783E" w:rsidP="000D6E42">
      <w:pPr>
        <w:spacing w:line="276" w:lineRule="auto"/>
      </w:pPr>
      <w:r>
        <w:lastRenderedPageBreak/>
        <w:t xml:space="preserve">29. </w:t>
      </w:r>
      <w:r w:rsidR="000D6E42">
        <w:t>Book Review: A Family Tree in India</w:t>
      </w:r>
    </w:p>
    <w:p w14:paraId="433B40E7" w14:textId="23319F06" w:rsidR="000D6E42" w:rsidRDefault="000D6E42" w:rsidP="000D6E42">
      <w:pPr>
        <w:pStyle w:val="ListParagraph"/>
        <w:numPr>
          <w:ilvl w:val="0"/>
          <w:numId w:val="18"/>
        </w:numPr>
        <w:spacing w:line="276" w:lineRule="auto"/>
      </w:pPr>
      <w:r>
        <w:t>Linda Adams</w:t>
      </w:r>
    </w:p>
    <w:p w14:paraId="5335C53E" w14:textId="52551F27" w:rsidR="000D6E42" w:rsidRDefault="00DE783E" w:rsidP="000D6E42">
      <w:pPr>
        <w:spacing w:line="276" w:lineRule="auto"/>
      </w:pPr>
      <w:r>
        <w:t xml:space="preserve">32. </w:t>
      </w:r>
      <w:r w:rsidR="000D6E42">
        <w:t>Cross-Genre Series Review</w:t>
      </w:r>
    </w:p>
    <w:p w14:paraId="50DCC7DE" w14:textId="711417D7" w:rsidR="000D6E42" w:rsidRDefault="000D6E42" w:rsidP="000D6E42">
      <w:pPr>
        <w:pStyle w:val="ListParagraph"/>
        <w:numPr>
          <w:ilvl w:val="0"/>
          <w:numId w:val="18"/>
        </w:numPr>
        <w:spacing w:line="276" w:lineRule="auto"/>
      </w:pPr>
      <w:r>
        <w:t>Deborah (</w:t>
      </w:r>
      <w:proofErr w:type="spellStart"/>
      <w:r>
        <w:t>Debee</w:t>
      </w:r>
      <w:proofErr w:type="spellEnd"/>
      <w:r>
        <w:t>) Armstrong</w:t>
      </w:r>
    </w:p>
    <w:p w14:paraId="40EC8284" w14:textId="52656D5B" w:rsidR="000D6E42" w:rsidRDefault="00DE783E" w:rsidP="000D6E42">
      <w:pPr>
        <w:spacing w:line="276" w:lineRule="auto"/>
      </w:pPr>
      <w:r>
        <w:t xml:space="preserve">38. </w:t>
      </w:r>
      <w:r w:rsidR="000D6E42">
        <w:t>Library Without Walls</w:t>
      </w:r>
    </w:p>
    <w:p w14:paraId="4C57C6E3" w14:textId="6B6E6AEA" w:rsidR="000D6E42" w:rsidRDefault="000D6E42" w:rsidP="000D6E42">
      <w:pPr>
        <w:pStyle w:val="ListParagraph"/>
        <w:numPr>
          <w:ilvl w:val="0"/>
          <w:numId w:val="18"/>
        </w:numPr>
        <w:spacing w:line="276" w:lineRule="auto"/>
      </w:pPr>
      <w:r>
        <w:t>Paul Edwards</w:t>
      </w:r>
    </w:p>
    <w:p w14:paraId="5E75D080" w14:textId="170BDD9F" w:rsidR="000D6E42" w:rsidRDefault="00DE783E" w:rsidP="000D6E42">
      <w:pPr>
        <w:spacing w:line="276" w:lineRule="auto"/>
      </w:pPr>
      <w:r>
        <w:t xml:space="preserve">41. </w:t>
      </w:r>
      <w:r w:rsidR="000D6E42">
        <w:t>The Florida Library And Its Friends</w:t>
      </w:r>
    </w:p>
    <w:p w14:paraId="68CC96C3" w14:textId="56EC24B9" w:rsidR="000D6E42" w:rsidRDefault="000D6E42" w:rsidP="000D6E42">
      <w:pPr>
        <w:pStyle w:val="ListParagraph"/>
        <w:numPr>
          <w:ilvl w:val="0"/>
          <w:numId w:val="18"/>
        </w:numPr>
        <w:spacing w:line="276" w:lineRule="auto"/>
      </w:pPr>
      <w:r>
        <w:t>Mary Haupt</w:t>
      </w:r>
    </w:p>
    <w:p w14:paraId="0BC0B5FF" w14:textId="0DEE52A4" w:rsidR="000D6E42" w:rsidRDefault="00DE783E" w:rsidP="000D6E42">
      <w:pPr>
        <w:spacing w:line="276" w:lineRule="auto"/>
      </w:pPr>
      <w:r>
        <w:t xml:space="preserve">45. </w:t>
      </w:r>
      <w:r w:rsidR="000D6E42">
        <w:t>Get “Linked In” with LUA Link</w:t>
      </w:r>
    </w:p>
    <w:p w14:paraId="7B12B47A" w14:textId="767EFC3C" w:rsidR="000D6E42" w:rsidRDefault="000D6E42" w:rsidP="000D6E42">
      <w:pPr>
        <w:pStyle w:val="ListParagraph"/>
        <w:numPr>
          <w:ilvl w:val="0"/>
          <w:numId w:val="18"/>
        </w:numPr>
        <w:spacing w:line="276" w:lineRule="auto"/>
      </w:pPr>
      <w:r>
        <w:t>Judy Wilkinson</w:t>
      </w:r>
    </w:p>
    <w:p w14:paraId="17A2990B" w14:textId="63E7AFE3" w:rsidR="000D6E42" w:rsidRDefault="00DE783E" w:rsidP="000D6E42">
      <w:pPr>
        <w:spacing w:line="276" w:lineRule="auto"/>
      </w:pPr>
      <w:r>
        <w:t xml:space="preserve">47. </w:t>
      </w:r>
      <w:r w:rsidR="000D6E42">
        <w:t xml:space="preserve">Barbara </w:t>
      </w:r>
      <w:proofErr w:type="spellStart"/>
      <w:r w:rsidR="000D6E42">
        <w:t>Penegor</w:t>
      </w:r>
      <w:proofErr w:type="spellEnd"/>
      <w:r w:rsidR="000D6E42">
        <w:t xml:space="preserve"> Retires</w:t>
      </w:r>
    </w:p>
    <w:p w14:paraId="53D6040D" w14:textId="43750A8E" w:rsidR="000D6E42" w:rsidRDefault="000D6E42" w:rsidP="000D6E42">
      <w:pPr>
        <w:pStyle w:val="ListParagraph"/>
        <w:numPr>
          <w:ilvl w:val="0"/>
          <w:numId w:val="18"/>
        </w:numPr>
        <w:spacing w:line="276" w:lineRule="auto"/>
      </w:pPr>
      <w:r>
        <w:t xml:space="preserve">Adam </w:t>
      </w:r>
      <w:proofErr w:type="spellStart"/>
      <w:r>
        <w:t>Ruschival</w:t>
      </w:r>
      <w:proofErr w:type="spellEnd"/>
    </w:p>
    <w:p w14:paraId="54664462" w14:textId="113FE4A1" w:rsidR="000D6E42" w:rsidRDefault="00DE783E" w:rsidP="000D6E42">
      <w:pPr>
        <w:spacing w:line="276" w:lineRule="auto"/>
      </w:pPr>
      <w:r>
        <w:t xml:space="preserve">52. </w:t>
      </w:r>
      <w:r w:rsidR="000D6E42">
        <w:t>Answers to Name That Famous Book</w:t>
      </w:r>
    </w:p>
    <w:p w14:paraId="725A3F63" w14:textId="38CB2D25" w:rsidR="000D6E42" w:rsidRDefault="00DE783E" w:rsidP="000D6E42">
      <w:pPr>
        <w:spacing w:line="276" w:lineRule="auto"/>
      </w:pPr>
      <w:r>
        <w:t xml:space="preserve">54. </w:t>
      </w:r>
      <w:r w:rsidR="000D6E42">
        <w:t>LUA Board And Officers</w:t>
      </w:r>
    </w:p>
    <w:p w14:paraId="0B3EA65D" w14:textId="3D43A54C" w:rsidR="000D6E42" w:rsidRDefault="000D6E42" w:rsidP="000D6E42">
      <w:pPr>
        <w:pStyle w:val="ListParagraph"/>
        <w:numPr>
          <w:ilvl w:val="0"/>
          <w:numId w:val="18"/>
        </w:numPr>
        <w:spacing w:line="276" w:lineRule="auto"/>
      </w:pPr>
      <w:r>
        <w:t>Ralph Smitherman</w:t>
      </w:r>
    </w:p>
    <w:p w14:paraId="7D80F8C0" w14:textId="77777777" w:rsidR="000D6E42" w:rsidRDefault="000D6E42" w:rsidP="000D6E42">
      <w:pPr>
        <w:spacing w:line="276" w:lineRule="auto"/>
      </w:pPr>
    </w:p>
    <w:p w14:paraId="0033D7CE" w14:textId="77777777" w:rsidR="000D6E42" w:rsidRDefault="000D6E42" w:rsidP="000D6E42">
      <w:pPr>
        <w:spacing w:after="0" w:line="276" w:lineRule="auto"/>
      </w:pPr>
      <w:r>
        <w:br w:type="page"/>
      </w:r>
    </w:p>
    <w:p w14:paraId="57D3DC14" w14:textId="7036C516" w:rsidR="000D6E42" w:rsidRDefault="000D6E42" w:rsidP="000D6E42">
      <w:pPr>
        <w:pStyle w:val="Heading2"/>
      </w:pPr>
      <w:r>
        <w:lastRenderedPageBreak/>
        <w:t>Editor's Page</w:t>
      </w:r>
    </w:p>
    <w:p w14:paraId="75AECEB1" w14:textId="77777777" w:rsidR="000D6E42" w:rsidRDefault="000D6E42" w:rsidP="000D6E42">
      <w:r>
        <w:t>By Deborah (</w:t>
      </w:r>
      <w:proofErr w:type="spellStart"/>
      <w:r>
        <w:t>Debee</w:t>
      </w:r>
      <w:proofErr w:type="spellEnd"/>
      <w:r>
        <w:t>) Armstrong</w:t>
      </w:r>
    </w:p>
    <w:p w14:paraId="4E3C5DED" w14:textId="77777777" w:rsidR="000D6E42" w:rsidRDefault="000D6E42" w:rsidP="000D6E42">
      <w:r>
        <w:t>This Ledger features summaries of our presentations at the national convention. You can hear them by going to the ACB media web page and searching for LUA. Each podcast can be individually downloaded or streamed.</w:t>
      </w:r>
    </w:p>
    <w:p w14:paraId="7CEC3039" w14:textId="77777777" w:rsidR="000D6E42" w:rsidRDefault="000D6E42" w:rsidP="000D6E42">
      <w:r>
        <w:t>But to save you hassle and time, reading our contributors' impressions of each presentation can add value to your LUA membership. Enjoy.</w:t>
      </w:r>
    </w:p>
    <w:p w14:paraId="0C0306D4" w14:textId="77777777" w:rsidR="000D6E42" w:rsidRDefault="000D6E42" w:rsidP="000D6E42">
      <w:r>
        <w:t>We also encourage you to write for the next edition of the Ledger. We love personal stories that are library related, book reviews and interesting news or facts about libraries.</w:t>
      </w:r>
    </w:p>
    <w:p w14:paraId="6B2999E7" w14:textId="77777777" w:rsidR="000D6E42" w:rsidRDefault="000D6E42" w:rsidP="000D6E42">
      <w:r>
        <w:t xml:space="preserve">I am especially eager to receive articles reviewing religious libraries. We hope that others of your faith who may not know about these libraries can learn about their services. </w:t>
      </w:r>
    </w:p>
    <w:p w14:paraId="3602172C" w14:textId="77777777" w:rsidR="000D6E42" w:rsidRDefault="000D6E42" w:rsidP="000D6E42">
      <w:r>
        <w:t> </w:t>
      </w:r>
    </w:p>
    <w:p w14:paraId="093FCE53" w14:textId="77777777" w:rsidR="000D6E42" w:rsidRDefault="000D6E42" w:rsidP="000D6E42">
      <w:pPr>
        <w:pStyle w:val="Heading2"/>
      </w:pPr>
      <w:r>
        <w:lastRenderedPageBreak/>
        <w:t>President's Message</w:t>
      </w:r>
    </w:p>
    <w:p w14:paraId="6FDB09BC" w14:textId="77777777" w:rsidR="000D6E42" w:rsidRDefault="000D6E42" w:rsidP="000D6E42">
      <w:r>
        <w:t xml:space="preserve">by Carla </w:t>
      </w:r>
      <w:proofErr w:type="spellStart"/>
      <w:r>
        <w:t>Ruschival</w:t>
      </w:r>
      <w:proofErr w:type="spellEnd"/>
    </w:p>
    <w:p w14:paraId="41116B5B" w14:textId="77777777" w:rsidR="000D6E42" w:rsidRDefault="000D6E42" w:rsidP="000D6E42">
      <w:r>
        <w:t>Greetings to all who love reading and good books.</w:t>
      </w:r>
    </w:p>
    <w:p w14:paraId="545057DA" w14:textId="77777777" w:rsidR="000D6E42" w:rsidRDefault="000D6E42" w:rsidP="000D6E42">
      <w:r>
        <w:t xml:space="preserve">I begin this article by expressing thanks to all who have participated in LUA programs and activities this past year. Thanks to Theresa </w:t>
      </w:r>
      <w:proofErr w:type="spellStart"/>
      <w:r>
        <w:t>Petrey</w:t>
      </w:r>
      <w:proofErr w:type="spellEnd"/>
      <w:r>
        <w:t xml:space="preserve"> (AR) and Leslie Thom (CA), outgoing directors on the LUA Board, for their hard work and support of the organization. Thanks to current and past members of the Board for their tireless work on LUA projects, and thanks to the LUA members who go the extra mile to attend our virtual Zoom events such as Library without Walls and LUA Link, our monthly open board meetings, and our virtual and in-person presentations at the ACB National Conference and Convention.</w:t>
      </w:r>
    </w:p>
    <w:p w14:paraId="29471F36" w14:textId="77777777" w:rsidR="000D6E42" w:rsidRDefault="000D6E42" w:rsidP="000D6E42">
      <w:r>
        <w:t xml:space="preserve">Turning to the new year, we welcome Linda Adams (GA) and Peggy Garrett (TX) to our Board, and congratulate Mary Haupt (LA), Rhonda Trott (AL) and Sheila Young </w:t>
      </w:r>
      <w:r>
        <w:lastRenderedPageBreak/>
        <w:t>(FL) for their being elected to serve another term as LUA directors.</w:t>
      </w:r>
    </w:p>
    <w:p w14:paraId="28852C5E" w14:textId="77777777" w:rsidR="000D6E42" w:rsidRDefault="000D6E42" w:rsidP="000D6E42">
      <w:r>
        <w:t>The members are the backbone of any organization. Membership growth falls into three categories - recruiting new members, renewing current members, and moving members from annual status to the increased commitment of a life member.</w:t>
      </w:r>
    </w:p>
    <w:p w14:paraId="1803CC25" w14:textId="77777777" w:rsidR="000D6E42" w:rsidRDefault="000D6E42" w:rsidP="000D6E42">
      <w:r>
        <w:t xml:space="preserve">LUA certified 79 members to ACB in March, 2008, and Treasurer Adam </w:t>
      </w:r>
      <w:proofErr w:type="spellStart"/>
      <w:r>
        <w:t>Ruschival</w:t>
      </w:r>
      <w:proofErr w:type="spellEnd"/>
      <w:r>
        <w:t xml:space="preserve"> was pleased to certify 98 names on the ACB membership list in March, 2009. In the 10 years between 2010 and 2019, 25 individuals became life members, 23 of whom had previously been annual members. During the two COVID years, 2020 and 2021, we gained 10 life members, 5 of whom had never belonged to LUA before. Then, in 2022 and 2023, as we were coming out of COVID, we gained 8 and 5 life members respectively, bringing our total life membership to 50. </w:t>
      </w:r>
    </w:p>
    <w:p w14:paraId="64BB718B" w14:textId="77777777" w:rsidR="000D6E42" w:rsidRDefault="000D6E42" w:rsidP="000D6E42">
      <w:r>
        <w:lastRenderedPageBreak/>
        <w:t>This year, a record breaking 12 individuals have become life members of LUA. As of September, 2024 we now have 62 life members and 140 2024 annual members; 4 people have already joined for 2025, bringing our total membership at this time to 206.</w:t>
      </w:r>
    </w:p>
    <w:p w14:paraId="05FFD3FE" w14:textId="77777777" w:rsidR="000D6E42" w:rsidRDefault="000D6E42" w:rsidP="000D6E42">
      <w:r>
        <w:t xml:space="preserve">Turn a new page - join LUA in 2025. Membership is open to everyone, and is only $12.00 for one year or $150.00 for a life membership. Everyone who joins LUA now for 2025 or becomes a life member between now and March 15 will be eligible to win a LUA life membership in our drawing on April 1, 2025. </w:t>
      </w:r>
    </w:p>
    <w:p w14:paraId="4274595E" w14:textId="77777777" w:rsidR="000D6E42" w:rsidRDefault="000D6E42" w:rsidP="000D6E42">
      <w:r>
        <w:t xml:space="preserve">Help us continue our good work on behalf of all who like to read. Pay dues by credit card by calling (502) 897-1472, or make a check payable to Library Users of America and mail to: Adam </w:t>
      </w:r>
      <w:proofErr w:type="spellStart"/>
      <w:r>
        <w:t>Ruschival</w:t>
      </w:r>
      <w:proofErr w:type="spellEnd"/>
      <w:r>
        <w:t>, Treasurer, 148 Vernon Avenue, Louisville, KY 40206. Be sure to include your contact information (name, address, phone and email) and preferred Ledger format (braille, large print, audio NLS cartridge, or email) with your check.</w:t>
      </w:r>
    </w:p>
    <w:p w14:paraId="0495376E" w14:textId="77777777" w:rsidR="000D6E42" w:rsidRDefault="000D6E42" w:rsidP="000D6E42">
      <w:r>
        <w:lastRenderedPageBreak/>
        <w:t>LUA has chapters in California, Kentucky and Texas. If you live in or have ties to one of these states, we strongly urge you to join LUA through your chapter. Contact California by calling (909) 675-7415, Kentucky at (502) 897-1472, or Texas at (281) 438-9665. Remember that chapters may have additional dues.</w:t>
      </w:r>
    </w:p>
    <w:p w14:paraId="6B7C26FD" w14:textId="77777777" w:rsidR="000D6E42" w:rsidRDefault="000D6E42" w:rsidP="000D6E42">
      <w:r>
        <w:t>For membership questions, call us at (502) 897-1472 or e-mail us at libraryusersofamerica@gmail.com</w:t>
      </w:r>
    </w:p>
    <w:p w14:paraId="14F0A250" w14:textId="77777777" w:rsidR="000D6E42" w:rsidRDefault="000D6E42" w:rsidP="000D6E42"/>
    <w:p w14:paraId="6E8F87D7" w14:textId="77777777" w:rsidR="000D6E42" w:rsidRDefault="000D6E42" w:rsidP="000D6E42">
      <w:r>
        <w:t> </w:t>
      </w:r>
    </w:p>
    <w:p w14:paraId="135B2677" w14:textId="77777777" w:rsidR="000D6E42" w:rsidRDefault="000D6E42" w:rsidP="000D6E42">
      <w:r>
        <w:t xml:space="preserve"> </w:t>
      </w:r>
    </w:p>
    <w:p w14:paraId="2ADF5150" w14:textId="77777777" w:rsidR="000D6E42" w:rsidRDefault="000D6E42" w:rsidP="000D6E42">
      <w:r>
        <w:t xml:space="preserve"> </w:t>
      </w:r>
    </w:p>
    <w:p w14:paraId="38FD88CD" w14:textId="77777777" w:rsidR="000D6E42" w:rsidRDefault="000D6E42">
      <w:pPr>
        <w:spacing w:after="0" w:line="240" w:lineRule="auto"/>
      </w:pPr>
      <w:r>
        <w:br w:type="page"/>
      </w:r>
    </w:p>
    <w:p w14:paraId="543F38BC" w14:textId="0356EE38" w:rsidR="000D6E42" w:rsidRDefault="000D6E42" w:rsidP="000D6E42">
      <w:pPr>
        <w:pStyle w:val="Heading2"/>
      </w:pPr>
      <w:r>
        <w:lastRenderedPageBreak/>
        <w:t>Name That Famous Book</w:t>
      </w:r>
    </w:p>
    <w:p w14:paraId="487058E6" w14:textId="3BCA5CFB" w:rsidR="000D6E42" w:rsidRDefault="000D6E42" w:rsidP="000D6E42">
      <w:r>
        <w:t>Can you name the famous book referred to in the items below:</w:t>
      </w:r>
    </w:p>
    <w:p w14:paraId="190F554F" w14:textId="77777777" w:rsidR="000D6E42" w:rsidRDefault="000D6E42" w:rsidP="000D6E42">
      <w:r>
        <w:t xml:space="preserve">1. The Geezer And The Caribbean  </w:t>
      </w:r>
    </w:p>
    <w:p w14:paraId="7C4884CC" w14:textId="77777777" w:rsidR="000D6E42" w:rsidRDefault="000D6E42" w:rsidP="000D6E42">
      <w:r>
        <w:t xml:space="preserve">2. An Elm Develops From A Sapling Where The Dodgers Once Played  </w:t>
      </w:r>
    </w:p>
    <w:p w14:paraId="051B82CB" w14:textId="77777777" w:rsidR="000D6E42" w:rsidRDefault="000D6E42" w:rsidP="000D6E42">
      <w:r>
        <w:t xml:space="preserve">3. Brilliant Red Communication No One Writes Anymore  </w:t>
      </w:r>
    </w:p>
    <w:p w14:paraId="0B7562D1" w14:textId="77777777" w:rsidR="000D6E42" w:rsidRDefault="000D6E42" w:rsidP="000D6E42">
      <w:r>
        <w:t xml:space="preserve">4. While I Was In The Bed Croaking  </w:t>
      </w:r>
    </w:p>
    <w:p w14:paraId="315CA0D4" w14:textId="77777777" w:rsidR="000D6E42" w:rsidRDefault="000D6E42" w:rsidP="000D6E42">
      <w:r>
        <w:t xml:space="preserve">5. The Muscadines Belonging To Anger  </w:t>
      </w:r>
    </w:p>
    <w:p w14:paraId="4992A1A2" w14:textId="77777777" w:rsidR="000D6E42" w:rsidRDefault="000D6E42" w:rsidP="000D6E42">
      <w:r>
        <w:t xml:space="preserve">6. Armed Conflict And The Kind of Train Cat Stevens Used To Ride </w:t>
      </w:r>
    </w:p>
    <w:p w14:paraId="194F9BAC" w14:textId="77777777" w:rsidR="000D6E42" w:rsidRDefault="000D6E42" w:rsidP="000D6E42">
      <w:r>
        <w:t xml:space="preserve">7. Out Of Here In The Current Of Air  </w:t>
      </w:r>
    </w:p>
    <w:p w14:paraId="1E13C478" w14:textId="77777777" w:rsidR="000D6E42" w:rsidRDefault="000D6E42" w:rsidP="000D6E42">
      <w:r>
        <w:t xml:space="preserve">8. The Purple Rain Singer Associated With the Rising &amp; Falling Of The Ocean  </w:t>
      </w:r>
    </w:p>
    <w:p w14:paraId="7764DECC" w14:textId="77777777" w:rsidR="000D6E42" w:rsidRDefault="000D6E42" w:rsidP="000D6E42">
      <w:r>
        <w:t xml:space="preserve">9. Tremendous Anticipations  </w:t>
      </w:r>
    </w:p>
    <w:p w14:paraId="73C42294" w14:textId="77777777" w:rsidR="000D6E42" w:rsidRDefault="000D6E42" w:rsidP="000D6E42">
      <w:r>
        <w:lastRenderedPageBreak/>
        <w:t xml:space="preserve">10. What Comes Before A Fall &amp; Preconceived Judgement Towards A Group  </w:t>
      </w:r>
    </w:p>
    <w:p w14:paraId="466F8C50" w14:textId="77777777" w:rsidR="000D6E42" w:rsidRDefault="000D6E42" w:rsidP="000D6E42">
      <w:r>
        <w:t xml:space="preserve">11. Mitt-Wearing Home Plate Squatter Enclosed By Reuben Sandwich Bread  </w:t>
      </w:r>
    </w:p>
    <w:p w14:paraId="4066BF57" w14:textId="77777777" w:rsidR="000D6E42" w:rsidRDefault="000D6E42" w:rsidP="000D6E42">
      <w:r>
        <w:t xml:space="preserve">12. Murder A Derisive, Taunting, Feather-Covered Creature  </w:t>
      </w:r>
    </w:p>
    <w:p w14:paraId="40C7441F" w14:textId="77777777" w:rsidR="000D6E42" w:rsidRDefault="000D6E42" w:rsidP="000D6E42">
      <w:r>
        <w:t xml:space="preserve">13. An Au Revoir For Everything Inside The Shirt Sleeves  </w:t>
      </w:r>
    </w:p>
    <w:p w14:paraId="378D3919" w14:textId="77777777" w:rsidR="000D6E42" w:rsidRDefault="000D6E42" w:rsidP="000D6E42">
      <w:r>
        <w:t xml:space="preserve">14. Y2K Minus Number Of Candles On Molly Ringwald's Cake  </w:t>
      </w:r>
    </w:p>
    <w:p w14:paraId="3FD433C5" w14:textId="77777777" w:rsidR="000D6E42" w:rsidRDefault="000D6E42" w:rsidP="000D6E42">
      <w:r>
        <w:t xml:space="preserve">15. Felonies And Misdemeanors Coupled With Spankings  </w:t>
      </w:r>
    </w:p>
    <w:p w14:paraId="4AD2F58A" w14:textId="77777777" w:rsidR="000D6E42" w:rsidRDefault="000D6E42" w:rsidP="000D6E42">
      <w:r>
        <w:t xml:space="preserve">16. That Audio And That Rage  </w:t>
      </w:r>
    </w:p>
    <w:p w14:paraId="1A229B55" w14:textId="77777777" w:rsidR="000D6E42" w:rsidRDefault="000D6E42" w:rsidP="000D6E42">
      <w:r>
        <w:t xml:space="preserve">17. Toward What Person  Or Persons A Recess-is-Over Sound Is Directed  </w:t>
      </w:r>
    </w:p>
    <w:p w14:paraId="3CADCA72" w14:textId="77777777" w:rsidR="000D6E42" w:rsidRDefault="000D6E42" w:rsidP="000D6E42">
      <w:r>
        <w:t xml:space="preserve">18. One Who Domineers Over Things Stuck To The Swatter  </w:t>
      </w:r>
    </w:p>
    <w:p w14:paraId="723C4496" w14:textId="77777777" w:rsidR="000D6E42" w:rsidRDefault="000D6E42" w:rsidP="000D6E42">
      <w:r>
        <w:t xml:space="preserve">19. Scoliosis Sufferer At The Fighting Irish School  </w:t>
      </w:r>
    </w:p>
    <w:p w14:paraId="0D203225" w14:textId="77777777" w:rsidR="000D6E42" w:rsidRDefault="000D6E42" w:rsidP="000D6E42">
      <w:r>
        <w:lastRenderedPageBreak/>
        <w:t xml:space="preserve">20. Courageous Globe With The Tag Still On It  </w:t>
      </w:r>
    </w:p>
    <w:p w14:paraId="27306E77" w14:textId="77777777" w:rsidR="000D6E42" w:rsidRDefault="000D6E42" w:rsidP="000D6E42">
      <w:r>
        <w:t xml:space="preserve">21. Pirate loot / Counter In The Center Of A Kitchen </w:t>
      </w:r>
    </w:p>
    <w:p w14:paraId="080A877A" w14:textId="77777777" w:rsidR="000D6E42" w:rsidRDefault="000D6E42" w:rsidP="000D6E42">
      <w:r>
        <w:t xml:space="preserve">22. Story Of A Duo Of Municipalities  </w:t>
      </w:r>
    </w:p>
    <w:p w14:paraId="16FC084C" w14:textId="77777777" w:rsidR="000D6E42" w:rsidRDefault="000D6E42" w:rsidP="000D6E42">
      <w:r>
        <w:t xml:space="preserve">23. About Little White Rodents And Grown Boys  </w:t>
      </w:r>
    </w:p>
    <w:p w14:paraId="5DD70F31" w14:textId="77777777" w:rsidR="000D6E42" w:rsidRDefault="000D6E42" w:rsidP="000D6E42">
      <w:r>
        <w:t xml:space="preserve">24. Ruby-Colored Nametag Indicating Bravery  </w:t>
      </w:r>
    </w:p>
    <w:p w14:paraId="1E6EC4DD" w14:textId="77777777" w:rsidR="000D6E42" w:rsidRDefault="000D6E42" w:rsidP="000D6E42">
      <w:r>
        <w:t xml:space="preserve">25. The Star In Our Solar System Comes Up, Too  </w:t>
      </w:r>
    </w:p>
    <w:p w14:paraId="1A8301A4" w14:textId="77777777" w:rsidR="000D6E42" w:rsidRDefault="000D6E42" w:rsidP="000D6E42"/>
    <w:p w14:paraId="2EE2C2A0" w14:textId="77777777" w:rsidR="000D6E42" w:rsidRDefault="000D6E42" w:rsidP="000D6E42">
      <w:r>
        <w:t>C. 2016 Laurie Parker. www.laurieparkerwriter.com</w:t>
      </w:r>
    </w:p>
    <w:p w14:paraId="4C5149FE" w14:textId="77777777" w:rsidR="000D6E42" w:rsidRDefault="000D6E42" w:rsidP="000D6E42">
      <w:r>
        <w:t xml:space="preserve"> </w:t>
      </w:r>
    </w:p>
    <w:p w14:paraId="65907541" w14:textId="77777777" w:rsidR="000D6E42" w:rsidRDefault="000D6E42" w:rsidP="000D6E42">
      <w:r>
        <w:t> </w:t>
      </w:r>
    </w:p>
    <w:p w14:paraId="779B9AAC" w14:textId="77777777" w:rsidR="000D6E42" w:rsidRDefault="000D6E42">
      <w:pPr>
        <w:spacing w:after="0" w:line="240" w:lineRule="auto"/>
      </w:pPr>
      <w:r>
        <w:br w:type="page"/>
      </w:r>
    </w:p>
    <w:p w14:paraId="71EF3299" w14:textId="5D5DEEB6" w:rsidR="000D6E42" w:rsidRDefault="000D6E42" w:rsidP="000D6E42">
      <w:pPr>
        <w:pStyle w:val="Heading2"/>
      </w:pPr>
      <w:r>
        <w:lastRenderedPageBreak/>
        <w:t>Convention Highlights: You Get What You Pay For</w:t>
      </w:r>
    </w:p>
    <w:p w14:paraId="00751EAF" w14:textId="77777777" w:rsidR="000D6E42" w:rsidRDefault="000D6E42" w:rsidP="000D6E42">
      <w:r>
        <w:t>By Judy Wilkinson</w:t>
      </w:r>
    </w:p>
    <w:p w14:paraId="2826BFDF" w14:textId="77777777" w:rsidR="000D6E42" w:rsidRDefault="000D6E42" w:rsidP="000D6E42">
      <w:r>
        <w:t>There’s a new book which NLS doesn’t yet have. You want that book in the middle of a series.</w:t>
      </w:r>
    </w:p>
    <w:p w14:paraId="719B8C80" w14:textId="77777777" w:rsidR="000D6E42" w:rsidRDefault="000D6E42" w:rsidP="000D6E42">
      <w:r>
        <w:t>There are lots of reasons you may wish to pay for a service.</w:t>
      </w:r>
    </w:p>
    <w:p w14:paraId="776A0292" w14:textId="77777777" w:rsidR="000D6E42" w:rsidRDefault="000D6E42" w:rsidP="000D6E42">
      <w:r>
        <w:t xml:space="preserve">Host Paul Edwards first told us about </w:t>
      </w:r>
      <w:proofErr w:type="spellStart"/>
      <w:r>
        <w:t>BookShare</w:t>
      </w:r>
      <w:proofErr w:type="spellEnd"/>
      <w:r>
        <w:t>: With well over a million books, this service began with volunteers who scanned in and laboriously corrected their contributions. Paul himself scanned over 2 thousand books!</w:t>
      </w:r>
    </w:p>
    <w:p w14:paraId="38F18B35" w14:textId="77777777" w:rsidR="000D6E42" w:rsidRDefault="000D6E42" w:rsidP="000D6E42">
      <w:r>
        <w:t xml:space="preserve">Now books are mostly created from publishers’ files. The service costs $80 as of this year, though many NLS libraries offer free subscriptions. </w:t>
      </w:r>
    </w:p>
    <w:p w14:paraId="257646F3" w14:textId="77777777" w:rsidR="000D6E42" w:rsidRDefault="000D6E42" w:rsidP="000D6E42">
      <w:r>
        <w:lastRenderedPageBreak/>
        <w:t xml:space="preserve">(Editor's Note: </w:t>
      </w:r>
      <w:proofErr w:type="spellStart"/>
      <w:r>
        <w:t>Bookshare</w:t>
      </w:r>
      <w:proofErr w:type="spellEnd"/>
      <w:r>
        <w:t xml:space="preserve"> is also free to any student in the United States, even if you are just taking a P.E. or correspondence course.)</w:t>
      </w:r>
    </w:p>
    <w:p w14:paraId="458C91D2" w14:textId="77777777" w:rsidR="000D6E42" w:rsidRDefault="000D6E42" w:rsidP="000D6E42">
      <w:r>
        <w:t xml:space="preserve">Download BRF or daisy formats. Daisy is easier for navigating by headings or chapters. Your </w:t>
      </w:r>
      <w:proofErr w:type="spellStart"/>
      <w:r>
        <w:t>Ereader</w:t>
      </w:r>
      <w:proofErr w:type="spellEnd"/>
      <w:r>
        <w:t xml:space="preserve"> can read either format. The </w:t>
      </w:r>
      <w:proofErr w:type="spellStart"/>
      <w:r>
        <w:t>bookshare</w:t>
      </w:r>
      <w:proofErr w:type="spellEnd"/>
      <w:r>
        <w:t xml:space="preserve"> app works on your smart speaker.</w:t>
      </w:r>
    </w:p>
    <w:p w14:paraId="3CC3124F" w14:textId="77777777" w:rsidR="000D6E42" w:rsidRDefault="000D6E42" w:rsidP="000D6E42">
      <w:r>
        <w:t>Next he discussed Audible: Now available on the new Victor Stream 3. Read on your Victor Stream and even your smart speaker. Several of the smart Braille devices also can gain access. Downloading is straightforward. Search by various means including author, title or key words in text.</w:t>
      </w:r>
    </w:p>
    <w:p w14:paraId="22A2458E" w14:textId="77777777" w:rsidR="000D6E42" w:rsidRDefault="000D6E42" w:rsidP="000D6E42">
      <w:proofErr w:type="spellStart"/>
      <w:r>
        <w:t>Audible's</w:t>
      </w:r>
      <w:proofErr w:type="spellEnd"/>
      <w:r>
        <w:t xml:space="preserve"> cost is $16 for 1 or $22 for 2 book credits. They have very few books with speech synthesis but you can get podcasts, and dramatic presentations. Even very long books now cost only 1 credit. You can now return books and get credits restored. </w:t>
      </w:r>
    </w:p>
    <w:p w14:paraId="46531ECB" w14:textId="77777777" w:rsidR="000D6E42" w:rsidRDefault="000D6E42" w:rsidP="000D6E42">
      <w:r>
        <w:lastRenderedPageBreak/>
        <w:t>He next mentioned Voice Dream Reader: with 20-30 good quality voices, many of which you must pay for, it is well worth the price.</w:t>
      </w:r>
    </w:p>
    <w:p w14:paraId="7DD13326" w14:textId="77777777" w:rsidR="000D6E42" w:rsidRDefault="000D6E42" w:rsidP="000D6E42">
      <w:r>
        <w:t xml:space="preserve">And of course there’s the popular Apple Books: though some Apple books are available on audible, some audio books cost as low as $.99 or a bit more. </w:t>
      </w:r>
    </w:p>
    <w:p w14:paraId="5DA43E1A" w14:textId="77777777" w:rsidR="000D6E42" w:rsidRDefault="000D6E42" w:rsidP="000D6E42">
      <w:r>
        <w:t>He also mentioned Kindle: Buy through Amazon. You can access the catalog through the app, but you must purchase books online. Using the iPhone app Kindle books can be read as braille or audio. Prime members have access to many and one free book a month. Any Kindle book can be sent to your smart speaker. You can subscribe to Kindle Unlimited for around $10 a month; watch for free 3-month trials.</w:t>
      </w:r>
    </w:p>
    <w:p w14:paraId="00EF4AAF" w14:textId="77777777" w:rsidR="000D6E42" w:rsidRDefault="000D6E42" w:rsidP="000D6E42">
      <w:r>
        <w:t>National Braille Press (NBP) has books for sale in several formats including hardcopy braille and downloading for a braille device.</w:t>
      </w:r>
    </w:p>
    <w:p w14:paraId="7710C9E0" w14:textId="77777777" w:rsidR="000D6E42" w:rsidRDefault="000D6E42" w:rsidP="000D6E42">
      <w:r>
        <w:t>Braille Book Store is in Canada.</w:t>
      </w:r>
    </w:p>
    <w:p w14:paraId="5A1DA051" w14:textId="77777777" w:rsidR="000D6E42" w:rsidRDefault="000D6E42" w:rsidP="000D6E42">
      <w:r>
        <w:lastRenderedPageBreak/>
        <w:t>Blindmicemart.com in Texas sells many braille and/or downloadable files for crafts, cookbooks and more.</w:t>
      </w:r>
    </w:p>
    <w:p w14:paraId="3D9C383D" w14:textId="77777777" w:rsidR="000D6E42" w:rsidRDefault="000D6E42" w:rsidP="000D6E42">
      <w:r>
        <w:t>Don’t forget braille on demand! Any braille title on BARD can be sent to you, up to five books per month.</w:t>
      </w:r>
    </w:p>
    <w:p w14:paraId="2D265CD2" w14:textId="77777777" w:rsidR="000D6E42" w:rsidRDefault="000D6E42" w:rsidP="000D6E42">
      <w:r>
        <w:t>So lots of sources for books are out there, and they are accessible. Gone are the days when NLS was the only source of books we could read!</w:t>
      </w:r>
    </w:p>
    <w:p w14:paraId="33C3A3E7" w14:textId="77777777" w:rsidR="000D6E42" w:rsidRDefault="000D6E42" w:rsidP="000D6E42">
      <w:r>
        <w:t> </w:t>
      </w:r>
    </w:p>
    <w:p w14:paraId="6C59E56B" w14:textId="77777777" w:rsidR="000D6E42" w:rsidRDefault="000D6E42">
      <w:pPr>
        <w:spacing w:after="0" w:line="240" w:lineRule="auto"/>
      </w:pPr>
      <w:r>
        <w:br w:type="page"/>
      </w:r>
    </w:p>
    <w:p w14:paraId="7373B6EC" w14:textId="3AE4889E" w:rsidR="000D6E42" w:rsidRDefault="000D6E42" w:rsidP="000D6E42">
      <w:r w:rsidRPr="000D6E42">
        <w:rPr>
          <w:rStyle w:val="Heading2Char"/>
        </w:rPr>
        <w:lastRenderedPageBreak/>
        <w:t xml:space="preserve">Convention Highlights: LUA's Afternoon Session Featuring Jason </w:t>
      </w:r>
      <w:proofErr w:type="spellStart"/>
      <w:r w:rsidRPr="000D6E42">
        <w:rPr>
          <w:rStyle w:val="Heading2Char"/>
        </w:rPr>
        <w:t>Yasner</w:t>
      </w:r>
      <w:proofErr w:type="spellEnd"/>
    </w:p>
    <w:p w14:paraId="393D6C0D" w14:textId="77777777" w:rsidR="000D6E42" w:rsidRDefault="000D6E42" w:rsidP="000D6E42">
      <w:r>
        <w:t>By Paul Edwards</w:t>
      </w:r>
    </w:p>
    <w:p w14:paraId="0467135B" w14:textId="77777777" w:rsidR="000D6E42" w:rsidRDefault="000D6E42" w:rsidP="000D6E42">
      <w:r>
        <w:t xml:space="preserve">Carla </w:t>
      </w:r>
      <w:proofErr w:type="spellStart"/>
      <w:r>
        <w:t>Ruschival</w:t>
      </w:r>
      <w:proofErr w:type="spellEnd"/>
      <w:r>
        <w:t xml:space="preserve">, President of LUA, introduced Jason </w:t>
      </w:r>
      <w:proofErr w:type="spellStart"/>
      <w:r>
        <w:t>Yasner</w:t>
      </w:r>
      <w:proofErr w:type="spellEnd"/>
      <w:r>
        <w:t xml:space="preserve">, Deputy Director of NLS, and Liz </w:t>
      </w:r>
      <w:proofErr w:type="spellStart"/>
      <w:r>
        <w:t>Bottner</w:t>
      </w:r>
      <w:proofErr w:type="spellEnd"/>
      <w:r>
        <w:t>, who was there to help with questions later.</w:t>
      </w:r>
    </w:p>
    <w:p w14:paraId="015E3B5E" w14:textId="77777777" w:rsidR="000D6E42" w:rsidRDefault="000D6E42" w:rsidP="000D6E42">
      <w:r>
        <w:t xml:space="preserve">Mr. </w:t>
      </w:r>
      <w:proofErr w:type="spellStart"/>
      <w:r>
        <w:t>Yasner</w:t>
      </w:r>
      <w:proofErr w:type="spellEnd"/>
      <w:r>
        <w:t xml:space="preserve"> said that in the 1890s the Library of Congress created a reading room for the blind located in the Jefferson building. But it was not much used because people had to come to Washington DC to use it. In 1967 the Library moved five miles away to an old car dealership on a one year lease. They have been there ever since. It was really the pandemic, he said, "that enabled us to move back". The Library decided that the third floor of the John Adams building, the newest of the three main Library of Congress buildings constructed in 1929, might well be a good place to house NLS. It was difficult trying to sort through all the one of a kind audio resources and hard </w:t>
      </w:r>
      <w:r>
        <w:lastRenderedPageBreak/>
        <w:t xml:space="preserve">copy braille that had gathered for the last fifty-seven years. The move was begun in February of 2024 and, by the end of August, everybody moved to the Adams building. He said: “We will be building a new recording studio because we couldn't move the one from the old building.” </w:t>
      </w:r>
    </w:p>
    <w:p w14:paraId="17182632" w14:textId="77777777" w:rsidR="000D6E42" w:rsidRDefault="000D6E42" w:rsidP="000D6E42">
      <w:r>
        <w:t>He added: "The move should be great for NLS with much more visibility for the program. Regardless of party affiliation, Congress people appear to love NLS."</w:t>
      </w:r>
    </w:p>
    <w:p w14:paraId="147E039D" w14:textId="77777777" w:rsidR="000D6E42" w:rsidRDefault="000D6E42" w:rsidP="000D6E42">
      <w:r>
        <w:t>The location also makes doing tours and arranging visits much easier. Tours can be arranged for all three buildings of the Library of Congress. People are encouraged to come by and to arrange for tours if they are in the District of Columbia.</w:t>
      </w:r>
    </w:p>
    <w:p w14:paraId="415D6CE6" w14:textId="77777777" w:rsidR="000D6E42" w:rsidRDefault="000D6E42" w:rsidP="000D6E42">
      <w:r>
        <w:t xml:space="preserve">The current NLS player is twelve years old and NLS, in cooperation with </w:t>
      </w:r>
      <w:proofErr w:type="spellStart"/>
      <w:r>
        <w:t>Humanware</w:t>
      </w:r>
      <w:proofErr w:type="spellEnd"/>
      <w:r>
        <w:t xml:space="preserve">, is working on a device currently called the DA2 which has extended battery life, Wi-Fi that will allow downloading from BARD, a cartridge bay and Bluetooth that will allow the connection of </w:t>
      </w:r>
      <w:r>
        <w:lastRenderedPageBreak/>
        <w:t>headphones or speakers. It has USB A and C which enables folks to easily listen to content from thumb drives. It is expected that this device will begin to be rolled out in the spring of 2025. Though plans have not yet been completely finalized, it may use a system similar to that used for the E-readers.</w:t>
      </w:r>
    </w:p>
    <w:p w14:paraId="382780FE" w14:textId="77777777" w:rsidR="000D6E42" w:rsidRDefault="000D6E42" w:rsidP="000D6E42">
      <w:r>
        <w:t xml:space="preserve">As of December of 2024, regional libraries should have a demo DA2 and all do have braille E-readers. Braille is getting more attention and it is expected that more braille titles will be added to BARD. Braille on Demand is growing. Individuals who sign up can now get up to five hardcopy braille books per month which they can keep for as long as they would like to have the books. The long-term loan could last for three hundred years, Mr. </w:t>
      </w:r>
      <w:proofErr w:type="spellStart"/>
      <w:r>
        <w:t>Yasner</w:t>
      </w:r>
      <w:proofErr w:type="spellEnd"/>
      <w:r>
        <w:t xml:space="preserve"> said! </w:t>
      </w:r>
    </w:p>
    <w:p w14:paraId="5E8C72BA" w14:textId="77777777" w:rsidR="000D6E42" w:rsidRDefault="000D6E42" w:rsidP="000D6E42">
      <w:r>
        <w:t xml:space="preserve">In the past, NLS produced around 5,000 audio titles. This year they expect to produce 13,000 titles with more than that number expected next year. </w:t>
      </w:r>
    </w:p>
    <w:p w14:paraId="4D1A3D56" w14:textId="77777777" w:rsidR="000D6E42" w:rsidRDefault="000D6E42" w:rsidP="000D6E42">
      <w:r>
        <w:lastRenderedPageBreak/>
        <w:t xml:space="preserve">Work will be done to improve the search system. </w:t>
      </w:r>
    </w:p>
    <w:p w14:paraId="02AFD813" w14:textId="77777777" w:rsidR="000D6E42" w:rsidRDefault="000D6E42" w:rsidP="000D6E42">
      <w:r>
        <w:t>Another project has involved modernizing the BARD system. Major changes to the BARD app have now been completed, so the focus can now turn to making the interface more exciting and functional.</w:t>
      </w:r>
    </w:p>
    <w:p w14:paraId="2F00FD7C" w14:textId="77777777" w:rsidR="000D6E42" w:rsidRDefault="000D6E42" w:rsidP="000D6E42">
      <w:r>
        <w:t xml:space="preserve">Work continues on the development of a system that will allow Amazon smart speakers to play BARD Books. Mr. </w:t>
      </w:r>
      <w:proofErr w:type="spellStart"/>
      <w:r>
        <w:t>Yasner</w:t>
      </w:r>
      <w:proofErr w:type="spellEnd"/>
      <w:r>
        <w:t xml:space="preserve"> indicated that an open pilot of this project would start in September and he encouraged folks to see Liz or himself if interested in participating.</w:t>
      </w:r>
    </w:p>
    <w:p w14:paraId="54095ACF" w14:textId="77777777" w:rsidR="000D6E42" w:rsidRDefault="000D6E42" w:rsidP="000D6E42">
      <w:r>
        <w:t xml:space="preserve">Liz added that the Patron Engagement section will be conducting a six month pilot on E-readers that will focus on using apps other than BARD on your reader! Liz also urged people to sign up for the Listen Only app that </w:t>
      </w:r>
      <w:proofErr w:type="gramStart"/>
      <w:r>
        <w:t>tells</w:t>
      </w:r>
      <w:proofErr w:type="gramEnd"/>
      <w:r>
        <w:t xml:space="preserve"> about new projects. She urged folks to contact her for help getting signed up. </w:t>
      </w:r>
    </w:p>
    <w:p w14:paraId="05EDA31A" w14:textId="77777777" w:rsidR="000D6E42" w:rsidRDefault="000D6E42" w:rsidP="000D6E42">
      <w:r>
        <w:t xml:space="preserve">Jason indicated that the Patron Engagement Program was created as part of the first reorganization of NLS in forty </w:t>
      </w:r>
      <w:r>
        <w:lastRenderedPageBreak/>
        <w:t xml:space="preserve">years, which happened in 2020. He mentioned Liz </w:t>
      </w:r>
      <w:proofErr w:type="spellStart"/>
      <w:r>
        <w:t>Bottner</w:t>
      </w:r>
      <w:proofErr w:type="spellEnd"/>
      <w:r>
        <w:t xml:space="preserve">, Tamara </w:t>
      </w:r>
      <w:proofErr w:type="spellStart"/>
      <w:r>
        <w:t>Rorie</w:t>
      </w:r>
      <w:proofErr w:type="spellEnd"/>
      <w:r>
        <w:t>, the head of the program, and Don Olson.</w:t>
      </w:r>
    </w:p>
    <w:p w14:paraId="0896BF24" w14:textId="77777777" w:rsidR="000D6E42" w:rsidRDefault="000D6E42" w:rsidP="000D6E42">
      <w:r>
        <w:t xml:space="preserve">In response to a question folks were given an email address they could use to get questions answered, which is </w:t>
      </w:r>
    </w:p>
    <w:p w14:paraId="1A2F7F61" w14:textId="77777777" w:rsidR="000D6E42" w:rsidRDefault="000D6E42" w:rsidP="000D6E42">
      <w:r>
        <w:t>nlspes@loc.gov</w:t>
      </w:r>
    </w:p>
    <w:p w14:paraId="2B3661AA" w14:textId="77777777" w:rsidR="000D6E42" w:rsidRDefault="000D6E42" w:rsidP="000D6E42">
      <w:r>
        <w:t xml:space="preserve">Liz indicated that there is a survey monkey form that can be filled out to report missing series books. Use the above email address and request the link to the form and Liz will send it out. </w:t>
      </w:r>
    </w:p>
    <w:p w14:paraId="604D7DCA" w14:textId="77777777" w:rsidR="000D6E42" w:rsidRDefault="000D6E42" w:rsidP="000D6E42">
      <w:r>
        <w:t>A lady talked about an advisory council in Washington state that included consumers from both national consumer groups. She suggested it would be a good idea to have a national group like this one and Jason said it was a good idea and he would take it back to NLS.</w:t>
      </w:r>
    </w:p>
    <w:p w14:paraId="17DF8FB8" w14:textId="77777777" w:rsidR="000D6E42" w:rsidRDefault="000D6E42" w:rsidP="000D6E42">
      <w:r>
        <w:t xml:space="preserve">A question about the inadequacy of the current search system on BARD led to an announcement that, in BARD </w:t>
      </w:r>
      <w:r>
        <w:lastRenderedPageBreak/>
        <w:t>2.0, which is expected to be released early next year, an improved search system is an anticipated feature.</w:t>
      </w:r>
    </w:p>
    <w:p w14:paraId="76993771" w14:textId="77777777" w:rsidR="000D6E42" w:rsidRDefault="000D6E42" w:rsidP="000D6E42">
      <w:r>
        <w:t>A question was asked about the future of BARD Express. Jason indicated that soon folks would be able to play books from within BARD Express rather than having to use a separate player. He also felt that BARD Mobile would include many of the changes that will be built into BARD Express!</w:t>
      </w:r>
    </w:p>
    <w:p w14:paraId="6EF0F3B1" w14:textId="77777777" w:rsidR="000D6E42" w:rsidRDefault="000D6E42" w:rsidP="000D6E42">
      <w:r>
        <w:t xml:space="preserve">In response to a question about recorded music, the email address of the music section was given: </w:t>
      </w:r>
    </w:p>
    <w:p w14:paraId="2CC1C111" w14:textId="77777777" w:rsidR="000D6E42" w:rsidRDefault="000D6E42" w:rsidP="000D6E42">
      <w:r>
        <w:t>nlsm@loc.gov</w:t>
      </w:r>
    </w:p>
    <w:p w14:paraId="20187515" w14:textId="77777777" w:rsidR="000D6E42" w:rsidRDefault="000D6E42" w:rsidP="000D6E42">
      <w:r>
        <w:t xml:space="preserve">A question was asked about </w:t>
      </w:r>
      <w:proofErr w:type="spellStart"/>
      <w:r>
        <w:t>epub</w:t>
      </w:r>
      <w:proofErr w:type="spellEnd"/>
      <w:r>
        <w:t xml:space="preserve"> files and it was made clear that, so far, they are not a priority for NLS but, now that other projects are further along, they could receive more attention. </w:t>
      </w:r>
    </w:p>
    <w:p w14:paraId="65505A2D" w14:textId="77777777" w:rsidR="000D6E42" w:rsidRDefault="000D6E42" w:rsidP="000D6E42">
      <w:r>
        <w:t xml:space="preserve">A question was raised concerning the fact that new mail boxes, at least in California, only have slots and do not </w:t>
      </w:r>
      <w:r>
        <w:lastRenderedPageBreak/>
        <w:t xml:space="preserve">allow cartridge boxes to be inserted. Jason indicated that NLS has met with the postal service about this issue and that they say the changes were made for security reasons. The Postal Service suggests developing a good relationship with your mail carrier. Clearly this small change is a huge problem for our program. </w:t>
      </w:r>
    </w:p>
    <w:p w14:paraId="56A06F5A" w14:textId="77777777" w:rsidR="000D6E42" w:rsidRDefault="000D6E42" w:rsidP="000D6E42">
      <w:r>
        <w:t>Is it likely, a questioner asked, that the BARD Express which is a windows-based program can be made available for Macs? Jason indicated he would take this question back. A lady asked that the blurbs in the Braille Book Review for audio books be reinstated.</w:t>
      </w:r>
    </w:p>
    <w:p w14:paraId="63DCA4F6" w14:textId="77777777" w:rsidR="000D6E42" w:rsidRDefault="000D6E42" w:rsidP="000D6E42">
      <w:r>
        <w:t xml:space="preserve">At the end of question time Carla </w:t>
      </w:r>
      <w:proofErr w:type="spellStart"/>
      <w:r>
        <w:t>Ruschival</w:t>
      </w:r>
      <w:proofErr w:type="spellEnd"/>
      <w:r>
        <w:t xml:space="preserve"> thanked everyone for their attendance and questions.</w:t>
      </w:r>
    </w:p>
    <w:p w14:paraId="22B16655" w14:textId="77777777" w:rsidR="000D6E42" w:rsidRDefault="000D6E42" w:rsidP="000D6E42">
      <w:r>
        <w:t xml:space="preserve"> </w:t>
      </w:r>
    </w:p>
    <w:p w14:paraId="34607F9F" w14:textId="77777777" w:rsidR="000D6E42" w:rsidRDefault="000D6E42">
      <w:pPr>
        <w:spacing w:after="0" w:line="240" w:lineRule="auto"/>
      </w:pPr>
      <w:r>
        <w:br w:type="page"/>
      </w:r>
    </w:p>
    <w:p w14:paraId="0AAF931D" w14:textId="7A4140D1" w:rsidR="000D6E42" w:rsidRDefault="000D6E42" w:rsidP="000D6E42">
      <w:pPr>
        <w:pStyle w:val="Heading2"/>
      </w:pPr>
      <w:r>
        <w:lastRenderedPageBreak/>
        <w:t>Convention Highlights: Talking With a Talking Book Narrator</w:t>
      </w:r>
    </w:p>
    <w:p w14:paraId="0CAB76E9" w14:textId="77777777" w:rsidR="000D6E42" w:rsidRDefault="000D6E42" w:rsidP="000D6E42">
      <w:r>
        <w:t xml:space="preserve">By Brian </w:t>
      </w:r>
      <w:proofErr w:type="spellStart"/>
      <w:r>
        <w:t>Charlson</w:t>
      </w:r>
      <w:proofErr w:type="spellEnd"/>
    </w:p>
    <w:p w14:paraId="28FD850A" w14:textId="77777777" w:rsidR="000D6E42" w:rsidRDefault="000D6E42" w:rsidP="000D6E42">
      <w:r>
        <w:t>Each year, LUA members look forward to hearing from a talking book narrator during the ACB Conference and Convention and this year was no exception. Because LUA is a convention sponsor, we also get to hear from them a second time as part of our program as a Q&amp;A speaker.</w:t>
      </w:r>
    </w:p>
    <w:p w14:paraId="20E5938C" w14:textId="77777777" w:rsidR="000D6E42" w:rsidRDefault="000D6E42" w:rsidP="000D6E42">
      <w:r>
        <w:t xml:space="preserve">This year it was our delight to hear from and get to speak with Mare </w:t>
      </w:r>
      <w:proofErr w:type="spellStart"/>
      <w:r>
        <w:t>Trevathan</w:t>
      </w:r>
      <w:proofErr w:type="spellEnd"/>
      <w:r>
        <w:t xml:space="preserve"> from Talking Book Publishers Inc. and Books to Life. She also narrates books for Podium, Scribd, Dreamscape, Audible, and Analog Friends, so those of us who purchase books from one or more of these publishers may have heard her name and voice elsewhere.</w:t>
      </w:r>
    </w:p>
    <w:p w14:paraId="225A1D34" w14:textId="77777777" w:rsidR="000D6E42" w:rsidRDefault="000D6E42" w:rsidP="000D6E42">
      <w:r>
        <w:t xml:space="preserve">While we were able to talk her into reading a couple of passages from books she has narrated, the real joy was </w:t>
      </w:r>
      <w:r>
        <w:lastRenderedPageBreak/>
        <w:t xml:space="preserve">listening to her answers to questions asked by those in attendance, both in person and virtually. </w:t>
      </w:r>
    </w:p>
    <w:p w14:paraId="761F2855" w14:textId="77777777" w:rsidR="000D6E42" w:rsidRDefault="000D6E42" w:rsidP="000D6E42">
      <w:r>
        <w:t xml:space="preserve">Q: “How many books have you narrated?” </w:t>
      </w:r>
    </w:p>
    <w:p w14:paraId="245B39EB" w14:textId="77777777" w:rsidR="000D6E42" w:rsidRDefault="000D6E42" w:rsidP="000D6E42">
      <w:r>
        <w:t xml:space="preserve">A: “Would you believe over 880?” </w:t>
      </w:r>
    </w:p>
    <w:p w14:paraId="5AC9BBB8" w14:textId="77777777" w:rsidR="000D6E42" w:rsidRDefault="000D6E42" w:rsidP="000D6E42">
      <w:r>
        <w:t>Q: "Do you read anything for your own pleasure?”</w:t>
      </w:r>
    </w:p>
    <w:p w14:paraId="08336966" w14:textId="77777777" w:rsidR="000D6E42" w:rsidRDefault="000D6E42" w:rsidP="000D6E42">
      <w:r>
        <w:t>A: “Not really, it seems too much like work and I get so much out of what I read for work.”</w:t>
      </w:r>
    </w:p>
    <w:p w14:paraId="375F2295" w14:textId="77777777" w:rsidR="000D6E42" w:rsidRDefault="000D6E42" w:rsidP="000D6E42">
      <w:r>
        <w:t>We learned that she is not only an excellent narrator, but both an actress and voice over artist. She loves doing Shakespeare, has done some directing as well as some teaching. She also told us about the development of her home studio, from egg cartons stapled to the walls in a closet to sound dampening panels and project lighting.</w:t>
      </w:r>
    </w:p>
    <w:p w14:paraId="57BE6E44" w14:textId="77777777" w:rsidR="000D6E42" w:rsidRDefault="000D6E42" w:rsidP="000D6E42">
      <w:r>
        <w:t xml:space="preserve">During the Q&amp;A session, rather than having a mic runner, she passed the mic around on her own, and did so without forgetting about the questioners online. She found no </w:t>
      </w:r>
      <w:r>
        <w:lastRenderedPageBreak/>
        <w:t>question to be too simple or too complicated. She was simply herself and sounded truly happy to be with us.</w:t>
      </w:r>
    </w:p>
    <w:p w14:paraId="3F991320" w14:textId="77777777" w:rsidR="000D6E42" w:rsidRDefault="000D6E42" w:rsidP="000D6E42">
      <w:r>
        <w:t>Whether you make next year’s LUA/ACB convention, in person or virtually, you should ensure you can find time to attend the LUA sponsored talking book narrator presentation. Missing it is simply not an option!</w:t>
      </w:r>
    </w:p>
    <w:p w14:paraId="6E7F8618" w14:textId="77777777" w:rsidR="000D6E42" w:rsidRDefault="000D6E42" w:rsidP="000D6E42">
      <w:r>
        <w:t xml:space="preserve">To learn more about Mare </w:t>
      </w:r>
      <w:proofErr w:type="spellStart"/>
      <w:r>
        <w:t>Trevathan</w:t>
      </w:r>
      <w:proofErr w:type="spellEnd"/>
      <w:r>
        <w:t xml:space="preserve">, take your web browser to </w:t>
      </w:r>
    </w:p>
    <w:p w14:paraId="2D482DE5" w14:textId="77777777" w:rsidR="000D6E42" w:rsidRDefault="000D6E42" w:rsidP="000D6E42">
      <w:r>
        <w:t>http://maretrevathan.com</w:t>
      </w:r>
    </w:p>
    <w:p w14:paraId="451588AD" w14:textId="77777777" w:rsidR="000D6E42" w:rsidRDefault="000D6E42" w:rsidP="000D6E42">
      <w:r>
        <w:t> </w:t>
      </w:r>
    </w:p>
    <w:p w14:paraId="1CD79D74" w14:textId="77777777" w:rsidR="000D6E42" w:rsidRDefault="000D6E42">
      <w:pPr>
        <w:spacing w:after="0" w:line="240" w:lineRule="auto"/>
      </w:pPr>
      <w:r>
        <w:br w:type="page"/>
      </w:r>
    </w:p>
    <w:p w14:paraId="6629308F" w14:textId="1BF83A0C" w:rsidR="000D6E42" w:rsidRDefault="000D6E42" w:rsidP="000D6E42">
      <w:pPr>
        <w:pStyle w:val="Heading2"/>
      </w:pPr>
      <w:r>
        <w:lastRenderedPageBreak/>
        <w:t>Convention Highlights: Why Get A Library Card</w:t>
      </w:r>
    </w:p>
    <w:p w14:paraId="5538C460" w14:textId="77777777" w:rsidR="000D6E42" w:rsidRDefault="000D6E42" w:rsidP="000D6E42">
      <w:r>
        <w:t>By Judy Wilkinson</w:t>
      </w:r>
    </w:p>
    <w:p w14:paraId="7DD27C53" w14:textId="77777777" w:rsidR="000D6E42" w:rsidRDefault="000D6E42" w:rsidP="000D6E42">
      <w:r>
        <w:t xml:space="preserve">This session's cohosts were Brian </w:t>
      </w:r>
      <w:proofErr w:type="spellStart"/>
      <w:r>
        <w:t>Charlson</w:t>
      </w:r>
      <w:proofErr w:type="spellEnd"/>
      <w:r>
        <w:t xml:space="preserve"> and </w:t>
      </w:r>
      <w:proofErr w:type="spellStart"/>
      <w:r>
        <w:t>Debee</w:t>
      </w:r>
      <w:proofErr w:type="spellEnd"/>
      <w:r>
        <w:t xml:space="preserve"> Armstrong.</w:t>
      </w:r>
    </w:p>
    <w:p w14:paraId="0EF87A1C" w14:textId="77777777" w:rsidR="000D6E42" w:rsidRDefault="000D6E42" w:rsidP="000D6E42">
      <w:r>
        <w:t xml:space="preserve">Why indeed, Brian asked with all the materials we can get through NLS, </w:t>
      </w:r>
      <w:proofErr w:type="spellStart"/>
      <w:r>
        <w:t>BookShare</w:t>
      </w:r>
      <w:proofErr w:type="spellEnd"/>
      <w:r>
        <w:t xml:space="preserve"> and the like? Why in the heck would you need a public library card?</w:t>
      </w:r>
    </w:p>
    <w:p w14:paraId="6D7144AF" w14:textId="77777777" w:rsidR="000D6E42" w:rsidRDefault="000D6E42" w:rsidP="000D6E42">
      <w:r>
        <w:t xml:space="preserve">Well, just ask </w:t>
      </w:r>
      <w:proofErr w:type="spellStart"/>
      <w:r>
        <w:t>Debee</w:t>
      </w:r>
      <w:proofErr w:type="spellEnd"/>
      <w:r>
        <w:t xml:space="preserve"> Armstrong who has seven library cards!</w:t>
      </w:r>
    </w:p>
    <w:p w14:paraId="2D64D67A" w14:textId="77777777" w:rsidR="000D6E42" w:rsidRDefault="000D6E42" w:rsidP="000D6E42">
      <w:r>
        <w:t xml:space="preserve">While Brian fought the computer gremlins who wouldn’t let him screen share, </w:t>
      </w:r>
      <w:proofErr w:type="spellStart"/>
      <w:r>
        <w:t>Debee</w:t>
      </w:r>
      <w:proofErr w:type="spellEnd"/>
      <w:r>
        <w:t xml:space="preserve"> stepped up her participation and provided lots of information.</w:t>
      </w:r>
    </w:p>
    <w:p w14:paraId="1084C530" w14:textId="77777777" w:rsidR="000D6E42" w:rsidRDefault="000D6E42" w:rsidP="000D6E42">
      <w:r>
        <w:t xml:space="preserve">She told us that most state libraries will issue cards even if you don’t live nearby. Though smaller cities or counties require you reside there, larger cities and libraries </w:t>
      </w:r>
      <w:r>
        <w:lastRenderedPageBreak/>
        <w:t>comprising an entire state often care little about where you reside.</w:t>
      </w:r>
    </w:p>
    <w:p w14:paraId="508D851F" w14:textId="77777777" w:rsidR="000D6E42" w:rsidRDefault="000D6E42" w:rsidP="000D6E42">
      <w:r>
        <w:t xml:space="preserve">Tip: Check for your library’s online services such as lending books, music books and audio. </w:t>
      </w:r>
    </w:p>
    <w:p w14:paraId="6038E96D" w14:textId="77777777" w:rsidR="000D6E42" w:rsidRDefault="000D6E42" w:rsidP="000D6E42">
      <w:proofErr w:type="spellStart"/>
      <w:r>
        <w:t>Debee</w:t>
      </w:r>
      <w:proofErr w:type="spellEnd"/>
      <w:r>
        <w:t xml:space="preserve"> spoke about Libby -- Check Libby at (Libbyapp.com). It is an app for all your gizmos, or you can access its app on the web for borrowing eBooks and e-Audio.</w:t>
      </w:r>
    </w:p>
    <w:p w14:paraId="025FDB69" w14:textId="77777777" w:rsidR="000D6E42" w:rsidRDefault="000D6E42" w:rsidP="000D6E42">
      <w:proofErr w:type="spellStart"/>
      <w:r>
        <w:t>Debee</w:t>
      </w:r>
      <w:proofErr w:type="spellEnd"/>
      <w:r>
        <w:t xml:space="preserve"> presented a thorough overview of all the tabs in its iOS app. With Libby, you can change which library you’re logged in with. You can copy your borrower information to other devices and listen on them. So if you have to move all your settings, you can use a single code to do it. </w:t>
      </w:r>
    </w:p>
    <w:p w14:paraId="3270F255" w14:textId="77777777" w:rsidR="000D6E42" w:rsidRDefault="000D6E42" w:rsidP="000D6E42">
      <w:r>
        <w:t xml:space="preserve">Hoopla digital is another website and app subscribed to by many public libraries. You can get newer books not available through Libby; think books from audible. That missing book from a series you are reading can often be found here. </w:t>
      </w:r>
    </w:p>
    <w:p w14:paraId="320D80A6" w14:textId="77777777" w:rsidR="000D6E42" w:rsidRDefault="000D6E42" w:rsidP="000D6E42">
      <w:r>
        <w:lastRenderedPageBreak/>
        <w:t>Hoopla also has films and many television shows. Hoopla access is limited to a single library. There is a limit to the number of downloads per month. Surfing the site can be difficult but not impossible. Reading is a simple, fully accessible experience, however.</w:t>
      </w:r>
    </w:p>
    <w:p w14:paraId="4B0D1BA6" w14:textId="77777777" w:rsidR="000D6E42" w:rsidRDefault="000D6E42" w:rsidP="000D6E42">
      <w:proofErr w:type="spellStart"/>
      <w:r>
        <w:t>Kanopy</w:t>
      </w:r>
      <w:proofErr w:type="spellEnd"/>
      <w:r>
        <w:t xml:space="preserve"> is another library service offering videos only. It features health topics and other documentaries, plus classic movies. You use tokens like Audible.</w:t>
      </w:r>
    </w:p>
    <w:p w14:paraId="50EA83C0" w14:textId="77777777" w:rsidR="000D6E42" w:rsidRDefault="000D6E42" w:rsidP="000D6E42">
      <w:r>
        <w:t>And the cohosts lastly reminded the audience to google it: check for libraries that offer electronic services irrespective of your address.</w:t>
      </w:r>
    </w:p>
    <w:p w14:paraId="4FCD2B6D" w14:textId="77777777" w:rsidR="000D6E42" w:rsidRDefault="000D6E42" w:rsidP="000D6E42">
      <w:r>
        <w:t xml:space="preserve">Lastly, Brian reminded listeners not to forget the Library of Things. Check what your library has: lawn mowers? Baking equipment? Fishing rods? </w:t>
      </w:r>
    </w:p>
    <w:p w14:paraId="5602DE6D" w14:textId="471BCC5F" w:rsidR="00200B31" w:rsidRDefault="000D6E42" w:rsidP="00200B31">
      <w:r>
        <w:t xml:space="preserve">(Editor's Note: My local library loans </w:t>
      </w:r>
      <w:proofErr w:type="spellStart"/>
      <w:r>
        <w:t>chromebooks</w:t>
      </w:r>
      <w:proofErr w:type="spellEnd"/>
      <w:r>
        <w:t xml:space="preserve"> and tablets. It's a great way to play with new technology you don't need to buy yourself.)</w:t>
      </w:r>
      <w:r w:rsidR="00200B31">
        <w:br w:type="page"/>
      </w:r>
    </w:p>
    <w:p w14:paraId="5EDF9656" w14:textId="5346965A" w:rsidR="000D6E42" w:rsidRDefault="000D6E42" w:rsidP="00200B31">
      <w:pPr>
        <w:pStyle w:val="Heading2"/>
      </w:pPr>
      <w:r>
        <w:lastRenderedPageBreak/>
        <w:t>Book Review: A Family Tree in India</w:t>
      </w:r>
    </w:p>
    <w:p w14:paraId="42974712" w14:textId="77777777" w:rsidR="000D6E42" w:rsidRDefault="000D6E42" w:rsidP="000D6E42">
      <w:r>
        <w:t>By Linda Adams</w:t>
      </w:r>
    </w:p>
    <w:p w14:paraId="408E519C" w14:textId="77777777" w:rsidR="000D6E42" w:rsidRDefault="000D6E42" w:rsidP="000D6E42">
      <w:r>
        <w:t xml:space="preserve">For a change, do you enjoy novels set in foreign countries? Do family mysteries and their genealogy capture your attention? Are you willing to invest time in a long book with a good story? If “Yes” then take a look at “The Covenant of Water” by Abraham </w:t>
      </w:r>
      <w:proofErr w:type="spellStart"/>
      <w:r>
        <w:t>Verghese</w:t>
      </w:r>
      <w:proofErr w:type="spellEnd"/>
      <w:r>
        <w:t xml:space="preserve">, on BARD DB114896, 31:20, narrated by the author. </w:t>
      </w:r>
    </w:p>
    <w:p w14:paraId="2EDD9FDF" w14:textId="77777777" w:rsidR="000D6E42" w:rsidRDefault="000D6E42" w:rsidP="000D6E42">
      <w:r>
        <w:t xml:space="preserve">This saga is set in India and covers three generations of a family, beginning with the arranged marriage of a 12 year old girl to a 40 year old widower. But don’t let that scenario cause you concern. Her husband waits for his child bride to become a woman and, in fact, waits for her to willingly and eagerly enter the marriage bed. </w:t>
      </w:r>
    </w:p>
    <w:p w14:paraId="074AEB75" w14:textId="77777777" w:rsidR="000D6E42" w:rsidRDefault="000D6E42" w:rsidP="000D6E42">
      <w:r>
        <w:t xml:space="preserve">She becomes the custodian of the deteriorating hand-drawn family tree, which depicts special markings next to the names of those who died from drowning, which is considered to be a family curse. The novel carries the </w:t>
      </w:r>
      <w:r>
        <w:lastRenderedPageBreak/>
        <w:t xml:space="preserve">story through a second and third generation, sharing their triumphs and tragedies. The matriarch, Big </w:t>
      </w:r>
      <w:proofErr w:type="spellStart"/>
      <w:r>
        <w:t>Ammachi</w:t>
      </w:r>
      <w:proofErr w:type="spellEnd"/>
      <w:r>
        <w:t xml:space="preserve">, raises three children, her step-son, her disabled daughter Baby Mol and her son, </w:t>
      </w:r>
      <w:proofErr w:type="spellStart"/>
      <w:r>
        <w:t>Philipose</w:t>
      </w:r>
      <w:proofErr w:type="spellEnd"/>
      <w:r>
        <w:t>, who becomes a writer.</w:t>
      </w:r>
    </w:p>
    <w:p w14:paraId="603798E1" w14:textId="77777777" w:rsidR="000D6E42" w:rsidRDefault="000D6E42" w:rsidP="000D6E42">
      <w:proofErr w:type="spellStart"/>
      <w:r>
        <w:t>Philipose</w:t>
      </w:r>
      <w:proofErr w:type="spellEnd"/>
      <w:r>
        <w:t xml:space="preserve"> marries Elsa, an artist and their son, </w:t>
      </w:r>
      <w:proofErr w:type="spellStart"/>
      <w:r>
        <w:t>Ninan</w:t>
      </w:r>
      <w:proofErr w:type="spellEnd"/>
      <w:r>
        <w:t xml:space="preserve">, becomes a victim of the family curse. A second child is born and Elsa is drowned. </w:t>
      </w:r>
    </w:p>
    <w:p w14:paraId="4FF0E47A" w14:textId="77777777" w:rsidR="000D6E42" w:rsidRDefault="000D6E42" w:rsidP="000D6E42">
      <w:r>
        <w:t xml:space="preserve">Big </w:t>
      </w:r>
      <w:proofErr w:type="spellStart"/>
      <w:r>
        <w:t>Ammachi</w:t>
      </w:r>
      <w:proofErr w:type="spellEnd"/>
      <w:r>
        <w:t xml:space="preserve"> helps to raise her granddaughter, </w:t>
      </w:r>
      <w:proofErr w:type="spellStart"/>
      <w:r>
        <w:t>Mariamma</w:t>
      </w:r>
      <w:proofErr w:type="spellEnd"/>
      <w:r>
        <w:t xml:space="preserve">, who becomes a physician. These characters, and others, narrate their part in the family’s history. </w:t>
      </w:r>
    </w:p>
    <w:p w14:paraId="6779F602" w14:textId="77777777" w:rsidR="000D6E42" w:rsidRDefault="000D6E42" w:rsidP="000D6E42">
      <w:r>
        <w:t xml:space="preserve">Although it is set in India, they are neither Hindu nor Muslim. They are members of an Orthodox St. Thomas Christians church congregation which inhabits a southwest section of India. </w:t>
      </w:r>
    </w:p>
    <w:p w14:paraId="4CDF94D3" w14:textId="77777777" w:rsidR="000D6E42" w:rsidRDefault="000D6E42" w:rsidP="000D6E42">
      <w:r>
        <w:t>“The Covenant of Water” was the March 2023 Oprah Book Club selection and The New York Times included it in its 100 most Notable Books of 2023.</w:t>
      </w:r>
    </w:p>
    <w:p w14:paraId="385D4449" w14:textId="77777777" w:rsidR="000D6E42" w:rsidRDefault="000D6E42" w:rsidP="000D6E42">
      <w:r>
        <w:lastRenderedPageBreak/>
        <w:t xml:space="preserve">Abraham </w:t>
      </w:r>
      <w:proofErr w:type="spellStart"/>
      <w:r>
        <w:t>Verghese</w:t>
      </w:r>
      <w:proofErr w:type="spellEnd"/>
      <w:r>
        <w:t xml:space="preserve"> is a physician and author. He incorporates his medical knowledge into his books as well as his own family background. </w:t>
      </w:r>
      <w:proofErr w:type="spellStart"/>
      <w:r>
        <w:t>Verghese</w:t>
      </w:r>
      <w:proofErr w:type="spellEnd"/>
      <w:r>
        <w:t xml:space="preserve"> was born in Ethiopia of Indian parents and practices medicine at Stanford University. His earlier books include “Cutting for Stone” about two brothers from Ethiopia who practice medicine, and “My Own Country”, a biography. </w:t>
      </w:r>
    </w:p>
    <w:p w14:paraId="6D1171FE" w14:textId="77777777" w:rsidR="000D6E42" w:rsidRDefault="000D6E42" w:rsidP="000D6E42">
      <w:r>
        <w:t> </w:t>
      </w:r>
    </w:p>
    <w:p w14:paraId="5A496779" w14:textId="77777777" w:rsidR="00200B31" w:rsidRDefault="00200B31">
      <w:pPr>
        <w:spacing w:after="0" w:line="240" w:lineRule="auto"/>
      </w:pPr>
      <w:r>
        <w:br w:type="page"/>
      </w:r>
    </w:p>
    <w:p w14:paraId="514F166F" w14:textId="7D810929" w:rsidR="000D6E42" w:rsidRDefault="000D6E42" w:rsidP="00200B31">
      <w:pPr>
        <w:pStyle w:val="Heading2"/>
      </w:pPr>
      <w:r>
        <w:lastRenderedPageBreak/>
        <w:t>Cross-Genre Series Review</w:t>
      </w:r>
    </w:p>
    <w:p w14:paraId="621C6F39" w14:textId="77777777" w:rsidR="000D6E42" w:rsidRDefault="000D6E42" w:rsidP="000D6E42">
      <w:r>
        <w:t>By Deborah (</w:t>
      </w:r>
      <w:proofErr w:type="spellStart"/>
      <w:r>
        <w:t>Debee</w:t>
      </w:r>
      <w:proofErr w:type="spellEnd"/>
      <w:r>
        <w:t>) Armstrong</w:t>
      </w:r>
    </w:p>
    <w:p w14:paraId="77E3C1CF" w14:textId="77777777" w:rsidR="000D6E42" w:rsidRDefault="000D6E42" w:rsidP="000D6E42">
      <w:r>
        <w:t>I like science fiction. But I'm becoming tired of the invading aliens, apocalyptic zombies, interstellar political intrigues and endless space wars. I tolerate romance if there's something in the plot besides two people kissing. Fantasy with its never-ending swords and sorcery, dragons and elves, emperors and knights bores me too because like the fast-action and violence in many thrillers, it is all so predictable. And even mysteries, with red herrings and endless suspects and predictable witness interviews can also put a reader to sleep.</w:t>
      </w:r>
    </w:p>
    <w:p w14:paraId="778F15CF" w14:textId="77777777" w:rsidR="000D6E42" w:rsidRDefault="000D6E42" w:rsidP="000D6E42">
      <w:r>
        <w:t>So one way I escape is by reading what I call cross-genre fiction. These are stories that borrow from two or more genres blending their familiar plot elements into something new.</w:t>
      </w:r>
    </w:p>
    <w:p w14:paraId="4744B0E4" w14:textId="77777777" w:rsidR="000D6E42" w:rsidRDefault="000D6E42" w:rsidP="000D6E42">
      <w:r>
        <w:t xml:space="preserve">Take for example the Kendra Donovan series and by another author, the Rip Through Time series featuring </w:t>
      </w:r>
      <w:r>
        <w:lastRenderedPageBreak/>
        <w:t>Mallory Atkinson. Both series give readers a healthy dose of police procedural, a dash of romance, suspenseful historical fiction and time travel.</w:t>
      </w:r>
    </w:p>
    <w:p w14:paraId="3142FD0F" w14:textId="77777777" w:rsidR="000D6E42" w:rsidRDefault="000D6E42" w:rsidP="000D6E42">
      <w:r>
        <w:t xml:space="preserve">Kendra Donovan is an American 21st century FBI agent, until she is thrown back to 1815 Britain at the start of the industrial revolution. Mallory Atkinson is a Canadian police woman also from the 21st century who is tossed back to 1869 Scotland right in the middle of the Victorian era. </w:t>
      </w:r>
    </w:p>
    <w:p w14:paraId="71F3074E" w14:textId="77777777" w:rsidR="000D6E42" w:rsidRDefault="000D6E42" w:rsidP="000D6E42">
      <w:r>
        <w:t xml:space="preserve">Both women must adjust to their new roles subservient to men, with its rituals and regency culture. Yet, both are eager to continue their life's purpose--the investigation and apprehension of criminals. </w:t>
      </w:r>
    </w:p>
    <w:p w14:paraId="136C39E5" w14:textId="77777777" w:rsidR="000D6E42" w:rsidRDefault="000D6E42" w:rsidP="000D6E42">
      <w:r>
        <w:t xml:space="preserve">Without the tools of modern forensics, they are forced to interview witnesses and follow clues like Sherlock Holmes. Their worlds are very similar with characters who encourage or disparage them, evil-doers to track down, danger lurking around every corner and plenty of the sights, sounds and smells from the period of history in </w:t>
      </w:r>
      <w:r>
        <w:lastRenderedPageBreak/>
        <w:t>which they've landed. The blood, guts and gore are minimal and though there is violence, nothing is gruesome or horrific. Both characters do however have salty language, and shock their companions often with both their actions and words.</w:t>
      </w:r>
    </w:p>
    <w:p w14:paraId="39F5B1BA" w14:textId="77777777" w:rsidR="000D6E42" w:rsidRDefault="000D6E42" w:rsidP="000D6E42">
      <w:r>
        <w:t>Saying more will spoil the fun, so here are the books and how to get them:</w:t>
      </w:r>
    </w:p>
    <w:p w14:paraId="1F480D26" w14:textId="77777777" w:rsidR="00200B31" w:rsidRDefault="00200B31">
      <w:pPr>
        <w:spacing w:after="0" w:line="240" w:lineRule="auto"/>
      </w:pPr>
      <w:r>
        <w:br w:type="page"/>
      </w:r>
    </w:p>
    <w:p w14:paraId="21AFF481" w14:textId="1FEB41CD" w:rsidR="000D6E42" w:rsidRDefault="000D6E42" w:rsidP="00200B31">
      <w:pPr>
        <w:pStyle w:val="Heading2"/>
      </w:pPr>
      <w:r>
        <w:lastRenderedPageBreak/>
        <w:t xml:space="preserve">Kendra </w:t>
      </w:r>
      <w:proofErr w:type="spellStart"/>
      <w:r>
        <w:t>Donovon</w:t>
      </w:r>
      <w:proofErr w:type="spellEnd"/>
      <w:r>
        <w:t xml:space="preserve"> Series, written by Julie McElwain:</w:t>
      </w:r>
    </w:p>
    <w:p w14:paraId="7643BAB9" w14:textId="77777777" w:rsidR="000D6E42" w:rsidRDefault="000D6E42" w:rsidP="000D6E42">
      <w:r>
        <w:t>Book #1: A murder in time</w:t>
      </w:r>
    </w:p>
    <w:p w14:paraId="1F5F3E73" w14:textId="1AAE62FC" w:rsidR="000D6E42" w:rsidRDefault="000D6E42" w:rsidP="00200B31">
      <w:pPr>
        <w:pStyle w:val="ListParagraph"/>
        <w:numPr>
          <w:ilvl w:val="0"/>
          <w:numId w:val="18"/>
        </w:numPr>
      </w:pPr>
      <w:r>
        <w:t>BARD ID: DB85349</w:t>
      </w:r>
    </w:p>
    <w:p w14:paraId="23EB8357" w14:textId="77777777" w:rsidR="000D6E42" w:rsidRDefault="000D6E42" w:rsidP="000D6E42">
      <w:r>
        <w:t>Book #2: A twist in time</w:t>
      </w:r>
    </w:p>
    <w:p w14:paraId="1D1A77F9" w14:textId="77777777" w:rsidR="000D6E42" w:rsidRDefault="000D6E42" w:rsidP="00200B31">
      <w:pPr>
        <w:pStyle w:val="ListParagraph"/>
        <w:numPr>
          <w:ilvl w:val="0"/>
          <w:numId w:val="18"/>
        </w:numPr>
      </w:pPr>
      <w:r>
        <w:t>BARD ID: DB91788</w:t>
      </w:r>
    </w:p>
    <w:p w14:paraId="1B795D5B" w14:textId="77777777" w:rsidR="000D6E42" w:rsidRDefault="000D6E42" w:rsidP="000D6E42">
      <w:r>
        <w:t>Book #3: Caught in time</w:t>
      </w:r>
    </w:p>
    <w:p w14:paraId="19FF33FE" w14:textId="77777777" w:rsidR="000D6E42" w:rsidRDefault="000D6E42" w:rsidP="00200B31">
      <w:pPr>
        <w:pStyle w:val="ListParagraph"/>
        <w:numPr>
          <w:ilvl w:val="0"/>
          <w:numId w:val="18"/>
        </w:numPr>
      </w:pPr>
      <w:r>
        <w:t xml:space="preserve">BARD ID: DB94073 </w:t>
      </w:r>
    </w:p>
    <w:p w14:paraId="6E7A5922" w14:textId="77777777" w:rsidR="000D6E42" w:rsidRDefault="000D6E42" w:rsidP="000D6E42">
      <w:r>
        <w:t xml:space="preserve">Book #4: Betrayal in Time </w:t>
      </w:r>
    </w:p>
    <w:p w14:paraId="66BA6097" w14:textId="77777777" w:rsidR="000D6E42" w:rsidRDefault="000D6E42" w:rsidP="000D6E42">
      <w:r>
        <w:t>Book #5: Shadows in Time</w:t>
      </w:r>
    </w:p>
    <w:p w14:paraId="171868C9" w14:textId="77777777" w:rsidR="000D6E42" w:rsidRDefault="000D6E42" w:rsidP="000D6E42">
      <w:r>
        <w:t>Book #6: Ripples in Time</w:t>
      </w:r>
    </w:p>
    <w:p w14:paraId="1E789806" w14:textId="77777777" w:rsidR="000D6E42" w:rsidRDefault="000D6E42" w:rsidP="000D6E42">
      <w:r>
        <w:t xml:space="preserve">All six books are also on </w:t>
      </w:r>
      <w:proofErr w:type="spellStart"/>
      <w:r>
        <w:t>Bookshare</w:t>
      </w:r>
      <w:proofErr w:type="spellEnd"/>
      <w:r>
        <w:t>, Kindle, Audible, Libby and Hoopla. As of this writing, the last three books are not on BARD.</w:t>
      </w:r>
    </w:p>
    <w:p w14:paraId="2C502BD5" w14:textId="77777777" w:rsidR="00200B31" w:rsidRDefault="00200B31">
      <w:pPr>
        <w:spacing w:after="0" w:line="240" w:lineRule="auto"/>
      </w:pPr>
      <w:r>
        <w:br w:type="page"/>
      </w:r>
    </w:p>
    <w:p w14:paraId="136CF014" w14:textId="2C755525" w:rsidR="000D6E42" w:rsidRDefault="000D6E42" w:rsidP="00200B31">
      <w:pPr>
        <w:pStyle w:val="Heading2"/>
      </w:pPr>
      <w:r>
        <w:lastRenderedPageBreak/>
        <w:t>A Rip Through Time series written by Kelley Armstrong</w:t>
      </w:r>
    </w:p>
    <w:p w14:paraId="5542F732" w14:textId="77777777" w:rsidR="000D6E42" w:rsidRDefault="000D6E42" w:rsidP="000D6E42">
      <w:r>
        <w:t>Book #1: A rip through time</w:t>
      </w:r>
    </w:p>
    <w:p w14:paraId="05122165" w14:textId="77777777" w:rsidR="000D6E42" w:rsidRDefault="000D6E42" w:rsidP="00200B31">
      <w:pPr>
        <w:pStyle w:val="ListParagraph"/>
        <w:numPr>
          <w:ilvl w:val="0"/>
          <w:numId w:val="18"/>
        </w:numPr>
      </w:pPr>
      <w:r>
        <w:t>BARD ID: DB108299 and BRG04565</w:t>
      </w:r>
    </w:p>
    <w:p w14:paraId="2397C635" w14:textId="77777777" w:rsidR="000D6E42" w:rsidRDefault="000D6E42" w:rsidP="000D6E42">
      <w:r>
        <w:t>Book #2: The poisoner's ring</w:t>
      </w:r>
    </w:p>
    <w:p w14:paraId="109BA0AB" w14:textId="77777777" w:rsidR="000D6E42" w:rsidRDefault="000D6E42" w:rsidP="00200B31">
      <w:pPr>
        <w:pStyle w:val="ListParagraph"/>
        <w:numPr>
          <w:ilvl w:val="0"/>
          <w:numId w:val="18"/>
        </w:numPr>
      </w:pPr>
      <w:r>
        <w:t>BARD ID: DB114451</w:t>
      </w:r>
    </w:p>
    <w:p w14:paraId="3D6F898D" w14:textId="77777777" w:rsidR="000D6E42" w:rsidRDefault="000D6E42" w:rsidP="000D6E42">
      <w:r>
        <w:t>Book #2.5: Cocktails and Chloroform (novelette)</w:t>
      </w:r>
    </w:p>
    <w:p w14:paraId="7AFCC05C" w14:textId="77777777" w:rsidR="000D6E42" w:rsidRDefault="000D6E42" w:rsidP="00200B31">
      <w:pPr>
        <w:pStyle w:val="ListParagraph"/>
        <w:numPr>
          <w:ilvl w:val="0"/>
          <w:numId w:val="18"/>
        </w:numPr>
      </w:pPr>
      <w:r>
        <w:t>BARD ID: DB 121890</w:t>
      </w:r>
    </w:p>
    <w:p w14:paraId="4D6C76F7" w14:textId="77777777" w:rsidR="000D6E42" w:rsidRDefault="000D6E42" w:rsidP="000D6E42">
      <w:r>
        <w:t>Book #3: Disturbing the dead</w:t>
      </w:r>
    </w:p>
    <w:p w14:paraId="551CD126" w14:textId="77777777" w:rsidR="000D6E42" w:rsidRDefault="000D6E42" w:rsidP="00200B31">
      <w:pPr>
        <w:pStyle w:val="ListParagraph"/>
        <w:numPr>
          <w:ilvl w:val="0"/>
          <w:numId w:val="18"/>
        </w:numPr>
      </w:pPr>
      <w:r>
        <w:t>BARD ID: DB120961</w:t>
      </w:r>
    </w:p>
    <w:p w14:paraId="4D907C77" w14:textId="77777777" w:rsidR="000D6E42" w:rsidRDefault="000D6E42" w:rsidP="000D6E42">
      <w:r>
        <w:t>Book #4: Death at a Highland Wedding</w:t>
      </w:r>
    </w:p>
    <w:p w14:paraId="3B03BD05" w14:textId="77777777" w:rsidR="000D6E42" w:rsidRDefault="000D6E42" w:rsidP="00200B31">
      <w:pPr>
        <w:pStyle w:val="ListParagraph"/>
        <w:numPr>
          <w:ilvl w:val="0"/>
          <w:numId w:val="18"/>
        </w:numPr>
      </w:pPr>
      <w:r>
        <w:t>(not yet released)</w:t>
      </w:r>
    </w:p>
    <w:p w14:paraId="19772FDA" w14:textId="77777777" w:rsidR="000D6E42" w:rsidRDefault="000D6E42" w:rsidP="000D6E42">
      <w:r>
        <w:t>Book #5: Schemes &amp; Scandals</w:t>
      </w:r>
    </w:p>
    <w:p w14:paraId="0C73792B" w14:textId="77777777" w:rsidR="000D6E42" w:rsidRDefault="000D6E42" w:rsidP="00200B31">
      <w:pPr>
        <w:pStyle w:val="ListParagraph"/>
        <w:numPr>
          <w:ilvl w:val="0"/>
          <w:numId w:val="18"/>
        </w:numPr>
      </w:pPr>
      <w:r>
        <w:t xml:space="preserve">(not yet released) </w:t>
      </w:r>
    </w:p>
    <w:p w14:paraId="44FC1839" w14:textId="77777777" w:rsidR="000D6E42" w:rsidRDefault="000D6E42" w:rsidP="000D6E42">
      <w:r>
        <w:lastRenderedPageBreak/>
        <w:t xml:space="preserve">(The last two books will not be released until next year; however, the first four are on </w:t>
      </w:r>
      <w:proofErr w:type="spellStart"/>
      <w:r>
        <w:t>Bookshare</w:t>
      </w:r>
      <w:proofErr w:type="spellEnd"/>
      <w:r>
        <w:t>, Audible, Hoopla and Libby and Kindle of course. The not yet released books can be pre-ordered from Amazon.</w:t>
      </w:r>
    </w:p>
    <w:p w14:paraId="163A25FD" w14:textId="77777777" w:rsidR="000D6E42" w:rsidRDefault="000D6E42" w:rsidP="000D6E42">
      <w:r>
        <w:t> </w:t>
      </w:r>
    </w:p>
    <w:p w14:paraId="73A853BB" w14:textId="77777777" w:rsidR="00200B31" w:rsidRDefault="00200B31">
      <w:pPr>
        <w:spacing w:after="0" w:line="240" w:lineRule="auto"/>
      </w:pPr>
      <w:r>
        <w:br w:type="page"/>
      </w:r>
    </w:p>
    <w:p w14:paraId="4FD0283C" w14:textId="6269106F" w:rsidR="000D6E42" w:rsidRDefault="000D6E42" w:rsidP="00200B31">
      <w:pPr>
        <w:pStyle w:val="Heading2"/>
      </w:pPr>
      <w:r>
        <w:lastRenderedPageBreak/>
        <w:t>Library Without Walls</w:t>
      </w:r>
    </w:p>
    <w:p w14:paraId="7FA47104" w14:textId="77777777" w:rsidR="000D6E42" w:rsidRDefault="000D6E42" w:rsidP="000D6E42">
      <w:r>
        <w:t>By Paul Edwards</w:t>
      </w:r>
    </w:p>
    <w:p w14:paraId="6290A3E2" w14:textId="77777777" w:rsidR="000D6E42" w:rsidRDefault="000D6E42" w:rsidP="000D6E42">
      <w:r>
        <w:t xml:space="preserve">On the third Wednesday of each odd-numbered month at 8:30 PM Eastern time, Library Without Walls starts on Zoom. It has now been around for almost three years or maybe longer. The idea is pretty simple! At a previous meeting we choose a topic. On the next LWW we will be looking at books by Canadian authors. At our meeting in November, we will be choosing holiday books. We welcome everybody to come whether you are a member of LUA or not. If you choose to provide suggestions of books, here's how it works! Each person can offer two titles. If they are BARD audio books we would like the title, author, book number, narrator and book length. If you don't know most of these things we still want to hear about your book and you should know at least the title and author. For Bard braille books, title, author, book number and number of volumes would be great. We welcome Kindle titles or books from Audible or </w:t>
      </w:r>
      <w:proofErr w:type="spellStart"/>
      <w:r>
        <w:t>Bookshare</w:t>
      </w:r>
      <w:proofErr w:type="spellEnd"/>
      <w:r>
        <w:t xml:space="preserve"> and hope </w:t>
      </w:r>
      <w:r>
        <w:lastRenderedPageBreak/>
        <w:t>you will have at least the author and the title of any book you are recommending.</w:t>
      </w:r>
    </w:p>
    <w:p w14:paraId="61EBF1A3" w14:textId="77777777" w:rsidR="000D6E42" w:rsidRDefault="000D6E42" w:rsidP="000D6E42">
      <w:r>
        <w:t xml:space="preserve">Once the show is over our resident scribe, Jane </w:t>
      </w:r>
      <w:proofErr w:type="spellStart"/>
      <w:r>
        <w:t>Carona</w:t>
      </w:r>
      <w:proofErr w:type="spellEnd"/>
      <w:r>
        <w:t>, compiles a list of the books discussed during the session and sends them to our members list for LUA. We hope those lists will encourage you to join along with this cool publication and other benefits. About a year after its session occurs our lists will end up on our website. So, take a look and you should find topics from the past with lots of good book recommendations. We only include the information you need to find the books. To get the most out of LWW, you really should come and listen so you will hear why folks think the books they are proposing are so cool!</w:t>
      </w:r>
    </w:p>
    <w:p w14:paraId="33A1E091" w14:textId="77777777" w:rsidR="000D6E42" w:rsidRDefault="000D6E42" w:rsidP="000D6E42">
      <w:r>
        <w:t>I am currently hosting this Zoom meeting but in case I can't be there, Ralph Smitherman is my able replacement. If you have suggestions for topics, drop me an email at</w:t>
      </w:r>
    </w:p>
    <w:p w14:paraId="6430F929" w14:textId="77777777" w:rsidR="000D6E42" w:rsidRDefault="000D6E42" w:rsidP="000D6E42">
      <w:r>
        <w:t xml:space="preserve"> edwards.paul955@gmail.com </w:t>
      </w:r>
    </w:p>
    <w:p w14:paraId="45D3759B" w14:textId="77777777" w:rsidR="000D6E42" w:rsidRDefault="000D6E42" w:rsidP="000D6E42">
      <w:r>
        <w:lastRenderedPageBreak/>
        <w:t xml:space="preserve">You are likely to hear at least forty books discussed at each meeting so you will have a lot of choices on a specific topic. Join us and share books you love and learn which </w:t>
      </w:r>
      <w:proofErr w:type="gramStart"/>
      <w:r>
        <w:t>ones</w:t>
      </w:r>
      <w:proofErr w:type="gramEnd"/>
      <w:r>
        <w:t xml:space="preserve"> others have enjoyed!</w:t>
      </w:r>
    </w:p>
    <w:p w14:paraId="5C53A1BC" w14:textId="77777777" w:rsidR="000D6E42" w:rsidRDefault="000D6E42" w:rsidP="000D6E42">
      <w:r>
        <w:t> </w:t>
      </w:r>
    </w:p>
    <w:p w14:paraId="38C62618" w14:textId="77777777" w:rsidR="00200B31" w:rsidRDefault="00200B31">
      <w:pPr>
        <w:spacing w:after="0" w:line="240" w:lineRule="auto"/>
      </w:pPr>
      <w:r>
        <w:br w:type="page"/>
      </w:r>
    </w:p>
    <w:p w14:paraId="0F708EC1" w14:textId="734853DC" w:rsidR="000D6E42" w:rsidRDefault="000D6E42" w:rsidP="00200B31">
      <w:pPr>
        <w:pStyle w:val="Heading2"/>
      </w:pPr>
      <w:r>
        <w:lastRenderedPageBreak/>
        <w:t>The Florida Library and Its Friends</w:t>
      </w:r>
    </w:p>
    <w:p w14:paraId="6C213357" w14:textId="77777777" w:rsidR="000D6E42" w:rsidRDefault="000D6E42" w:rsidP="000D6E42">
      <w:r>
        <w:t>By Mary Haupt</w:t>
      </w:r>
    </w:p>
    <w:p w14:paraId="50BB7768" w14:textId="77777777" w:rsidR="000D6E42" w:rsidRDefault="000D6E42" w:rsidP="000D6E42">
      <w:r>
        <w:t xml:space="preserve">What can we accomplish when we work together? This was the title of a Zoom session LUA held on June 27, 2024 at the annual ACB Convention. On the panel were Nicole Sanders, Bureau Chief of the Regional Braille and Talking Book Library in Daytona Beach, Florida; Shayna </w:t>
      </w:r>
      <w:proofErr w:type="spellStart"/>
      <w:r>
        <w:t>Amatto</w:t>
      </w:r>
      <w:proofErr w:type="spellEnd"/>
      <w:r>
        <w:t>, Production Supervisor at the Library; Sheila Young, a 19-year member and Past President of Friends of Library Access in Florida as well as an LUA Board member; and Doug Hall, a founder and current President of Friends of Library Access and a Library volunteer.</w:t>
      </w:r>
    </w:p>
    <w:p w14:paraId="42E0B2B6" w14:textId="77777777" w:rsidR="000D6E42" w:rsidRDefault="000D6E42" w:rsidP="000D6E42">
      <w:r>
        <w:t xml:space="preserve">The Florida Braille and Talking Book Library is part of the State Department of Education and is directly under the Division of Blind Services. There is a diverse staff of about thirty, four of whom are blind. Some volunteers are also blind or have low vision. The Library values these blind </w:t>
      </w:r>
      <w:r>
        <w:lastRenderedPageBreak/>
        <w:t>people because they provide excellent help with E-readers.</w:t>
      </w:r>
    </w:p>
    <w:p w14:paraId="4134D977" w14:textId="77777777" w:rsidR="000D6E42" w:rsidRDefault="000D6E42" w:rsidP="000D6E42">
      <w:r>
        <w:t>Patrons of the Library number 25 to 30 thousand. Braille books are housed here in a huge warehouse with movable shelves. Instead of shelving large quantities of talking books, these books can be duplicated on demand. Many talking books can fit on one cartridge.</w:t>
      </w:r>
    </w:p>
    <w:p w14:paraId="238792E8" w14:textId="77777777" w:rsidR="000D6E42" w:rsidRDefault="000D6E42" w:rsidP="000D6E42">
      <w:r>
        <w:t>The Library has a four-booth recording studio in which three employees and a number of volunteers work together to record books of local interest and magazines, which are then added to BARD. There is also an area for braille production, where newsletters, magazines, and children's books are transcribed and embossed. Braille materials are distributed only to Florida patrons.</w:t>
      </w:r>
    </w:p>
    <w:p w14:paraId="231B9E9B" w14:textId="77777777" w:rsidR="000D6E42" w:rsidRDefault="000D6E42" w:rsidP="000D6E42">
      <w:r>
        <w:t>There are nine subregional libraries in Florida. These are not run by the Division of Blind Services, but are housed in public libraries, are staffed by public library employees, and serve just the county in which they are located.</w:t>
      </w:r>
    </w:p>
    <w:p w14:paraId="75A06F5B" w14:textId="77777777" w:rsidR="000D6E42" w:rsidRDefault="000D6E42" w:rsidP="000D6E42">
      <w:r>
        <w:lastRenderedPageBreak/>
        <w:t>Friends of Library Access, a private, nonprofit organization which advises Library staff and provides financial support to the Library, was founded in 1992 as an outgrowth of a consumer advisory committee. Its Board of Trustees, which holds quarterly meetings, consists of twelve influential people from all over the state, four of whom are elected by the membership each year. The group funds things which the State can't or won't pay for, such as appreciation luncheons for Library volunteers and staff. Friends of Library Access also purchases computers, adaptive equipment, books and magazines that will be recorded, and items for the Summer Reading Program. Subregional activities are also funded through Friends. Friends does very well financially, receiving money from donations and bequests. Annual membership dues are $10; a life membership is $200. The Florida Council of the Blind and the NFB of Florida also greatly assist this organization.</w:t>
      </w:r>
    </w:p>
    <w:p w14:paraId="26DCE81A" w14:textId="77777777" w:rsidR="000D6E42" w:rsidRDefault="000D6E42" w:rsidP="000D6E42">
      <w:r>
        <w:lastRenderedPageBreak/>
        <w:t>In conclusion, due to the stellar service the Florida Braille and Talking Book Library provides to its patrons, it has an excellent reputation.</w:t>
      </w:r>
    </w:p>
    <w:p w14:paraId="03C0F29C" w14:textId="77777777" w:rsidR="000D6E42" w:rsidRDefault="000D6E42" w:rsidP="000D6E42">
      <w:r>
        <w:t> </w:t>
      </w:r>
    </w:p>
    <w:p w14:paraId="0C3E88B5" w14:textId="77777777" w:rsidR="00200B31" w:rsidRDefault="00200B31">
      <w:pPr>
        <w:spacing w:after="0" w:line="240" w:lineRule="auto"/>
      </w:pPr>
      <w:r>
        <w:br w:type="page"/>
      </w:r>
    </w:p>
    <w:p w14:paraId="1C27F0E3" w14:textId="342BB7FF" w:rsidR="000D6E42" w:rsidRPr="00200B31" w:rsidRDefault="000D6E42" w:rsidP="00200B31">
      <w:pPr>
        <w:pStyle w:val="Heading2"/>
      </w:pPr>
      <w:r w:rsidRPr="00200B31">
        <w:lastRenderedPageBreak/>
        <w:t>Get “Linked In” with LUA Link</w:t>
      </w:r>
    </w:p>
    <w:p w14:paraId="4351005E" w14:textId="77777777" w:rsidR="000D6E42" w:rsidRDefault="000D6E42" w:rsidP="000D6E42">
      <w:r>
        <w:t>By Judy Wilkinson</w:t>
      </w:r>
    </w:p>
    <w:p w14:paraId="1587F011" w14:textId="77777777" w:rsidR="000D6E42" w:rsidRDefault="000D6E42" w:rsidP="000D6E42">
      <w:r>
        <w:t>LUA Link is a quarterly event hosted by Library Users of America. It is held the second Monday of the last month in each quarter.</w:t>
      </w:r>
    </w:p>
    <w:p w14:paraId="1B116E75" w14:textId="77777777" w:rsidR="000D6E42" w:rsidRDefault="000D6E42" w:rsidP="000D6E42">
      <w:r>
        <w:t xml:space="preserve">The eclectic variety of events will surprise and delight you. Just note our Links this year: the first two presented learning sessions for the two Readers: the </w:t>
      </w:r>
      <w:proofErr w:type="spellStart"/>
      <w:r>
        <w:t>Humanware</w:t>
      </w:r>
      <w:proofErr w:type="spellEnd"/>
      <w:r>
        <w:t xml:space="preserve"> E-reader and </w:t>
      </w:r>
      <w:proofErr w:type="spellStart"/>
      <w:r>
        <w:t>Zoomax</w:t>
      </w:r>
      <w:proofErr w:type="spellEnd"/>
      <w:r>
        <w:t>. The third event discussed The Good, The Bad and The Ugly for those pesky extended warranty service contracts for our special devices.</w:t>
      </w:r>
    </w:p>
    <w:p w14:paraId="06C72D6A" w14:textId="77777777" w:rsidR="000D6E42" w:rsidRDefault="000D6E42" w:rsidP="000D6E42">
      <w:r>
        <w:t>In December, three visually-impaired memoirists, our own Deanna Noriega, and authors Andrew Leland and M. Leona Godin will join us. Their memoirs are available from BARD.</w:t>
      </w:r>
    </w:p>
    <w:p w14:paraId="2225E3BF" w14:textId="77777777" w:rsidR="000D6E42" w:rsidRDefault="000D6E42" w:rsidP="000D6E42">
      <w:r>
        <w:t>Next year we plan to have an author with us for the first quarter who will describe the writing and publishing process.</w:t>
      </w:r>
    </w:p>
    <w:p w14:paraId="229EDE9F" w14:textId="77777777" w:rsidR="000D6E42" w:rsidRDefault="000D6E42" w:rsidP="000D6E42">
      <w:r>
        <w:lastRenderedPageBreak/>
        <w:t>We may have someone from NLS. We may present more timely training sessions. You never know just what surprise the LUA Link will have in store.</w:t>
      </w:r>
    </w:p>
    <w:p w14:paraId="43CF3122" w14:textId="77777777" w:rsidR="000D6E42" w:rsidRDefault="000D6E42" w:rsidP="000D6E42">
      <w:r>
        <w:t> </w:t>
      </w:r>
    </w:p>
    <w:p w14:paraId="66373CF9" w14:textId="77777777" w:rsidR="00200B31" w:rsidRDefault="00200B31">
      <w:pPr>
        <w:spacing w:after="0" w:line="240" w:lineRule="auto"/>
      </w:pPr>
      <w:r>
        <w:br w:type="page"/>
      </w:r>
    </w:p>
    <w:p w14:paraId="7E9CC81B" w14:textId="1853E9A6" w:rsidR="000D6E42" w:rsidRDefault="000D6E42" w:rsidP="00200B31">
      <w:pPr>
        <w:pStyle w:val="Heading2"/>
      </w:pPr>
      <w:r>
        <w:lastRenderedPageBreak/>
        <w:t xml:space="preserve">Barbara </w:t>
      </w:r>
      <w:proofErr w:type="spellStart"/>
      <w:r>
        <w:t>Penegor</w:t>
      </w:r>
      <w:proofErr w:type="spellEnd"/>
      <w:r>
        <w:t xml:space="preserve"> Retires</w:t>
      </w:r>
    </w:p>
    <w:p w14:paraId="5FB59D15" w14:textId="77777777" w:rsidR="000D6E42" w:rsidRDefault="000D6E42" w:rsidP="000D6E42">
      <w:r>
        <w:t xml:space="preserve">By Adam </w:t>
      </w:r>
      <w:proofErr w:type="spellStart"/>
      <w:r>
        <w:t>Ruschival</w:t>
      </w:r>
      <w:proofErr w:type="spellEnd"/>
    </w:p>
    <w:p w14:paraId="55581069" w14:textId="77777777" w:rsidR="000D6E42" w:rsidRDefault="000D6E42" w:rsidP="000D6E42">
      <w:r>
        <w:t xml:space="preserve">It was Y2K. A new century was on its way. The world turned upside down and then up side up again. Barbara </w:t>
      </w:r>
      <w:proofErr w:type="spellStart"/>
      <w:r>
        <w:t>Penegor</w:t>
      </w:r>
      <w:proofErr w:type="spellEnd"/>
      <w:r>
        <w:t xml:space="preserve"> became a librarian at the Kentucky Talking Book Library. For the last quarter century and going back into that long-ago previous century, Barbara </w:t>
      </w:r>
      <w:proofErr w:type="spellStart"/>
      <w:r>
        <w:t>Penegor</w:t>
      </w:r>
      <w:proofErr w:type="spellEnd"/>
      <w:r>
        <w:t xml:space="preserve"> held that job with steadiness and quality. Barbara began her position on August 1, 1999 and retired this year on July 31, 2024.</w:t>
      </w:r>
    </w:p>
    <w:p w14:paraId="2E7A678F" w14:textId="77777777" w:rsidR="000D6E42" w:rsidRDefault="000D6E42" w:rsidP="000D6E42">
      <w:r>
        <w:t xml:space="preserve">The Kentucky Talking Book Library (KTBL) opened on April 1, 1969 - 55 years ago. Prior to that time, KTBL patrons received books from the Cincinnati Library where Ethel Price was the librarian. During its first 30 years, KTBL had four regional librarians. When Barbara took over, the program was fairly well established. For instance, in 1975 KTBL got a toll-free phone number for </w:t>
      </w:r>
      <w:r>
        <w:lastRenderedPageBreak/>
        <w:t>patrons' use and that number (1-800-372-2968) is still in use today.</w:t>
      </w:r>
    </w:p>
    <w:p w14:paraId="28E3A381" w14:textId="77777777" w:rsidR="000D6E42" w:rsidRDefault="000D6E42" w:rsidP="000D6E42">
      <w:r>
        <w:t xml:space="preserve">Of course, there were changes in the National Library Service (NLS) Talking Book program in those first 30 years. However, changes increased in the past quarter century and Barbara </w:t>
      </w:r>
      <w:proofErr w:type="spellStart"/>
      <w:r>
        <w:t>Penegor</w:t>
      </w:r>
      <w:proofErr w:type="spellEnd"/>
      <w:r>
        <w:t xml:space="preserve"> directed the Kentucky Talking Book Library through the maze of transformation and adaptation.</w:t>
      </w:r>
    </w:p>
    <w:p w14:paraId="40045B70" w14:textId="77777777" w:rsidR="000D6E42" w:rsidRDefault="000D6E42" w:rsidP="000D6E42">
      <w:r>
        <w:t xml:space="preserve">KTBL is located in Frankfort, the Commonwealth's capital. Barbara </w:t>
      </w:r>
      <w:proofErr w:type="spellStart"/>
      <w:r>
        <w:t>Penehor</w:t>
      </w:r>
      <w:proofErr w:type="spellEnd"/>
      <w:r>
        <w:t xml:space="preserve"> grew up in Frankfort, earned her Master of Library Science (MLS) Degree at the University of Kentucky in Lexington, and returned to her hometown for the KTBL position. She was promoted to Branch Manager in 2005. Within the past few years, Barbara was assigned the additional administrative task of coordinating the distribution of large print book collections from the State Library throughout Kentucky's smaller public libraries (but not KTBL patrons). Changes at the KTBL, besides large print book responsibilities, included the necessary closing </w:t>
      </w:r>
      <w:r>
        <w:lastRenderedPageBreak/>
        <w:t xml:space="preserve">of two subregional libraries, the transition from cassette to digital Talking Books, the release of BARD and Bard Mobile, testing and adopting </w:t>
      </w:r>
      <w:proofErr w:type="spellStart"/>
      <w:r>
        <w:t>webReads</w:t>
      </w:r>
      <w:proofErr w:type="spellEnd"/>
      <w:r>
        <w:t>, duplication on demand, testing and distributing E-readers, sending audio digital magazines from KTBL, and the creation of a successful monthly book club.</w:t>
      </w:r>
    </w:p>
    <w:p w14:paraId="0234ADC9" w14:textId="77777777" w:rsidR="000D6E42" w:rsidRDefault="000D6E42" w:rsidP="000D6E42">
      <w:r>
        <w:t xml:space="preserve">When state government funds were not available for KTBL needs, Barbara and staff used donations from patrons and organizations to improve KTBL service. The Louisville Downtown Lions Club contributed funds to purchase a high-end copier for production of large print materials for patrons; the Club also sponsored several issues of the library's newsletter. </w:t>
      </w:r>
    </w:p>
    <w:p w14:paraId="39FBA02F" w14:textId="77777777" w:rsidR="000D6E42" w:rsidRDefault="000D6E42" w:rsidP="000D6E42">
      <w:r>
        <w:t xml:space="preserve">Barbara attended many state conventions of the Kentucky Council of the Blind, providing information and updates for patrons. The Tri-state Library Users, a chapter of both KCB and the Library Users of America, showed its appreciation for Barbara and her library staff by </w:t>
      </w:r>
      <w:r>
        <w:lastRenderedPageBreak/>
        <w:t xml:space="preserve">recognizing various anniversaries and Library Week celebrations with gift cards for the library employees. </w:t>
      </w:r>
    </w:p>
    <w:p w14:paraId="053CEC58" w14:textId="77777777" w:rsidR="000D6E42" w:rsidRDefault="000D6E42" w:rsidP="000D6E42">
      <w:r>
        <w:t xml:space="preserve">The KTBL staff organized and presented a major 50th anniversary program at the State Library Building in April, 2019. Several dignitaries were in attendance, including Kentucky's Lieutenant Governor, the Cabinet Secretary, and the Kentucky State Librarian. The National Federation of the Blind of Kentucky presented KTBL with a beautiful clock. The Kentucky Council of the Blind presented KTBL staff members with beautiful fountain pens handcrafted by a KCB member. </w:t>
      </w:r>
      <w:proofErr w:type="spellStart"/>
      <w:r>
        <w:t>Ktbl</w:t>
      </w:r>
      <w:proofErr w:type="spellEnd"/>
      <w:r>
        <w:t xml:space="preserve"> staff, volunteers and patrons were recognized. Because state government money could not be used to purchase food for this event, KCB provided the refreshments for the occasion.</w:t>
      </w:r>
    </w:p>
    <w:p w14:paraId="0D43981B" w14:textId="77777777" w:rsidR="000D6E42" w:rsidRDefault="000D6E42" w:rsidP="000D6E42">
      <w:r>
        <w:t xml:space="preserve">Barbara attributes her success at KTBL to her many NLS network colleagues, to supportive State Library management, to dedicated coworkers, and to a loyal and appreciative patron base. Barbara is ready for more changes in her life, including some home remodeling and </w:t>
      </w:r>
      <w:r>
        <w:lastRenderedPageBreak/>
        <w:t xml:space="preserve">traveling. We in Kentucky hope that staying in touch with KTBL as a volunteer will be in Barbara </w:t>
      </w:r>
      <w:proofErr w:type="spellStart"/>
      <w:r>
        <w:t>Penegor's</w:t>
      </w:r>
      <w:proofErr w:type="spellEnd"/>
      <w:r>
        <w:t xml:space="preserve"> future as well.</w:t>
      </w:r>
    </w:p>
    <w:p w14:paraId="752EF6C2" w14:textId="77777777" w:rsidR="000D6E42" w:rsidRDefault="000D6E42" w:rsidP="000D6E42">
      <w:r>
        <w:t> </w:t>
      </w:r>
    </w:p>
    <w:p w14:paraId="588F11E3" w14:textId="77777777" w:rsidR="00200B31" w:rsidRDefault="00200B31">
      <w:pPr>
        <w:spacing w:after="0" w:line="240" w:lineRule="auto"/>
      </w:pPr>
      <w:r>
        <w:br w:type="page"/>
      </w:r>
    </w:p>
    <w:p w14:paraId="6CCFB507" w14:textId="4AA076B8" w:rsidR="000D6E42" w:rsidRDefault="000D6E42" w:rsidP="00200B31">
      <w:pPr>
        <w:pStyle w:val="Heading2"/>
      </w:pPr>
      <w:r>
        <w:lastRenderedPageBreak/>
        <w:t>Answers to Name That Famous Book</w:t>
      </w:r>
    </w:p>
    <w:p w14:paraId="7760C679" w14:textId="77777777" w:rsidR="000D6E42" w:rsidRDefault="000D6E42" w:rsidP="000D6E42">
      <w:r>
        <w:t>1. The Old Man and the Sea</w:t>
      </w:r>
    </w:p>
    <w:p w14:paraId="56AB16C1" w14:textId="77777777" w:rsidR="000D6E42" w:rsidRDefault="000D6E42" w:rsidP="000D6E42">
      <w:r>
        <w:t xml:space="preserve">2. A Tree Grows in Brooklyn  </w:t>
      </w:r>
    </w:p>
    <w:p w14:paraId="7C94BB42" w14:textId="77777777" w:rsidR="000D6E42" w:rsidRDefault="000D6E42" w:rsidP="000D6E42">
      <w:r>
        <w:t>3. The Scarlet Letter</w:t>
      </w:r>
    </w:p>
    <w:p w14:paraId="70E0C850" w14:textId="77777777" w:rsidR="000D6E42" w:rsidRDefault="000D6E42" w:rsidP="000D6E42">
      <w:r>
        <w:t>4. As I Lay Dying</w:t>
      </w:r>
    </w:p>
    <w:p w14:paraId="7A719048" w14:textId="77777777" w:rsidR="000D6E42" w:rsidRDefault="000D6E42" w:rsidP="000D6E42">
      <w:r>
        <w:t>5. The Grapes of Wrath</w:t>
      </w:r>
    </w:p>
    <w:p w14:paraId="71B917A9" w14:textId="77777777" w:rsidR="000D6E42" w:rsidRDefault="000D6E42" w:rsidP="000D6E42">
      <w:r>
        <w:t>6. Murder on the Orient Express</w:t>
      </w:r>
    </w:p>
    <w:p w14:paraId="64CD91D3" w14:textId="77777777" w:rsidR="000D6E42" w:rsidRDefault="000D6E42" w:rsidP="000D6E42">
      <w:r>
        <w:t>7. Gone with the Wind</w:t>
      </w:r>
    </w:p>
    <w:p w14:paraId="3D6026FE" w14:textId="77777777" w:rsidR="000D6E42" w:rsidRDefault="000D6E42" w:rsidP="000D6E42">
      <w:r>
        <w:t xml:space="preserve">8. The Prince of Tides </w:t>
      </w:r>
    </w:p>
    <w:p w14:paraId="2CC4A1DC" w14:textId="77777777" w:rsidR="000D6E42" w:rsidRDefault="000D6E42" w:rsidP="000D6E42">
      <w:r>
        <w:t xml:space="preserve">9. Great Expectations  </w:t>
      </w:r>
    </w:p>
    <w:p w14:paraId="0E82489F" w14:textId="77777777" w:rsidR="000D6E42" w:rsidRDefault="000D6E42" w:rsidP="000D6E42">
      <w:r>
        <w:t>10. Pride and Prejudice</w:t>
      </w:r>
    </w:p>
    <w:p w14:paraId="3728AB1E" w14:textId="77777777" w:rsidR="000D6E42" w:rsidRDefault="000D6E42" w:rsidP="000D6E42">
      <w:r>
        <w:t xml:space="preserve">11. The Catcher in the Rye  </w:t>
      </w:r>
    </w:p>
    <w:p w14:paraId="2E396FF2" w14:textId="77777777" w:rsidR="000D6E42" w:rsidRDefault="000D6E42" w:rsidP="000D6E42">
      <w:r>
        <w:t xml:space="preserve">12. To Kill a Mockingbird  </w:t>
      </w:r>
    </w:p>
    <w:p w14:paraId="6C886CC8" w14:textId="77777777" w:rsidR="000D6E42" w:rsidRDefault="000D6E42" w:rsidP="000D6E42">
      <w:r>
        <w:t xml:space="preserve">13. A Farewell to Arms  </w:t>
      </w:r>
    </w:p>
    <w:p w14:paraId="48C214A4" w14:textId="77777777" w:rsidR="000D6E42" w:rsidRDefault="000D6E42" w:rsidP="000D6E42">
      <w:r>
        <w:lastRenderedPageBreak/>
        <w:t xml:space="preserve">14. 1984  </w:t>
      </w:r>
    </w:p>
    <w:p w14:paraId="589EA547" w14:textId="77777777" w:rsidR="000D6E42" w:rsidRDefault="000D6E42" w:rsidP="000D6E42">
      <w:r>
        <w:t xml:space="preserve">15. Crime and Punishment  </w:t>
      </w:r>
    </w:p>
    <w:p w14:paraId="59377C7E" w14:textId="77777777" w:rsidR="000D6E42" w:rsidRDefault="000D6E42" w:rsidP="000D6E42">
      <w:r>
        <w:t xml:space="preserve">16. The Sound and the Fury </w:t>
      </w:r>
    </w:p>
    <w:p w14:paraId="40AFD699" w14:textId="77777777" w:rsidR="000D6E42" w:rsidRDefault="000D6E42" w:rsidP="000D6E42">
      <w:r>
        <w:t xml:space="preserve">17. For Whom the Bell Tolls  </w:t>
      </w:r>
    </w:p>
    <w:p w14:paraId="34C889D8" w14:textId="77777777" w:rsidR="000D6E42" w:rsidRDefault="000D6E42" w:rsidP="000D6E42">
      <w:r>
        <w:t xml:space="preserve">18. Lord of the Flies  </w:t>
      </w:r>
    </w:p>
    <w:p w14:paraId="0C5CEA48" w14:textId="77777777" w:rsidR="000D6E42" w:rsidRDefault="000D6E42" w:rsidP="000D6E42">
      <w:r>
        <w:t xml:space="preserve">19. Hunchback of Notre Dame </w:t>
      </w:r>
    </w:p>
    <w:p w14:paraId="63947238" w14:textId="77777777" w:rsidR="000D6E42" w:rsidRDefault="000D6E42" w:rsidP="000D6E42">
      <w:r>
        <w:t xml:space="preserve">20. Brave New World  </w:t>
      </w:r>
    </w:p>
    <w:p w14:paraId="50EEB2AC" w14:textId="77777777" w:rsidR="000D6E42" w:rsidRDefault="000D6E42" w:rsidP="000D6E42">
      <w:r>
        <w:t>21. Treasure Island</w:t>
      </w:r>
    </w:p>
    <w:p w14:paraId="704952A3" w14:textId="77777777" w:rsidR="000D6E42" w:rsidRDefault="000D6E42" w:rsidP="000D6E42">
      <w:r>
        <w:t>22. Tale of Two Cities</w:t>
      </w:r>
    </w:p>
    <w:p w14:paraId="47F43578" w14:textId="77777777" w:rsidR="000D6E42" w:rsidRDefault="000D6E42" w:rsidP="000D6E42">
      <w:r>
        <w:t xml:space="preserve">23. Of Mice and Men  </w:t>
      </w:r>
    </w:p>
    <w:p w14:paraId="7EB418FA" w14:textId="77777777" w:rsidR="000D6E42" w:rsidRDefault="000D6E42" w:rsidP="000D6E42">
      <w:r>
        <w:t>24. The Red Badge of Courage</w:t>
      </w:r>
    </w:p>
    <w:p w14:paraId="5E2F2D99" w14:textId="77777777" w:rsidR="000D6E42" w:rsidRDefault="000D6E42" w:rsidP="000D6E42">
      <w:r>
        <w:t>25. The Sun Also Rises   </w:t>
      </w:r>
    </w:p>
    <w:p w14:paraId="07574939" w14:textId="77777777" w:rsidR="00200B31" w:rsidRDefault="00200B31">
      <w:pPr>
        <w:spacing w:after="0" w:line="240" w:lineRule="auto"/>
      </w:pPr>
      <w:r>
        <w:br w:type="page"/>
      </w:r>
    </w:p>
    <w:p w14:paraId="52F52D4F" w14:textId="6568FA4D" w:rsidR="000D6E42" w:rsidRDefault="000D6E42" w:rsidP="00200B31">
      <w:pPr>
        <w:pStyle w:val="Heading2"/>
      </w:pPr>
      <w:r>
        <w:lastRenderedPageBreak/>
        <w:t>Library Users of America</w:t>
      </w:r>
    </w:p>
    <w:p w14:paraId="22D80AAA" w14:textId="77777777" w:rsidR="000D6E42" w:rsidRDefault="000D6E42" w:rsidP="00200B31">
      <w:pPr>
        <w:pStyle w:val="Heading3"/>
      </w:pPr>
      <w:r>
        <w:t>Officers and Board Members</w:t>
      </w:r>
    </w:p>
    <w:p w14:paraId="551DE2DD" w14:textId="77777777" w:rsidR="000D6E42" w:rsidRDefault="000D6E42" w:rsidP="000D6E42">
      <w:r>
        <w:t>July 2024</w:t>
      </w:r>
    </w:p>
    <w:p w14:paraId="76952095" w14:textId="77777777" w:rsidR="000D6E42" w:rsidRDefault="000D6E42" w:rsidP="00200B31">
      <w:pPr>
        <w:pStyle w:val="Heading4"/>
      </w:pPr>
      <w:r>
        <w:t xml:space="preserve">President: Carla </w:t>
      </w:r>
      <w:proofErr w:type="spellStart"/>
      <w:r>
        <w:t>Ruschival</w:t>
      </w:r>
      <w:proofErr w:type="spellEnd"/>
      <w:r>
        <w:t>,</w:t>
      </w:r>
    </w:p>
    <w:p w14:paraId="520FEE56" w14:textId="77777777" w:rsidR="000D6E42" w:rsidRDefault="000D6E42" w:rsidP="000D6E42">
      <w:r>
        <w:t xml:space="preserve">2023/2025 first term, </w:t>
      </w:r>
    </w:p>
    <w:p w14:paraId="48373CF9" w14:textId="77777777" w:rsidR="000D6E42" w:rsidRDefault="000D6E42" w:rsidP="000D6E42">
      <w:r>
        <w:t>148 Vernon Avenue</w:t>
      </w:r>
    </w:p>
    <w:p w14:paraId="0A2AED3C" w14:textId="77777777" w:rsidR="000D6E42" w:rsidRDefault="000D6E42" w:rsidP="000D6E42">
      <w:r>
        <w:t>Louisville, KY 40206-2237</w:t>
      </w:r>
    </w:p>
    <w:p w14:paraId="2BDBC2EE" w14:textId="77777777" w:rsidR="000D6E42" w:rsidRDefault="000D6E42" w:rsidP="000D6E42">
      <w:r>
        <w:t>Home: 502-897-1472</w:t>
      </w:r>
    </w:p>
    <w:p w14:paraId="28D1FDC7" w14:textId="77777777" w:rsidR="000D6E42" w:rsidRDefault="000D6E42" w:rsidP="000D6E42">
      <w:r>
        <w:t>Cell: 502-303-7042</w:t>
      </w:r>
    </w:p>
    <w:p w14:paraId="1B01828D" w14:textId="77777777" w:rsidR="000D6E42" w:rsidRDefault="000D6E42" w:rsidP="000D6E42">
      <w:r>
        <w:t>Email: carla40206@gmail.com</w:t>
      </w:r>
    </w:p>
    <w:p w14:paraId="23FA2B19" w14:textId="77777777" w:rsidR="000D6E42" w:rsidRDefault="000D6E42" w:rsidP="00200B31">
      <w:pPr>
        <w:pStyle w:val="Heading4"/>
      </w:pPr>
      <w:r>
        <w:t xml:space="preserve">Vice President: Jane </w:t>
      </w:r>
      <w:proofErr w:type="spellStart"/>
      <w:r>
        <w:t>Carona</w:t>
      </w:r>
      <w:proofErr w:type="spellEnd"/>
      <w:r>
        <w:t>,</w:t>
      </w:r>
    </w:p>
    <w:p w14:paraId="4F5429AF" w14:textId="77777777" w:rsidR="000D6E42" w:rsidRDefault="000D6E42" w:rsidP="000D6E42">
      <w:r>
        <w:t>2023/2025 first term,</w:t>
      </w:r>
    </w:p>
    <w:p w14:paraId="6AD002FA" w14:textId="77777777" w:rsidR="000D6E42" w:rsidRDefault="000D6E42" w:rsidP="000D6E42">
      <w:r>
        <w:t>3511 Forest Edge Drive, APT #1g</w:t>
      </w:r>
    </w:p>
    <w:p w14:paraId="490F19F2" w14:textId="77777777" w:rsidR="000D6E42" w:rsidRDefault="000D6E42" w:rsidP="000D6E42">
      <w:r>
        <w:t>Silver Spring, MD 20906</w:t>
      </w:r>
    </w:p>
    <w:p w14:paraId="63632CC2" w14:textId="77777777" w:rsidR="000D6E42" w:rsidRDefault="000D6E42" w:rsidP="000D6E42">
      <w:r>
        <w:t>Home: 301-598-2131</w:t>
      </w:r>
    </w:p>
    <w:p w14:paraId="6EB8F221" w14:textId="77777777" w:rsidR="000D6E42" w:rsidRDefault="000D6E42" w:rsidP="000D6E42">
      <w:r>
        <w:lastRenderedPageBreak/>
        <w:t>Cell: 301-922-2994</w:t>
      </w:r>
    </w:p>
    <w:p w14:paraId="482DCC28" w14:textId="77777777" w:rsidR="000D6E42" w:rsidRDefault="000D6E42" w:rsidP="000D6E42">
      <w:r>
        <w:t xml:space="preserve">Email: jane.e.carona@gmail.com </w:t>
      </w:r>
    </w:p>
    <w:p w14:paraId="1FFDF13A" w14:textId="77777777" w:rsidR="000D6E42" w:rsidRDefault="000D6E42" w:rsidP="00200B31">
      <w:pPr>
        <w:pStyle w:val="Heading4"/>
      </w:pPr>
      <w:r>
        <w:t>Secretary: Ralph Smitherman,</w:t>
      </w:r>
    </w:p>
    <w:p w14:paraId="6C1BF79D" w14:textId="6706146B" w:rsidR="000D6E42" w:rsidRDefault="000D6E42" w:rsidP="000D6E42">
      <w:r>
        <w:t xml:space="preserve">2023/2025 third term, </w:t>
      </w:r>
    </w:p>
    <w:p w14:paraId="07F72F0F" w14:textId="77777777" w:rsidR="000D6E42" w:rsidRDefault="000D6E42" w:rsidP="000D6E42">
      <w:r>
        <w:t>514 Edgewood Lane</w:t>
      </w:r>
    </w:p>
    <w:p w14:paraId="30D51104" w14:textId="77777777" w:rsidR="000D6E42" w:rsidRDefault="000D6E42" w:rsidP="000D6E42">
      <w:r>
        <w:t>Brandon, MS 39042-3300</w:t>
      </w:r>
    </w:p>
    <w:p w14:paraId="78FA93A0" w14:textId="77777777" w:rsidR="000D6E42" w:rsidRDefault="000D6E42" w:rsidP="000D6E42">
      <w:r>
        <w:t>Home: 601-825-8076</w:t>
      </w:r>
    </w:p>
    <w:p w14:paraId="3FFE64C6" w14:textId="77777777" w:rsidR="000D6E42" w:rsidRDefault="000D6E42" w:rsidP="000D6E42">
      <w:r>
        <w:t>Cell: 601-672-0973</w:t>
      </w:r>
    </w:p>
    <w:p w14:paraId="1D6CDF51" w14:textId="77777777" w:rsidR="000D6E42" w:rsidRDefault="000D6E42" w:rsidP="000D6E42">
      <w:r>
        <w:t xml:space="preserve">Email: redbird26@bellsouth.net </w:t>
      </w:r>
    </w:p>
    <w:p w14:paraId="74BFE2AA" w14:textId="77777777" w:rsidR="000D6E42" w:rsidRPr="00200B31" w:rsidRDefault="000D6E42" w:rsidP="00200B31">
      <w:pPr>
        <w:pStyle w:val="Heading4"/>
      </w:pPr>
      <w:r w:rsidRPr="00200B31">
        <w:t xml:space="preserve">Treasurer: Adam </w:t>
      </w:r>
      <w:proofErr w:type="spellStart"/>
      <w:r w:rsidRPr="00200B31">
        <w:t>Ruschival</w:t>
      </w:r>
      <w:proofErr w:type="spellEnd"/>
      <w:r w:rsidRPr="00200B31">
        <w:t>,</w:t>
      </w:r>
    </w:p>
    <w:p w14:paraId="00679577" w14:textId="6F4A3EAF" w:rsidR="000D6E42" w:rsidRDefault="000D6E42" w:rsidP="000D6E42">
      <w:r>
        <w:t>2023/2025 eighth term</w:t>
      </w:r>
    </w:p>
    <w:p w14:paraId="20DD9388" w14:textId="77777777" w:rsidR="000D6E42" w:rsidRDefault="000D6E42" w:rsidP="000D6E42">
      <w:r>
        <w:t>148 Vernon Avenue</w:t>
      </w:r>
    </w:p>
    <w:p w14:paraId="6F717CB5" w14:textId="77777777" w:rsidR="000D6E42" w:rsidRDefault="000D6E42" w:rsidP="000D6E42">
      <w:r>
        <w:t>Louisville, KY 40206-2237</w:t>
      </w:r>
    </w:p>
    <w:p w14:paraId="6FCA0BBC" w14:textId="77777777" w:rsidR="000D6E42" w:rsidRDefault="000D6E42" w:rsidP="000D6E42">
      <w:r>
        <w:t>Home: 502-897-1472</w:t>
      </w:r>
    </w:p>
    <w:p w14:paraId="35311F5D" w14:textId="77777777" w:rsidR="000D6E42" w:rsidRDefault="000D6E42" w:rsidP="000D6E42">
      <w:r>
        <w:lastRenderedPageBreak/>
        <w:t>Cell: 502-303-7078</w:t>
      </w:r>
    </w:p>
    <w:p w14:paraId="388CF433" w14:textId="77777777" w:rsidR="000D6E42" w:rsidRDefault="000D6E42" w:rsidP="000D6E42">
      <w:r>
        <w:t xml:space="preserve">Email: carla40206@gmail.com </w:t>
      </w:r>
    </w:p>
    <w:p w14:paraId="128111F6" w14:textId="77777777" w:rsidR="000D6E42" w:rsidRDefault="000D6E42" w:rsidP="00200B31">
      <w:pPr>
        <w:pStyle w:val="Heading3"/>
      </w:pPr>
      <w:r>
        <w:t>Board Members</w:t>
      </w:r>
    </w:p>
    <w:p w14:paraId="7C9ABE24" w14:textId="77777777" w:rsidR="000D6E42" w:rsidRDefault="000D6E42" w:rsidP="00200B31">
      <w:pPr>
        <w:pStyle w:val="Heading4"/>
      </w:pPr>
      <w:r>
        <w:t xml:space="preserve">Rhonda Trott, 2024/2026 second term </w:t>
      </w:r>
    </w:p>
    <w:p w14:paraId="577D589F" w14:textId="77777777" w:rsidR="000D6E42" w:rsidRDefault="000D6E42" w:rsidP="000D6E42">
      <w:r>
        <w:t>1018 East Street</w:t>
      </w:r>
    </w:p>
    <w:p w14:paraId="7EBDBB2D" w14:textId="77777777" w:rsidR="000D6E42" w:rsidRDefault="000D6E42" w:rsidP="000D6E42">
      <w:r>
        <w:t>Talladega, AL 39160-2913</w:t>
      </w:r>
    </w:p>
    <w:p w14:paraId="4FC2B15F" w14:textId="77777777" w:rsidR="000D6E42" w:rsidRDefault="000D6E42" w:rsidP="000D6E42">
      <w:r>
        <w:t>Cell: 256-493-9137</w:t>
      </w:r>
    </w:p>
    <w:p w14:paraId="7B1B6572" w14:textId="77777777" w:rsidR="000D6E42" w:rsidRDefault="000D6E42" w:rsidP="000D6E42">
      <w:r>
        <w:t xml:space="preserve">Email: rhondatrott@outlook.com </w:t>
      </w:r>
    </w:p>
    <w:p w14:paraId="650FC1BE" w14:textId="77777777" w:rsidR="000D6E42" w:rsidRDefault="000D6E42" w:rsidP="00200B31">
      <w:pPr>
        <w:pStyle w:val="Heading4"/>
      </w:pPr>
      <w:r>
        <w:t>Mary Haupt, 2024/2026 second term</w:t>
      </w:r>
    </w:p>
    <w:p w14:paraId="288895A1" w14:textId="77777777" w:rsidR="000D6E42" w:rsidRDefault="000D6E42" w:rsidP="000D6E42">
      <w:r>
        <w:t>8435 Scarlett Drive</w:t>
      </w:r>
    </w:p>
    <w:p w14:paraId="1AE101C8" w14:textId="77777777" w:rsidR="000D6E42" w:rsidRDefault="000D6E42" w:rsidP="000D6E42">
      <w:r>
        <w:t>Baton Rouge, LA 70806-8522</w:t>
      </w:r>
    </w:p>
    <w:p w14:paraId="450E034A" w14:textId="77777777" w:rsidR="000D6E42" w:rsidRDefault="000D6E42" w:rsidP="000D6E42">
      <w:r>
        <w:t>Home: 225-928-4425</w:t>
      </w:r>
    </w:p>
    <w:p w14:paraId="45A0F91C" w14:textId="77777777" w:rsidR="000D6E42" w:rsidRDefault="000D6E42" w:rsidP="000D6E42">
      <w:r>
        <w:t>Cell: 225-615-4738</w:t>
      </w:r>
    </w:p>
    <w:p w14:paraId="4B818F19" w14:textId="77777777" w:rsidR="000D6E42" w:rsidRDefault="000D6E42" w:rsidP="000D6E42">
      <w:r>
        <w:t>Email: maryhaupt@icloud.com</w:t>
      </w:r>
    </w:p>
    <w:p w14:paraId="445B8973" w14:textId="77777777" w:rsidR="000D6E42" w:rsidRDefault="000D6E42" w:rsidP="00200B31">
      <w:pPr>
        <w:pStyle w:val="Heading4"/>
      </w:pPr>
      <w:r>
        <w:lastRenderedPageBreak/>
        <w:t xml:space="preserve">Sheila Young, 2024/2026 first term </w:t>
      </w:r>
    </w:p>
    <w:p w14:paraId="06B4D2AE" w14:textId="77777777" w:rsidR="000D6E42" w:rsidRDefault="000D6E42" w:rsidP="000D6E42">
      <w:r>
        <w:t>2304 Amherst Avenue,</w:t>
      </w:r>
    </w:p>
    <w:p w14:paraId="6202FEC7" w14:textId="77777777" w:rsidR="000D6E42" w:rsidRDefault="000D6E42" w:rsidP="000D6E42">
      <w:r>
        <w:t>Orlando, FL 32804</w:t>
      </w:r>
    </w:p>
    <w:p w14:paraId="27F50085" w14:textId="77777777" w:rsidR="000D6E42" w:rsidRDefault="000D6E42" w:rsidP="000D6E42">
      <w:r>
        <w:t>Home: 407-425-9200</w:t>
      </w:r>
    </w:p>
    <w:p w14:paraId="7D21BB30" w14:textId="77777777" w:rsidR="000D6E42" w:rsidRDefault="000D6E42" w:rsidP="000D6E42">
      <w:r>
        <w:t>Cell: 321-663-8893</w:t>
      </w:r>
    </w:p>
    <w:p w14:paraId="12172E94" w14:textId="77777777" w:rsidR="000D6E42" w:rsidRDefault="000D6E42" w:rsidP="000D6E42">
      <w:r>
        <w:t xml:space="preserve">Email: sheilayoung125@att.net </w:t>
      </w:r>
    </w:p>
    <w:p w14:paraId="1E62AD46" w14:textId="77777777" w:rsidR="000D6E42" w:rsidRDefault="000D6E42" w:rsidP="00200B31">
      <w:pPr>
        <w:pStyle w:val="Heading4"/>
      </w:pPr>
      <w:r>
        <w:t>Peggy Garrett, 2024/2026 first term</w:t>
      </w:r>
    </w:p>
    <w:p w14:paraId="4A9E112C" w14:textId="77777777" w:rsidR="000D6E42" w:rsidRDefault="000D6E42" w:rsidP="000D6E42">
      <w:r>
        <w:t xml:space="preserve">7806 </w:t>
      </w:r>
      <w:proofErr w:type="spellStart"/>
      <w:r>
        <w:t>Chaseway</w:t>
      </w:r>
      <w:proofErr w:type="spellEnd"/>
      <w:r>
        <w:t xml:space="preserve"> Drive,</w:t>
      </w:r>
    </w:p>
    <w:p w14:paraId="2D05AE69" w14:textId="77777777" w:rsidR="000D6E42" w:rsidRDefault="000D6E42" w:rsidP="000D6E42">
      <w:r>
        <w:t>Missouri City, TX 77489</w:t>
      </w:r>
    </w:p>
    <w:p w14:paraId="4E00BB6D" w14:textId="77777777" w:rsidR="000D6E42" w:rsidRDefault="000D6E42" w:rsidP="000D6E42">
      <w:r>
        <w:t>Home: 281-438-9665</w:t>
      </w:r>
    </w:p>
    <w:p w14:paraId="0D2310CE" w14:textId="77777777" w:rsidR="000D6E42" w:rsidRDefault="000D6E42" w:rsidP="000D6E42">
      <w:r>
        <w:t>Cell: 832-242-4941</w:t>
      </w:r>
    </w:p>
    <w:p w14:paraId="154857E6" w14:textId="77777777" w:rsidR="000D6E42" w:rsidRDefault="000D6E42" w:rsidP="000D6E42">
      <w:r>
        <w:t>prcgarrett@sbcglobal.net</w:t>
      </w:r>
    </w:p>
    <w:p w14:paraId="1360DAB7" w14:textId="77777777" w:rsidR="000D6E42" w:rsidRDefault="000D6E42" w:rsidP="00200B31">
      <w:pPr>
        <w:pStyle w:val="Heading4"/>
      </w:pPr>
      <w:r>
        <w:t>Linda Adams, 2024/2026 first term</w:t>
      </w:r>
    </w:p>
    <w:p w14:paraId="05B34EE3" w14:textId="77777777" w:rsidR="000D6E42" w:rsidRDefault="000D6E42" w:rsidP="000D6E42">
      <w:r>
        <w:t>732 Avery Street,</w:t>
      </w:r>
    </w:p>
    <w:p w14:paraId="4AE61AFA" w14:textId="77777777" w:rsidR="000D6E42" w:rsidRDefault="000D6E42" w:rsidP="000D6E42">
      <w:r>
        <w:t>Decatur, GA 30030</w:t>
      </w:r>
    </w:p>
    <w:p w14:paraId="78A5D1B7" w14:textId="77777777" w:rsidR="000D6E42" w:rsidRDefault="000D6E42" w:rsidP="000D6E42">
      <w:r>
        <w:lastRenderedPageBreak/>
        <w:t>Home: 404-373-3967</w:t>
      </w:r>
    </w:p>
    <w:p w14:paraId="0C6B6513" w14:textId="77777777" w:rsidR="000D6E42" w:rsidRDefault="000D6E42" w:rsidP="000D6E42">
      <w:r>
        <w:t>Cell: 404-931-7139</w:t>
      </w:r>
    </w:p>
    <w:p w14:paraId="0F114CAB" w14:textId="77777777" w:rsidR="000D6E42" w:rsidRDefault="000D6E42" w:rsidP="000D6E42">
      <w:r>
        <w:t>lladamsdec@gmail.com</w:t>
      </w:r>
    </w:p>
    <w:p w14:paraId="25B6E988" w14:textId="77777777" w:rsidR="000D6E42" w:rsidRDefault="000D6E42" w:rsidP="00200B31">
      <w:pPr>
        <w:pStyle w:val="Heading4"/>
      </w:pPr>
      <w:r>
        <w:t>Immediate Past President: Judy Wilkinson</w:t>
      </w:r>
    </w:p>
    <w:p w14:paraId="7529BCBA" w14:textId="77777777" w:rsidR="000D6E42" w:rsidRDefault="000D6E42" w:rsidP="000D6E42">
      <w:r>
        <w:t>1550 Bancroft Avenue, #113</w:t>
      </w:r>
    </w:p>
    <w:p w14:paraId="5D3A1FDC" w14:textId="77777777" w:rsidR="000D6E42" w:rsidRDefault="000D6E42" w:rsidP="000D6E42">
      <w:r>
        <w:t>San Leandro, CA 94577-5264</w:t>
      </w:r>
    </w:p>
    <w:p w14:paraId="19E5112B" w14:textId="77777777" w:rsidR="000D6E42" w:rsidRDefault="000D6E42" w:rsidP="000D6E42">
      <w:r>
        <w:t>Home: 510-357-1844</w:t>
      </w:r>
    </w:p>
    <w:p w14:paraId="03D054B9" w14:textId="77777777" w:rsidR="000D6E42" w:rsidRDefault="000D6E42" w:rsidP="000D6E42">
      <w:r>
        <w:t>Cell: 510-388-5079</w:t>
      </w:r>
    </w:p>
    <w:p w14:paraId="6A4EF63A" w14:textId="77777777" w:rsidR="000D6E42" w:rsidRDefault="000D6E42" w:rsidP="000D6E42">
      <w:r>
        <w:t xml:space="preserve">Email: jwilkins@panix.com </w:t>
      </w:r>
    </w:p>
    <w:p w14:paraId="7248F1AC" w14:textId="77777777" w:rsidR="000D6E42" w:rsidRDefault="000D6E42" w:rsidP="00200B31">
      <w:pPr>
        <w:pStyle w:val="Heading3"/>
      </w:pPr>
      <w:r>
        <w:t>LUA Ledger Editor:</w:t>
      </w:r>
    </w:p>
    <w:p w14:paraId="736C552F" w14:textId="77777777" w:rsidR="000D6E42" w:rsidRDefault="000D6E42" w:rsidP="00200B31">
      <w:pPr>
        <w:pStyle w:val="Heading4"/>
      </w:pPr>
      <w:r>
        <w:t>Deborah (</w:t>
      </w:r>
      <w:proofErr w:type="spellStart"/>
      <w:r>
        <w:t>Debee</w:t>
      </w:r>
      <w:proofErr w:type="spellEnd"/>
      <w:r>
        <w:t>) Armstrong</w:t>
      </w:r>
    </w:p>
    <w:p w14:paraId="1E0CD61A" w14:textId="77777777" w:rsidR="000D6E42" w:rsidRDefault="000D6E42" w:rsidP="000D6E42">
      <w:r>
        <w:t>Home: 408-956-9387</w:t>
      </w:r>
    </w:p>
    <w:p w14:paraId="6D7E57D1" w14:textId="77777777" w:rsidR="000D6E42" w:rsidRDefault="000D6E42" w:rsidP="000D6E42">
      <w:r>
        <w:t>Cell: 408-921-5957</w:t>
      </w:r>
    </w:p>
    <w:p w14:paraId="22FBEBDB" w14:textId="1799C36C" w:rsidR="000D6E42" w:rsidRDefault="000D6E42" w:rsidP="000D6E42">
      <w:r>
        <w:t>Email: lua-editor@sonic.net</w:t>
      </w:r>
    </w:p>
    <w:p w14:paraId="60FFADD4" w14:textId="1BB30004" w:rsidR="00F36826" w:rsidRPr="002C0A55" w:rsidRDefault="00F36826" w:rsidP="00F4021A"/>
    <w:sectPr w:rsidR="00F36826" w:rsidRPr="002C0A55" w:rsidSect="003E035D">
      <w:headerReference w:type="even" r:id="rId8"/>
      <w:footerReference w:type="even" r:id="rId9"/>
      <w:footerReference w:type="default" r:id="rId10"/>
      <w:footerReference w:type="first" r:id="rId11"/>
      <w:pgSz w:w="12240" w:h="15840"/>
      <w:pgMar w:top="1773" w:right="1440" w:bottom="1899"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716A" w14:textId="77777777" w:rsidR="002666E8" w:rsidRDefault="002666E8" w:rsidP="002C0A55">
      <w:r>
        <w:separator/>
      </w:r>
    </w:p>
  </w:endnote>
  <w:endnote w:type="continuationSeparator" w:id="0">
    <w:p w14:paraId="6BE1670D" w14:textId="77777777" w:rsidR="002666E8" w:rsidRDefault="002666E8" w:rsidP="002C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0663301"/>
      <w:docPartObj>
        <w:docPartGallery w:val="Page Numbers (Bottom of Page)"/>
        <w:docPartUnique/>
      </w:docPartObj>
    </w:sdtPr>
    <w:sdtContent>
      <w:p w14:paraId="6E9E62FE" w14:textId="75FAB07F" w:rsidR="000D6E42" w:rsidRDefault="000D6E42" w:rsidP="00B855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AFF80" w14:textId="49784F3A" w:rsidR="002B6515" w:rsidRDefault="002B6515" w:rsidP="000D6E42">
    <w:pPr>
      <w:pStyle w:val="Footer"/>
      <w:ind w:right="360"/>
      <w:rPr>
        <w:rStyle w:val="PageNumber"/>
      </w:rPr>
    </w:pPr>
  </w:p>
  <w:p w14:paraId="06CA9911" w14:textId="77777777" w:rsidR="003D5A94" w:rsidRDefault="003D5A94" w:rsidP="002C0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2784891"/>
      <w:docPartObj>
        <w:docPartGallery w:val="Page Numbers (Bottom of Page)"/>
        <w:docPartUnique/>
      </w:docPartObj>
    </w:sdtPr>
    <w:sdtContent>
      <w:p w14:paraId="0BE9D5B9" w14:textId="53E92D16" w:rsidR="000D6E42" w:rsidRDefault="000D6E42" w:rsidP="00B855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C32D23F" w14:textId="0C79E569" w:rsidR="00BB430A" w:rsidRDefault="00BB430A" w:rsidP="000D6E4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9949766"/>
      <w:docPartObj>
        <w:docPartGallery w:val="Page Numbers (Bottom of Page)"/>
        <w:docPartUnique/>
      </w:docPartObj>
    </w:sdtPr>
    <w:sdtContent>
      <w:p w14:paraId="25179A6E" w14:textId="5B049A67" w:rsidR="000D6E42" w:rsidRDefault="000D6E42" w:rsidP="00B855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7DD454" w14:textId="3F357D5C" w:rsidR="003E035D" w:rsidRDefault="003E035D" w:rsidP="000D6E4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58B29" w14:textId="77777777" w:rsidR="002666E8" w:rsidRDefault="002666E8" w:rsidP="002C0A55">
      <w:r>
        <w:separator/>
      </w:r>
    </w:p>
  </w:footnote>
  <w:footnote w:type="continuationSeparator" w:id="0">
    <w:p w14:paraId="53B14F0F" w14:textId="77777777" w:rsidR="002666E8" w:rsidRDefault="002666E8" w:rsidP="002C0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0946" w14:textId="77777777" w:rsidR="003D5A94" w:rsidRDefault="003D5A94" w:rsidP="002C0A55">
    <w:pPr>
      <w:pStyle w:val="Header"/>
    </w:pPr>
    <w:r w:rsidRPr="000328C0">
      <w:rPr>
        <w:noProof/>
      </w:rPr>
      <mc:AlternateContent>
        <mc:Choice Requires="wps">
          <w:drawing>
            <wp:anchor distT="0" distB="0" distL="114300" distR="114300" simplePos="0" relativeHeight="251673600" behindDoc="0" locked="0" layoutInCell="1" allowOverlap="1" wp14:anchorId="2B3A71C9" wp14:editId="7C2BFE10">
              <wp:simplePos x="0" y="0"/>
              <wp:positionH relativeFrom="column">
                <wp:posOffset>-914400</wp:posOffset>
              </wp:positionH>
              <wp:positionV relativeFrom="paragraph">
                <wp:posOffset>215900</wp:posOffset>
              </wp:positionV>
              <wp:extent cx="7861300" cy="63500"/>
              <wp:effectExtent l="0" t="0" r="0" b="0"/>
              <wp:wrapNone/>
              <wp:docPr id="22" name="Rectangle 22"/>
              <wp:cNvGraphicFramePr/>
              <a:graphic xmlns:a="http://schemas.openxmlformats.org/drawingml/2006/main">
                <a:graphicData uri="http://schemas.microsoft.com/office/word/2010/wordprocessingShape">
                  <wps:wsp>
                    <wps:cNvSpPr/>
                    <wps:spPr>
                      <a:xfrm>
                        <a:off x="0" y="0"/>
                        <a:ext cx="7861300" cy="635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6DB96EF" id="Rectangle 22" o:spid="_x0000_s1026" style="position:absolute;margin-left:-1in;margin-top:17pt;width:619pt;height: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" fillcolor="#ffb81c [3204]" stroked="f" strokeweight="1pt"/>
          </w:pict>
        </mc:Fallback>
      </mc:AlternateContent>
    </w:r>
    <w:r w:rsidRPr="000328C0">
      <w:rPr>
        <w:noProof/>
      </w:rPr>
      <mc:AlternateContent>
        <mc:Choice Requires="wps">
          <w:drawing>
            <wp:anchor distT="0" distB="0" distL="114300" distR="114300" simplePos="0" relativeHeight="251671552" behindDoc="0" locked="0" layoutInCell="1" allowOverlap="1" wp14:anchorId="3EBEA80B" wp14:editId="33418E21">
              <wp:simplePos x="0" y="0"/>
              <wp:positionH relativeFrom="column">
                <wp:posOffset>-914400</wp:posOffset>
              </wp:positionH>
              <wp:positionV relativeFrom="paragraph">
                <wp:posOffset>-508000</wp:posOffset>
              </wp:positionV>
              <wp:extent cx="7861300" cy="723900"/>
              <wp:effectExtent l="0" t="0" r="0" b="0"/>
              <wp:wrapNone/>
              <wp:docPr id="28" name="Rectangle 28"/>
              <wp:cNvGraphicFramePr/>
              <a:graphic xmlns:a="http://schemas.openxmlformats.org/drawingml/2006/main">
                <a:graphicData uri="http://schemas.microsoft.com/office/word/2010/wordprocessingShape">
                  <wps:wsp>
                    <wps:cNvSpPr/>
                    <wps:spPr>
                      <a:xfrm>
                        <a:off x="0" y="0"/>
                        <a:ext cx="7861300" cy="7239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D06494" id="Rectangle 28" o:spid="_x0000_s1026" style="position:absolute;margin-left:-1in;margin-top:-40pt;width:619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" fillcolor="#1d4f91 [3215]" stroked="f" strokeweight="1pt"/>
          </w:pict>
        </mc:Fallback>
      </mc:AlternateContent>
    </w:r>
    <w:r w:rsidRPr="000328C0">
      <w:rPr>
        <w:noProof/>
      </w:rPr>
      <w:drawing>
        <wp:anchor distT="0" distB="0" distL="114300" distR="114300" simplePos="0" relativeHeight="251672576" behindDoc="0" locked="0" layoutInCell="1" allowOverlap="1" wp14:anchorId="74F6638C" wp14:editId="2B55F0B7">
          <wp:simplePos x="0" y="0"/>
          <wp:positionH relativeFrom="column">
            <wp:posOffset>-850900</wp:posOffset>
          </wp:positionH>
          <wp:positionV relativeFrom="paragraph">
            <wp:posOffset>-393700</wp:posOffset>
          </wp:positionV>
          <wp:extent cx="1371600" cy="551180"/>
          <wp:effectExtent l="0" t="0" r="0" b="0"/>
          <wp:wrapNone/>
          <wp:docPr id="1020614935" name="Picture 1020614935" descr="Perkins School for the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erkins School for the Blind logo"/>
                  <pic:cNvPicPr/>
                </pic:nvPicPr>
                <pic:blipFill>
                  <a:blip r:embed="rId1">
                    <a:extLst>
                      <a:ext uri="{28A0092B-C50C-407E-A947-70E740481C1C}">
                        <a14:useLocalDpi xmlns:a14="http://schemas.microsoft.com/office/drawing/2010/main" val="0"/>
                      </a:ext>
                    </a:extLst>
                  </a:blip>
                  <a:stretch>
                    <a:fillRect/>
                  </a:stretch>
                </pic:blipFill>
                <pic:spPr>
                  <a:xfrm>
                    <a:off x="0" y="0"/>
                    <a:ext cx="137160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4F36"/>
    <w:multiLevelType w:val="multilevel"/>
    <w:tmpl w:val="FC90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C6EEF"/>
    <w:multiLevelType w:val="hybridMultilevel"/>
    <w:tmpl w:val="0E34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C0B85"/>
    <w:multiLevelType w:val="hybridMultilevel"/>
    <w:tmpl w:val="19E6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B6E05"/>
    <w:multiLevelType w:val="hybridMultilevel"/>
    <w:tmpl w:val="18F4B8A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613CC"/>
    <w:multiLevelType w:val="hybridMultilevel"/>
    <w:tmpl w:val="AAEA57B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5" w15:restartNumberingAfterBreak="0">
    <w:nsid w:val="30317C43"/>
    <w:multiLevelType w:val="multilevel"/>
    <w:tmpl w:val="E65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42F82"/>
    <w:multiLevelType w:val="hybridMultilevel"/>
    <w:tmpl w:val="889C6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7C1B60"/>
    <w:multiLevelType w:val="multilevel"/>
    <w:tmpl w:val="D47A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063BC9"/>
    <w:multiLevelType w:val="hybridMultilevel"/>
    <w:tmpl w:val="76BC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F05B5"/>
    <w:multiLevelType w:val="hybridMultilevel"/>
    <w:tmpl w:val="3A84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B7629"/>
    <w:multiLevelType w:val="multilevel"/>
    <w:tmpl w:val="A99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1C3A4D"/>
    <w:multiLevelType w:val="hybridMultilevel"/>
    <w:tmpl w:val="256CEE4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FF2C57"/>
    <w:multiLevelType w:val="multilevel"/>
    <w:tmpl w:val="A02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691901"/>
    <w:multiLevelType w:val="multilevel"/>
    <w:tmpl w:val="EDE0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C78AA"/>
    <w:multiLevelType w:val="hybridMultilevel"/>
    <w:tmpl w:val="ABE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D6DC8"/>
    <w:multiLevelType w:val="hybridMultilevel"/>
    <w:tmpl w:val="A1E4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CA6F55"/>
    <w:multiLevelType w:val="hybridMultilevel"/>
    <w:tmpl w:val="9E8E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B15A76"/>
    <w:multiLevelType w:val="multilevel"/>
    <w:tmpl w:val="6EE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868197">
    <w:abstractNumId w:val="0"/>
  </w:num>
  <w:num w:numId="2" w16cid:durableId="2037196114">
    <w:abstractNumId w:val="10"/>
  </w:num>
  <w:num w:numId="3" w16cid:durableId="1570189195">
    <w:abstractNumId w:val="12"/>
  </w:num>
  <w:num w:numId="4" w16cid:durableId="1542743724">
    <w:abstractNumId w:val="17"/>
  </w:num>
  <w:num w:numId="5" w16cid:durableId="1932201052">
    <w:abstractNumId w:val="1"/>
  </w:num>
  <w:num w:numId="6" w16cid:durableId="1241983720">
    <w:abstractNumId w:val="8"/>
  </w:num>
  <w:num w:numId="7" w16cid:durableId="776413996">
    <w:abstractNumId w:val="13"/>
  </w:num>
  <w:num w:numId="8" w16cid:durableId="1527282712">
    <w:abstractNumId w:val="14"/>
  </w:num>
  <w:num w:numId="9" w16cid:durableId="1883201985">
    <w:abstractNumId w:val="5"/>
  </w:num>
  <w:num w:numId="10" w16cid:durableId="238760086">
    <w:abstractNumId w:val="16"/>
  </w:num>
  <w:num w:numId="11" w16cid:durableId="1674382499">
    <w:abstractNumId w:val="2"/>
  </w:num>
  <w:num w:numId="12" w16cid:durableId="1114448402">
    <w:abstractNumId w:val="7"/>
  </w:num>
  <w:num w:numId="13" w16cid:durableId="1878809742">
    <w:abstractNumId w:val="6"/>
  </w:num>
  <w:num w:numId="14" w16cid:durableId="805397112">
    <w:abstractNumId w:val="9"/>
  </w:num>
  <w:num w:numId="15" w16cid:durableId="137236251">
    <w:abstractNumId w:val="15"/>
  </w:num>
  <w:num w:numId="16" w16cid:durableId="1628122051">
    <w:abstractNumId w:val="11"/>
  </w:num>
  <w:num w:numId="17" w16cid:durableId="1259872719">
    <w:abstractNumId w:val="3"/>
  </w:num>
  <w:num w:numId="18" w16cid:durableId="2018731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C2"/>
    <w:rsid w:val="00001130"/>
    <w:rsid w:val="000230E1"/>
    <w:rsid w:val="000328C0"/>
    <w:rsid w:val="00040CF1"/>
    <w:rsid w:val="00083A27"/>
    <w:rsid w:val="000959CD"/>
    <w:rsid w:val="000B18D8"/>
    <w:rsid w:val="000D6E42"/>
    <w:rsid w:val="000E0CC5"/>
    <w:rsid w:val="000E4F92"/>
    <w:rsid w:val="00181737"/>
    <w:rsid w:val="001832D3"/>
    <w:rsid w:val="001B4836"/>
    <w:rsid w:val="001E0897"/>
    <w:rsid w:val="00200B31"/>
    <w:rsid w:val="002105C2"/>
    <w:rsid w:val="002666E8"/>
    <w:rsid w:val="002B6515"/>
    <w:rsid w:val="002C0A55"/>
    <w:rsid w:val="002F1FDF"/>
    <w:rsid w:val="00300840"/>
    <w:rsid w:val="00301785"/>
    <w:rsid w:val="00314EBC"/>
    <w:rsid w:val="00330CBD"/>
    <w:rsid w:val="00352A19"/>
    <w:rsid w:val="00376C20"/>
    <w:rsid w:val="003A4884"/>
    <w:rsid w:val="003B4752"/>
    <w:rsid w:val="003D5A94"/>
    <w:rsid w:val="003E035D"/>
    <w:rsid w:val="0040209D"/>
    <w:rsid w:val="00460EA4"/>
    <w:rsid w:val="004A0831"/>
    <w:rsid w:val="004C3895"/>
    <w:rsid w:val="004D5E40"/>
    <w:rsid w:val="005150CB"/>
    <w:rsid w:val="005152E0"/>
    <w:rsid w:val="00552680"/>
    <w:rsid w:val="00564842"/>
    <w:rsid w:val="00566422"/>
    <w:rsid w:val="00595E63"/>
    <w:rsid w:val="005C5D06"/>
    <w:rsid w:val="005E02F9"/>
    <w:rsid w:val="005F1518"/>
    <w:rsid w:val="006171A5"/>
    <w:rsid w:val="00640CA3"/>
    <w:rsid w:val="00663028"/>
    <w:rsid w:val="00664DD6"/>
    <w:rsid w:val="00671AB5"/>
    <w:rsid w:val="00697B37"/>
    <w:rsid w:val="006A13C0"/>
    <w:rsid w:val="006C5AB5"/>
    <w:rsid w:val="006C60C1"/>
    <w:rsid w:val="00704A0C"/>
    <w:rsid w:val="00706074"/>
    <w:rsid w:val="00732B18"/>
    <w:rsid w:val="00744F7A"/>
    <w:rsid w:val="00756F17"/>
    <w:rsid w:val="007A2188"/>
    <w:rsid w:val="007A527D"/>
    <w:rsid w:val="007C150F"/>
    <w:rsid w:val="007C6C5C"/>
    <w:rsid w:val="0082480C"/>
    <w:rsid w:val="00833263"/>
    <w:rsid w:val="00836DA9"/>
    <w:rsid w:val="0084337E"/>
    <w:rsid w:val="00871884"/>
    <w:rsid w:val="0087712F"/>
    <w:rsid w:val="008A5AFC"/>
    <w:rsid w:val="008A70B4"/>
    <w:rsid w:val="0090259E"/>
    <w:rsid w:val="00907F5C"/>
    <w:rsid w:val="00914567"/>
    <w:rsid w:val="009151EC"/>
    <w:rsid w:val="009561C7"/>
    <w:rsid w:val="009852FF"/>
    <w:rsid w:val="009C4464"/>
    <w:rsid w:val="009D1EF4"/>
    <w:rsid w:val="009F21B2"/>
    <w:rsid w:val="00A14660"/>
    <w:rsid w:val="00A42AF0"/>
    <w:rsid w:val="00AC1B70"/>
    <w:rsid w:val="00B110C5"/>
    <w:rsid w:val="00B40E94"/>
    <w:rsid w:val="00B85399"/>
    <w:rsid w:val="00B855BA"/>
    <w:rsid w:val="00B97A7D"/>
    <w:rsid w:val="00BA1561"/>
    <w:rsid w:val="00BA5FB1"/>
    <w:rsid w:val="00BB430A"/>
    <w:rsid w:val="00C63D98"/>
    <w:rsid w:val="00CA239D"/>
    <w:rsid w:val="00CB797C"/>
    <w:rsid w:val="00CC1B34"/>
    <w:rsid w:val="00CC2F37"/>
    <w:rsid w:val="00CC5C2A"/>
    <w:rsid w:val="00D033C6"/>
    <w:rsid w:val="00D25A9F"/>
    <w:rsid w:val="00D42D3F"/>
    <w:rsid w:val="00D54424"/>
    <w:rsid w:val="00DA157A"/>
    <w:rsid w:val="00DA2154"/>
    <w:rsid w:val="00DB6B32"/>
    <w:rsid w:val="00DC1BF7"/>
    <w:rsid w:val="00DD0AA9"/>
    <w:rsid w:val="00DE783E"/>
    <w:rsid w:val="00E326F3"/>
    <w:rsid w:val="00E360B4"/>
    <w:rsid w:val="00E36EB0"/>
    <w:rsid w:val="00E473E0"/>
    <w:rsid w:val="00E53E0F"/>
    <w:rsid w:val="00EB2637"/>
    <w:rsid w:val="00F31EB9"/>
    <w:rsid w:val="00F36826"/>
    <w:rsid w:val="00F4021A"/>
    <w:rsid w:val="00F86D2B"/>
    <w:rsid w:val="00F93879"/>
    <w:rsid w:val="00FE3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82CDB"/>
  <w14:defaultImageDpi w14:val="32767"/>
  <w15:chartTrackingRefBased/>
  <w15:docId w15:val="{2457DE4F-590D-834F-831D-6B987D2B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0A55"/>
    <w:pPr>
      <w:spacing w:after="240" w:line="360" w:lineRule="auto"/>
    </w:pPr>
    <w:rPr>
      <w:rFonts w:eastAsia="Times New Roman" w:cs="Times New Roman"/>
      <w:color w:val="373636" w:themeColor="text1"/>
      <w:sz w:val="36"/>
      <w:szCs w:val="36"/>
    </w:rPr>
  </w:style>
  <w:style w:type="paragraph" w:styleId="Heading1">
    <w:name w:val="heading 1"/>
    <w:next w:val="Normal"/>
    <w:link w:val="Heading1Char"/>
    <w:uiPriority w:val="9"/>
    <w:qFormat/>
    <w:rsid w:val="002C0A55"/>
    <w:pPr>
      <w:spacing w:after="240"/>
      <w:outlineLvl w:val="0"/>
    </w:pPr>
    <w:rPr>
      <w:rFonts w:eastAsia="Times New Roman" w:cs="Times New Roman"/>
      <w:b/>
      <w:bCs/>
      <w:color w:val="373636" w:themeColor="text1"/>
      <w:sz w:val="56"/>
      <w:szCs w:val="56"/>
    </w:rPr>
  </w:style>
  <w:style w:type="paragraph" w:styleId="Heading2">
    <w:name w:val="heading 2"/>
    <w:basedOn w:val="Heading1"/>
    <w:next w:val="Normal"/>
    <w:link w:val="Heading2Char"/>
    <w:uiPriority w:val="9"/>
    <w:unhideWhenUsed/>
    <w:qFormat/>
    <w:rsid w:val="002C0A55"/>
    <w:pPr>
      <w:outlineLvl w:val="1"/>
    </w:pPr>
    <w:rPr>
      <w:color w:val="1D4F91" w:themeColor="text2"/>
      <w:sz w:val="48"/>
      <w:szCs w:val="48"/>
    </w:rPr>
  </w:style>
  <w:style w:type="paragraph" w:styleId="Heading3">
    <w:name w:val="heading 3"/>
    <w:next w:val="Normal"/>
    <w:link w:val="Heading3Char"/>
    <w:uiPriority w:val="9"/>
    <w:unhideWhenUsed/>
    <w:qFormat/>
    <w:rsid w:val="002C0A55"/>
    <w:pPr>
      <w:spacing w:before="240" w:after="240"/>
      <w:outlineLvl w:val="2"/>
    </w:pPr>
    <w:rPr>
      <w:rFonts w:eastAsia="Times New Roman" w:cs="Times New Roman"/>
      <w:b/>
      <w:bCs/>
      <w:color w:val="373636" w:themeColor="text1"/>
      <w:sz w:val="44"/>
      <w:szCs w:val="44"/>
    </w:rPr>
  </w:style>
  <w:style w:type="paragraph" w:styleId="Heading4">
    <w:name w:val="heading 4"/>
    <w:next w:val="Normal"/>
    <w:link w:val="Heading4Char"/>
    <w:uiPriority w:val="9"/>
    <w:unhideWhenUsed/>
    <w:qFormat/>
    <w:rsid w:val="002C0A55"/>
    <w:pPr>
      <w:keepNext/>
      <w:keepLines/>
      <w:spacing w:before="280" w:after="240"/>
      <w:outlineLvl w:val="3"/>
    </w:pPr>
    <w:rPr>
      <w:rFonts w:asciiTheme="majorHAnsi" w:eastAsiaTheme="majorEastAsia" w:hAnsiTheme="majorHAnsi" w:cstheme="majorBidi"/>
      <w:b/>
      <w:iCs/>
      <w:color w:val="1D4F91" w:themeColor="text2"/>
      <w:sz w:val="40"/>
      <w:szCs w:val="40"/>
    </w:rPr>
  </w:style>
  <w:style w:type="paragraph" w:styleId="Heading5">
    <w:name w:val="heading 5"/>
    <w:next w:val="Normal"/>
    <w:link w:val="Heading5Char"/>
    <w:uiPriority w:val="9"/>
    <w:unhideWhenUsed/>
    <w:qFormat/>
    <w:rsid w:val="002C0A55"/>
    <w:pPr>
      <w:keepNext/>
      <w:keepLines/>
      <w:spacing w:before="280" w:after="240"/>
      <w:outlineLvl w:val="4"/>
    </w:pPr>
    <w:rPr>
      <w:rFonts w:asciiTheme="majorHAnsi" w:eastAsiaTheme="majorEastAsia" w:hAnsiTheme="majorHAnsi" w:cstheme="majorBidi"/>
      <w:b/>
      <w:color w:val="373636" w:themeColor="text1"/>
      <w:sz w:val="40"/>
      <w:szCs w:val="40"/>
    </w:rPr>
  </w:style>
  <w:style w:type="paragraph" w:styleId="Heading6">
    <w:name w:val="heading 6"/>
    <w:next w:val="Normal"/>
    <w:link w:val="Heading6Char"/>
    <w:uiPriority w:val="9"/>
    <w:unhideWhenUsed/>
    <w:qFormat/>
    <w:rsid w:val="002C0A55"/>
    <w:pPr>
      <w:keepNext/>
      <w:keepLines/>
      <w:spacing w:before="160" w:after="120"/>
      <w:outlineLvl w:val="5"/>
    </w:pPr>
    <w:rPr>
      <w:rFonts w:asciiTheme="majorHAnsi" w:eastAsiaTheme="majorEastAsia" w:hAnsiTheme="majorHAnsi" w:cstheme="majorBidi"/>
      <w:b/>
      <w:color w:val="1D4F91" w:themeColor="text2"/>
      <w:sz w:val="36"/>
      <w:szCs w:val="36"/>
    </w:rPr>
  </w:style>
  <w:style w:type="paragraph" w:styleId="Heading7">
    <w:name w:val="heading 7"/>
    <w:next w:val="Normal"/>
    <w:link w:val="Heading7Char"/>
    <w:uiPriority w:val="9"/>
    <w:unhideWhenUsed/>
    <w:qFormat/>
    <w:rsid w:val="002C0A55"/>
    <w:pPr>
      <w:keepNext/>
      <w:keepLines/>
      <w:spacing w:before="160" w:after="120"/>
      <w:outlineLvl w:val="6"/>
    </w:pPr>
    <w:rPr>
      <w:rFonts w:asciiTheme="majorHAnsi" w:eastAsiaTheme="majorEastAsia" w:hAnsiTheme="majorHAnsi" w:cstheme="majorBidi"/>
      <w:b/>
      <w:iCs/>
      <w:color w:val="373636" w:themeColor="text1"/>
      <w:sz w:val="36"/>
      <w:szCs w:val="36"/>
    </w:rPr>
  </w:style>
  <w:style w:type="paragraph" w:styleId="Heading8">
    <w:name w:val="heading 8"/>
    <w:next w:val="Normal"/>
    <w:link w:val="Heading8Char"/>
    <w:uiPriority w:val="9"/>
    <w:unhideWhenUsed/>
    <w:qFormat/>
    <w:rsid w:val="002C0A55"/>
    <w:pPr>
      <w:keepNext/>
      <w:keepLines/>
      <w:spacing w:before="160" w:after="120"/>
      <w:outlineLvl w:val="7"/>
    </w:pPr>
    <w:rPr>
      <w:rFonts w:asciiTheme="majorHAnsi" w:eastAsiaTheme="majorEastAsia" w:hAnsiTheme="majorHAnsi" w:cstheme="majorBidi"/>
      <w:b/>
      <w:color w:val="1D4F91" w:themeColor="tex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A55"/>
    <w:rPr>
      <w:rFonts w:eastAsia="Times New Roman" w:cs="Times New Roman"/>
      <w:b/>
      <w:bCs/>
      <w:color w:val="373636" w:themeColor="text1"/>
      <w:sz w:val="56"/>
      <w:szCs w:val="56"/>
    </w:rPr>
  </w:style>
  <w:style w:type="character" w:customStyle="1" w:styleId="Heading2Char">
    <w:name w:val="Heading 2 Char"/>
    <w:basedOn w:val="DefaultParagraphFont"/>
    <w:link w:val="Heading2"/>
    <w:uiPriority w:val="9"/>
    <w:rsid w:val="002C0A55"/>
    <w:rPr>
      <w:rFonts w:eastAsia="Times New Roman" w:cs="Times New Roman"/>
      <w:b/>
      <w:bCs/>
      <w:color w:val="1D4F91" w:themeColor="text2"/>
      <w:sz w:val="48"/>
      <w:szCs w:val="48"/>
    </w:rPr>
  </w:style>
  <w:style w:type="character" w:customStyle="1" w:styleId="Heading3Char">
    <w:name w:val="Heading 3 Char"/>
    <w:basedOn w:val="DefaultParagraphFont"/>
    <w:link w:val="Heading3"/>
    <w:uiPriority w:val="9"/>
    <w:rsid w:val="002C0A55"/>
    <w:rPr>
      <w:rFonts w:eastAsia="Times New Roman" w:cs="Times New Roman"/>
      <w:b/>
      <w:bCs/>
      <w:color w:val="373636" w:themeColor="text1"/>
      <w:sz w:val="44"/>
      <w:szCs w:val="44"/>
    </w:rPr>
  </w:style>
  <w:style w:type="paragraph" w:styleId="NoSpacing">
    <w:name w:val="No Spacing"/>
    <w:uiPriority w:val="1"/>
    <w:qFormat/>
    <w:rsid w:val="00663028"/>
    <w:rPr>
      <w:color w:val="373636" w:themeColor="text1"/>
      <w:sz w:val="28"/>
      <w:szCs w:val="28"/>
    </w:rPr>
  </w:style>
  <w:style w:type="character" w:customStyle="1" w:styleId="Heading4Char">
    <w:name w:val="Heading 4 Char"/>
    <w:basedOn w:val="DefaultParagraphFont"/>
    <w:link w:val="Heading4"/>
    <w:uiPriority w:val="9"/>
    <w:rsid w:val="002C0A55"/>
    <w:rPr>
      <w:rFonts w:asciiTheme="majorHAnsi" w:eastAsiaTheme="majorEastAsia" w:hAnsiTheme="majorHAnsi" w:cstheme="majorBidi"/>
      <w:b/>
      <w:iCs/>
      <w:color w:val="1D4F91" w:themeColor="text2"/>
      <w:sz w:val="40"/>
      <w:szCs w:val="40"/>
    </w:rPr>
  </w:style>
  <w:style w:type="paragraph" w:styleId="Title">
    <w:name w:val="Title"/>
    <w:basedOn w:val="Heading1"/>
    <w:next w:val="Normal"/>
    <w:link w:val="TitleChar"/>
    <w:uiPriority w:val="10"/>
    <w:qFormat/>
    <w:rsid w:val="00B40E94"/>
  </w:style>
  <w:style w:type="character" w:customStyle="1" w:styleId="TitleChar">
    <w:name w:val="Title Char"/>
    <w:basedOn w:val="DefaultParagraphFont"/>
    <w:link w:val="Title"/>
    <w:uiPriority w:val="10"/>
    <w:rsid w:val="00B40E94"/>
    <w:rPr>
      <w:rFonts w:eastAsia="Times New Roman" w:cs="Times New Roman"/>
      <w:b/>
      <w:bCs/>
      <w:color w:val="373636" w:themeColor="text1"/>
      <w:sz w:val="52"/>
      <w:szCs w:val="56"/>
    </w:rPr>
  </w:style>
  <w:style w:type="paragraph" w:styleId="Subtitle">
    <w:name w:val="Subtitle"/>
    <w:basedOn w:val="Heading2"/>
    <w:next w:val="Normal"/>
    <w:link w:val="SubtitleChar"/>
    <w:uiPriority w:val="11"/>
    <w:qFormat/>
    <w:rsid w:val="00B40E94"/>
  </w:style>
  <w:style w:type="character" w:customStyle="1" w:styleId="SubtitleChar">
    <w:name w:val="Subtitle Char"/>
    <w:basedOn w:val="DefaultParagraphFont"/>
    <w:link w:val="Subtitle"/>
    <w:uiPriority w:val="11"/>
    <w:rsid w:val="00B40E94"/>
    <w:rPr>
      <w:rFonts w:eastAsia="Times New Roman" w:cs="Times New Roman"/>
      <w:b/>
      <w:bCs/>
      <w:color w:val="1D4F91" w:themeColor="text2"/>
      <w:sz w:val="40"/>
      <w:szCs w:val="36"/>
    </w:rPr>
  </w:style>
  <w:style w:type="character" w:styleId="IntenseEmphasis">
    <w:name w:val="Intense Emphasis"/>
    <w:basedOn w:val="DefaultParagraphFont"/>
    <w:uiPriority w:val="21"/>
    <w:qFormat/>
    <w:rsid w:val="00663028"/>
    <w:rPr>
      <w:i/>
      <w:iCs/>
      <w:color w:val="373636" w:themeColor="text1"/>
    </w:rPr>
  </w:style>
  <w:style w:type="character" w:styleId="SmartLink">
    <w:name w:val="Smart Link"/>
    <w:basedOn w:val="DefaultParagraphFont"/>
    <w:uiPriority w:val="99"/>
    <w:rsid w:val="00663028"/>
    <w:rPr>
      <w:color w:val="E0004D" w:themeColor="accent5"/>
      <w:u w:val="single"/>
      <w:shd w:val="clear" w:color="auto" w:fill="F3F2F1"/>
    </w:rPr>
  </w:style>
  <w:style w:type="character" w:styleId="Hashtag">
    <w:name w:val="Hashtag"/>
    <w:basedOn w:val="DefaultParagraphFont"/>
    <w:uiPriority w:val="99"/>
    <w:rsid w:val="00663028"/>
    <w:rPr>
      <w:color w:val="1D4F91" w:themeColor="text2"/>
      <w:shd w:val="clear" w:color="auto" w:fill="E1DFDD"/>
    </w:rPr>
  </w:style>
  <w:style w:type="character" w:styleId="IntenseReference">
    <w:name w:val="Intense Reference"/>
    <w:basedOn w:val="DefaultParagraphFont"/>
    <w:uiPriority w:val="32"/>
    <w:qFormat/>
    <w:rsid w:val="00663028"/>
    <w:rPr>
      <w:b/>
      <w:bCs/>
      <w:smallCaps/>
      <w:color w:val="373636" w:themeColor="text1"/>
      <w:spacing w:val="5"/>
    </w:rPr>
  </w:style>
  <w:style w:type="paragraph" w:styleId="IntenseQuote">
    <w:name w:val="Intense Quote"/>
    <w:basedOn w:val="Normal"/>
    <w:next w:val="Normal"/>
    <w:link w:val="IntenseQuoteChar"/>
    <w:uiPriority w:val="30"/>
    <w:qFormat/>
    <w:rsid w:val="00663028"/>
    <w:pPr>
      <w:pBdr>
        <w:top w:val="single" w:sz="4" w:space="10" w:color="FFB81C" w:themeColor="accent1"/>
        <w:bottom w:val="single" w:sz="4" w:space="10" w:color="FFB81C" w:themeColor="accent1"/>
      </w:pBdr>
      <w:spacing w:before="360" w:after="360"/>
      <w:ind w:left="864" w:right="864"/>
      <w:jc w:val="center"/>
    </w:pPr>
    <w:rPr>
      <w:i/>
      <w:iCs/>
      <w:color w:val="1D4F91" w:themeColor="text2"/>
    </w:rPr>
  </w:style>
  <w:style w:type="character" w:customStyle="1" w:styleId="IntenseQuoteChar">
    <w:name w:val="Intense Quote Char"/>
    <w:basedOn w:val="DefaultParagraphFont"/>
    <w:link w:val="IntenseQuote"/>
    <w:uiPriority w:val="30"/>
    <w:rsid w:val="00663028"/>
    <w:rPr>
      <w:i/>
      <w:iCs/>
      <w:color w:val="1D4F91" w:themeColor="text2"/>
      <w:sz w:val="28"/>
      <w:szCs w:val="28"/>
    </w:rPr>
  </w:style>
  <w:style w:type="paragraph" w:styleId="NormalWeb">
    <w:name w:val="Normal (Web)"/>
    <w:basedOn w:val="Normal"/>
    <w:uiPriority w:val="99"/>
    <w:unhideWhenUsed/>
    <w:rsid w:val="00663028"/>
    <w:pPr>
      <w:spacing w:before="100" w:beforeAutospacing="1" w:after="100" w:afterAutospacing="1"/>
    </w:pPr>
    <w:rPr>
      <w:rFonts w:ascii="Times New Roman" w:hAnsi="Times New Roman"/>
    </w:rPr>
  </w:style>
  <w:style w:type="paragraph" w:styleId="ListParagraph">
    <w:name w:val="List Paragraph"/>
    <w:basedOn w:val="Normal"/>
    <w:uiPriority w:val="34"/>
    <w:qFormat/>
    <w:rsid w:val="006C60C1"/>
    <w:pPr>
      <w:ind w:left="720"/>
      <w:contextualSpacing/>
    </w:pPr>
  </w:style>
  <w:style w:type="paragraph" w:styleId="Header">
    <w:name w:val="header"/>
    <w:basedOn w:val="Normal"/>
    <w:link w:val="HeaderChar"/>
    <w:uiPriority w:val="99"/>
    <w:unhideWhenUsed/>
    <w:rsid w:val="00CC5C2A"/>
    <w:pPr>
      <w:tabs>
        <w:tab w:val="center" w:pos="4680"/>
        <w:tab w:val="right" w:pos="9360"/>
      </w:tabs>
    </w:pPr>
  </w:style>
  <w:style w:type="character" w:customStyle="1" w:styleId="HeaderChar">
    <w:name w:val="Header Char"/>
    <w:basedOn w:val="DefaultParagraphFont"/>
    <w:link w:val="Header"/>
    <w:uiPriority w:val="99"/>
    <w:rsid w:val="00CC5C2A"/>
    <w:rPr>
      <w:color w:val="373636" w:themeColor="text1"/>
      <w:szCs w:val="28"/>
    </w:rPr>
  </w:style>
  <w:style w:type="paragraph" w:styleId="Footer">
    <w:name w:val="footer"/>
    <w:basedOn w:val="Normal"/>
    <w:link w:val="FooterChar"/>
    <w:uiPriority w:val="99"/>
    <w:unhideWhenUsed/>
    <w:rsid w:val="00CC5C2A"/>
    <w:pPr>
      <w:tabs>
        <w:tab w:val="center" w:pos="4680"/>
        <w:tab w:val="right" w:pos="9360"/>
      </w:tabs>
    </w:pPr>
  </w:style>
  <w:style w:type="character" w:customStyle="1" w:styleId="FooterChar">
    <w:name w:val="Footer Char"/>
    <w:basedOn w:val="DefaultParagraphFont"/>
    <w:link w:val="Footer"/>
    <w:uiPriority w:val="99"/>
    <w:rsid w:val="00CC5C2A"/>
    <w:rPr>
      <w:color w:val="373636" w:themeColor="text1"/>
      <w:szCs w:val="28"/>
    </w:rPr>
  </w:style>
  <w:style w:type="character" w:styleId="PageNumber">
    <w:name w:val="page number"/>
    <w:basedOn w:val="DefaultParagraphFont"/>
    <w:uiPriority w:val="99"/>
    <w:semiHidden/>
    <w:unhideWhenUsed/>
    <w:rsid w:val="000328C0"/>
  </w:style>
  <w:style w:type="character" w:styleId="SubtleEmphasis">
    <w:name w:val="Subtle Emphasis"/>
    <w:basedOn w:val="DefaultParagraphFont"/>
    <w:uiPriority w:val="19"/>
    <w:qFormat/>
    <w:rsid w:val="00FE3C73"/>
    <w:rPr>
      <w:i/>
      <w:iCs/>
      <w:color w:val="373636" w:themeColor="text1"/>
    </w:rPr>
  </w:style>
  <w:style w:type="character" w:styleId="Emphasis">
    <w:name w:val="Emphasis"/>
    <w:basedOn w:val="DefaultParagraphFont"/>
    <w:uiPriority w:val="20"/>
    <w:qFormat/>
    <w:rsid w:val="00FE3C73"/>
    <w:rPr>
      <w:i/>
      <w:iCs/>
    </w:rPr>
  </w:style>
  <w:style w:type="character" w:styleId="Strong">
    <w:name w:val="Strong"/>
    <w:basedOn w:val="DefaultParagraphFont"/>
    <w:uiPriority w:val="22"/>
    <w:qFormat/>
    <w:rsid w:val="00FE3C73"/>
    <w:rPr>
      <w:b/>
      <w:bCs/>
    </w:rPr>
  </w:style>
  <w:style w:type="character" w:customStyle="1" w:styleId="Heading5Char">
    <w:name w:val="Heading 5 Char"/>
    <w:basedOn w:val="DefaultParagraphFont"/>
    <w:link w:val="Heading5"/>
    <w:uiPriority w:val="9"/>
    <w:rsid w:val="002C0A55"/>
    <w:rPr>
      <w:rFonts w:asciiTheme="majorHAnsi" w:eastAsiaTheme="majorEastAsia" w:hAnsiTheme="majorHAnsi" w:cstheme="majorBidi"/>
      <w:b/>
      <w:color w:val="373636" w:themeColor="text1"/>
      <w:sz w:val="40"/>
      <w:szCs w:val="40"/>
    </w:rPr>
  </w:style>
  <w:style w:type="character" w:customStyle="1" w:styleId="Heading6Char">
    <w:name w:val="Heading 6 Char"/>
    <w:basedOn w:val="DefaultParagraphFont"/>
    <w:link w:val="Heading6"/>
    <w:uiPriority w:val="9"/>
    <w:rsid w:val="002C0A55"/>
    <w:rPr>
      <w:rFonts w:asciiTheme="majorHAnsi" w:eastAsiaTheme="majorEastAsia" w:hAnsiTheme="majorHAnsi" w:cstheme="majorBidi"/>
      <w:b/>
      <w:color w:val="1D4F91" w:themeColor="text2"/>
      <w:sz w:val="36"/>
      <w:szCs w:val="36"/>
    </w:rPr>
  </w:style>
  <w:style w:type="character" w:customStyle="1" w:styleId="Heading7Char">
    <w:name w:val="Heading 7 Char"/>
    <w:basedOn w:val="DefaultParagraphFont"/>
    <w:link w:val="Heading7"/>
    <w:uiPriority w:val="9"/>
    <w:rsid w:val="002C0A55"/>
    <w:rPr>
      <w:rFonts w:asciiTheme="majorHAnsi" w:eastAsiaTheme="majorEastAsia" w:hAnsiTheme="majorHAnsi" w:cstheme="majorBidi"/>
      <w:b/>
      <w:iCs/>
      <w:color w:val="373636" w:themeColor="text1"/>
      <w:sz w:val="36"/>
      <w:szCs w:val="36"/>
    </w:rPr>
  </w:style>
  <w:style w:type="character" w:customStyle="1" w:styleId="Heading8Char">
    <w:name w:val="Heading 8 Char"/>
    <w:basedOn w:val="DefaultParagraphFont"/>
    <w:link w:val="Heading8"/>
    <w:uiPriority w:val="9"/>
    <w:rsid w:val="002C0A55"/>
    <w:rPr>
      <w:rFonts w:asciiTheme="majorHAnsi" w:eastAsiaTheme="majorEastAsia" w:hAnsiTheme="majorHAnsi" w:cstheme="majorBidi"/>
      <w:b/>
      <w:color w:val="1D4F91" w:themeColor="text2"/>
      <w:sz w:val="36"/>
      <w:szCs w:val="36"/>
    </w:rPr>
  </w:style>
  <w:style w:type="character" w:styleId="Hyperlink">
    <w:name w:val="Hyperlink"/>
    <w:basedOn w:val="DefaultParagraphFont"/>
    <w:uiPriority w:val="99"/>
    <w:unhideWhenUsed/>
    <w:rsid w:val="001B4836"/>
    <w:rPr>
      <w:color w:val="E0004D" w:themeColor="hyperlink"/>
      <w:u w:val="single"/>
    </w:rPr>
  </w:style>
  <w:style w:type="character" w:styleId="UnresolvedMention">
    <w:name w:val="Unresolved Mention"/>
    <w:basedOn w:val="DefaultParagraphFont"/>
    <w:uiPriority w:val="99"/>
    <w:rsid w:val="001B4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6836">
      <w:bodyDiv w:val="1"/>
      <w:marLeft w:val="0"/>
      <w:marRight w:val="0"/>
      <w:marTop w:val="0"/>
      <w:marBottom w:val="0"/>
      <w:divBdr>
        <w:top w:val="none" w:sz="0" w:space="0" w:color="auto"/>
        <w:left w:val="none" w:sz="0" w:space="0" w:color="auto"/>
        <w:bottom w:val="none" w:sz="0" w:space="0" w:color="auto"/>
        <w:right w:val="none" w:sz="0" w:space="0" w:color="auto"/>
      </w:divBdr>
    </w:div>
    <w:div w:id="138311197">
      <w:bodyDiv w:val="1"/>
      <w:marLeft w:val="0"/>
      <w:marRight w:val="0"/>
      <w:marTop w:val="0"/>
      <w:marBottom w:val="0"/>
      <w:divBdr>
        <w:top w:val="none" w:sz="0" w:space="0" w:color="auto"/>
        <w:left w:val="none" w:sz="0" w:space="0" w:color="auto"/>
        <w:bottom w:val="none" w:sz="0" w:space="0" w:color="auto"/>
        <w:right w:val="none" w:sz="0" w:space="0" w:color="auto"/>
      </w:divBdr>
    </w:div>
    <w:div w:id="146099123">
      <w:bodyDiv w:val="1"/>
      <w:marLeft w:val="0"/>
      <w:marRight w:val="0"/>
      <w:marTop w:val="0"/>
      <w:marBottom w:val="0"/>
      <w:divBdr>
        <w:top w:val="none" w:sz="0" w:space="0" w:color="auto"/>
        <w:left w:val="none" w:sz="0" w:space="0" w:color="auto"/>
        <w:bottom w:val="none" w:sz="0" w:space="0" w:color="auto"/>
        <w:right w:val="none" w:sz="0" w:space="0" w:color="auto"/>
      </w:divBdr>
    </w:div>
    <w:div w:id="334575630">
      <w:bodyDiv w:val="1"/>
      <w:marLeft w:val="0"/>
      <w:marRight w:val="0"/>
      <w:marTop w:val="0"/>
      <w:marBottom w:val="0"/>
      <w:divBdr>
        <w:top w:val="none" w:sz="0" w:space="0" w:color="auto"/>
        <w:left w:val="none" w:sz="0" w:space="0" w:color="auto"/>
        <w:bottom w:val="none" w:sz="0" w:space="0" w:color="auto"/>
        <w:right w:val="none" w:sz="0" w:space="0" w:color="auto"/>
      </w:divBdr>
    </w:div>
    <w:div w:id="451020986">
      <w:bodyDiv w:val="1"/>
      <w:marLeft w:val="0"/>
      <w:marRight w:val="0"/>
      <w:marTop w:val="0"/>
      <w:marBottom w:val="0"/>
      <w:divBdr>
        <w:top w:val="none" w:sz="0" w:space="0" w:color="auto"/>
        <w:left w:val="none" w:sz="0" w:space="0" w:color="auto"/>
        <w:bottom w:val="none" w:sz="0" w:space="0" w:color="auto"/>
        <w:right w:val="none" w:sz="0" w:space="0" w:color="auto"/>
      </w:divBdr>
    </w:div>
    <w:div w:id="594633013">
      <w:bodyDiv w:val="1"/>
      <w:marLeft w:val="0"/>
      <w:marRight w:val="0"/>
      <w:marTop w:val="0"/>
      <w:marBottom w:val="0"/>
      <w:divBdr>
        <w:top w:val="none" w:sz="0" w:space="0" w:color="auto"/>
        <w:left w:val="none" w:sz="0" w:space="0" w:color="auto"/>
        <w:bottom w:val="none" w:sz="0" w:space="0" w:color="auto"/>
        <w:right w:val="none" w:sz="0" w:space="0" w:color="auto"/>
      </w:divBdr>
    </w:div>
    <w:div w:id="708070044">
      <w:bodyDiv w:val="1"/>
      <w:marLeft w:val="0"/>
      <w:marRight w:val="0"/>
      <w:marTop w:val="0"/>
      <w:marBottom w:val="0"/>
      <w:divBdr>
        <w:top w:val="none" w:sz="0" w:space="0" w:color="auto"/>
        <w:left w:val="none" w:sz="0" w:space="0" w:color="auto"/>
        <w:bottom w:val="none" w:sz="0" w:space="0" w:color="auto"/>
        <w:right w:val="none" w:sz="0" w:space="0" w:color="auto"/>
      </w:divBdr>
    </w:div>
    <w:div w:id="729546948">
      <w:bodyDiv w:val="1"/>
      <w:marLeft w:val="0"/>
      <w:marRight w:val="0"/>
      <w:marTop w:val="0"/>
      <w:marBottom w:val="0"/>
      <w:divBdr>
        <w:top w:val="none" w:sz="0" w:space="0" w:color="auto"/>
        <w:left w:val="none" w:sz="0" w:space="0" w:color="auto"/>
        <w:bottom w:val="none" w:sz="0" w:space="0" w:color="auto"/>
        <w:right w:val="none" w:sz="0" w:space="0" w:color="auto"/>
      </w:divBdr>
    </w:div>
    <w:div w:id="1154951508">
      <w:bodyDiv w:val="1"/>
      <w:marLeft w:val="0"/>
      <w:marRight w:val="0"/>
      <w:marTop w:val="0"/>
      <w:marBottom w:val="0"/>
      <w:divBdr>
        <w:top w:val="none" w:sz="0" w:space="0" w:color="auto"/>
        <w:left w:val="none" w:sz="0" w:space="0" w:color="auto"/>
        <w:bottom w:val="none" w:sz="0" w:space="0" w:color="auto"/>
        <w:right w:val="none" w:sz="0" w:space="0" w:color="auto"/>
      </w:divBdr>
    </w:div>
    <w:div w:id="1163737265">
      <w:bodyDiv w:val="1"/>
      <w:marLeft w:val="0"/>
      <w:marRight w:val="0"/>
      <w:marTop w:val="0"/>
      <w:marBottom w:val="0"/>
      <w:divBdr>
        <w:top w:val="none" w:sz="0" w:space="0" w:color="auto"/>
        <w:left w:val="none" w:sz="0" w:space="0" w:color="auto"/>
        <w:bottom w:val="none" w:sz="0" w:space="0" w:color="auto"/>
        <w:right w:val="none" w:sz="0" w:space="0" w:color="auto"/>
      </w:divBdr>
    </w:div>
    <w:div w:id="1244608326">
      <w:bodyDiv w:val="1"/>
      <w:marLeft w:val="0"/>
      <w:marRight w:val="0"/>
      <w:marTop w:val="0"/>
      <w:marBottom w:val="0"/>
      <w:divBdr>
        <w:top w:val="none" w:sz="0" w:space="0" w:color="auto"/>
        <w:left w:val="none" w:sz="0" w:space="0" w:color="auto"/>
        <w:bottom w:val="none" w:sz="0" w:space="0" w:color="auto"/>
        <w:right w:val="none" w:sz="0" w:space="0" w:color="auto"/>
      </w:divBdr>
    </w:div>
    <w:div w:id="1310939947">
      <w:bodyDiv w:val="1"/>
      <w:marLeft w:val="0"/>
      <w:marRight w:val="0"/>
      <w:marTop w:val="0"/>
      <w:marBottom w:val="0"/>
      <w:divBdr>
        <w:top w:val="none" w:sz="0" w:space="0" w:color="auto"/>
        <w:left w:val="none" w:sz="0" w:space="0" w:color="auto"/>
        <w:bottom w:val="none" w:sz="0" w:space="0" w:color="auto"/>
        <w:right w:val="none" w:sz="0" w:space="0" w:color="auto"/>
      </w:divBdr>
    </w:div>
    <w:div w:id="1376388184">
      <w:bodyDiv w:val="1"/>
      <w:marLeft w:val="0"/>
      <w:marRight w:val="0"/>
      <w:marTop w:val="0"/>
      <w:marBottom w:val="0"/>
      <w:divBdr>
        <w:top w:val="none" w:sz="0" w:space="0" w:color="auto"/>
        <w:left w:val="none" w:sz="0" w:space="0" w:color="auto"/>
        <w:bottom w:val="none" w:sz="0" w:space="0" w:color="auto"/>
        <w:right w:val="none" w:sz="0" w:space="0" w:color="auto"/>
      </w:divBdr>
    </w:div>
    <w:div w:id="1613170381">
      <w:bodyDiv w:val="1"/>
      <w:marLeft w:val="0"/>
      <w:marRight w:val="0"/>
      <w:marTop w:val="0"/>
      <w:marBottom w:val="0"/>
      <w:divBdr>
        <w:top w:val="none" w:sz="0" w:space="0" w:color="auto"/>
        <w:left w:val="none" w:sz="0" w:space="0" w:color="auto"/>
        <w:bottom w:val="none" w:sz="0" w:space="0" w:color="auto"/>
        <w:right w:val="none" w:sz="0" w:space="0" w:color="auto"/>
      </w:divBdr>
    </w:div>
    <w:div w:id="1715231385">
      <w:bodyDiv w:val="1"/>
      <w:marLeft w:val="0"/>
      <w:marRight w:val="0"/>
      <w:marTop w:val="0"/>
      <w:marBottom w:val="0"/>
      <w:divBdr>
        <w:top w:val="none" w:sz="0" w:space="0" w:color="auto"/>
        <w:left w:val="none" w:sz="0" w:space="0" w:color="auto"/>
        <w:bottom w:val="none" w:sz="0" w:space="0" w:color="auto"/>
        <w:right w:val="none" w:sz="0" w:space="0" w:color="auto"/>
      </w:divBdr>
    </w:div>
    <w:div w:id="1799032351">
      <w:bodyDiv w:val="1"/>
      <w:marLeft w:val="0"/>
      <w:marRight w:val="0"/>
      <w:marTop w:val="0"/>
      <w:marBottom w:val="0"/>
      <w:divBdr>
        <w:top w:val="none" w:sz="0" w:space="0" w:color="auto"/>
        <w:left w:val="none" w:sz="0" w:space="0" w:color="auto"/>
        <w:bottom w:val="none" w:sz="0" w:space="0" w:color="auto"/>
        <w:right w:val="none" w:sz="0" w:space="0" w:color="auto"/>
      </w:divBdr>
    </w:div>
    <w:div w:id="1801462596">
      <w:bodyDiv w:val="1"/>
      <w:marLeft w:val="0"/>
      <w:marRight w:val="0"/>
      <w:marTop w:val="0"/>
      <w:marBottom w:val="0"/>
      <w:divBdr>
        <w:top w:val="none" w:sz="0" w:space="0" w:color="auto"/>
        <w:left w:val="none" w:sz="0" w:space="0" w:color="auto"/>
        <w:bottom w:val="none" w:sz="0" w:space="0" w:color="auto"/>
        <w:right w:val="none" w:sz="0" w:space="0" w:color="auto"/>
      </w:divBdr>
    </w:div>
    <w:div w:id="1824850817">
      <w:bodyDiv w:val="1"/>
      <w:marLeft w:val="0"/>
      <w:marRight w:val="0"/>
      <w:marTop w:val="0"/>
      <w:marBottom w:val="0"/>
      <w:divBdr>
        <w:top w:val="none" w:sz="0" w:space="0" w:color="auto"/>
        <w:left w:val="none" w:sz="0" w:space="0" w:color="auto"/>
        <w:bottom w:val="none" w:sz="0" w:space="0" w:color="auto"/>
        <w:right w:val="none" w:sz="0" w:space="0" w:color="auto"/>
      </w:divBdr>
    </w:div>
    <w:div w:id="1960410930">
      <w:bodyDiv w:val="1"/>
      <w:marLeft w:val="0"/>
      <w:marRight w:val="0"/>
      <w:marTop w:val="0"/>
      <w:marBottom w:val="0"/>
      <w:divBdr>
        <w:top w:val="none" w:sz="0" w:space="0" w:color="auto"/>
        <w:left w:val="none" w:sz="0" w:space="0" w:color="auto"/>
        <w:bottom w:val="none" w:sz="0" w:space="0" w:color="auto"/>
        <w:right w:val="none" w:sz="0" w:space="0" w:color="auto"/>
      </w:divBdr>
    </w:div>
    <w:div w:id="2088960684">
      <w:bodyDiv w:val="1"/>
      <w:marLeft w:val="0"/>
      <w:marRight w:val="0"/>
      <w:marTop w:val="0"/>
      <w:marBottom w:val="0"/>
      <w:divBdr>
        <w:top w:val="none" w:sz="0" w:space="0" w:color="auto"/>
        <w:left w:val="none" w:sz="0" w:space="0" w:color="auto"/>
        <w:bottom w:val="none" w:sz="0" w:space="0" w:color="auto"/>
        <w:right w:val="none" w:sz="0" w:space="0" w:color="auto"/>
      </w:divBdr>
    </w:div>
    <w:div w:id="209755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erkins colors">
      <a:dk1>
        <a:srgbClr val="373636"/>
      </a:dk1>
      <a:lt1>
        <a:srgbClr val="FFFFFF"/>
      </a:lt1>
      <a:dk2>
        <a:srgbClr val="1D4F91"/>
      </a:dk2>
      <a:lt2>
        <a:srgbClr val="0B2040"/>
      </a:lt2>
      <a:accent1>
        <a:srgbClr val="FFB81C"/>
      </a:accent1>
      <a:accent2>
        <a:srgbClr val="00BA91"/>
      </a:accent2>
      <a:accent3>
        <a:srgbClr val="06A6EA"/>
      </a:accent3>
      <a:accent4>
        <a:srgbClr val="FF5848"/>
      </a:accent4>
      <a:accent5>
        <a:srgbClr val="E0004D"/>
      </a:accent5>
      <a:accent6>
        <a:srgbClr val="83239B"/>
      </a:accent6>
      <a:hlink>
        <a:srgbClr val="E0004D"/>
      </a:hlink>
      <a:folHlink>
        <a:srgbClr val="8323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58</Pages>
  <Words>6677</Words>
  <Characters>30250</Characters>
  <Application>Microsoft Office Word</Application>
  <DocSecurity>0</DocSecurity>
  <Lines>945</Lines>
  <Paragraphs>439</Paragraphs>
  <ScaleCrop>false</ScaleCrop>
  <HeadingPairs>
    <vt:vector size="2" baseType="variant">
      <vt:variant>
        <vt:lpstr>Title</vt:lpstr>
      </vt:variant>
      <vt:variant>
        <vt:i4>1</vt:i4>
      </vt:variant>
    </vt:vector>
  </HeadingPairs>
  <TitlesOfParts>
    <vt:vector size="1" baseType="lpstr">
      <vt:lpstr>Perkins Library document</vt:lpstr>
    </vt:vector>
  </TitlesOfParts>
  <Manager/>
  <Company/>
  <LinksUpToDate>false</LinksUpToDate>
  <CharactersWithSpaces>36488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Library document</dc:title>
  <dc:subject/>
  <dc:creator>Perkins Library</dc:creator>
  <cp:keywords/>
  <dc:description/>
  <cp:lastModifiedBy>Microsoft Office User</cp:lastModifiedBy>
  <cp:revision>7</cp:revision>
  <cp:lastPrinted>2024-11-18T19:14:00Z</cp:lastPrinted>
  <dcterms:created xsi:type="dcterms:W3CDTF">2024-11-18T18:44:00Z</dcterms:created>
  <dcterms:modified xsi:type="dcterms:W3CDTF">2025-01-13T15:41:00Z</dcterms:modified>
  <cp:category/>
</cp:coreProperties>
</file>