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E69" w:rsidRPr="00733ED9" w:rsidRDefault="00191E69" w:rsidP="00191E69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91E69" w:rsidRDefault="00191E69" w:rsidP="00191E69">
      <w:pPr>
        <w:jc w:val="center"/>
      </w:pPr>
    </w:p>
    <w:p w:rsidR="00191E69" w:rsidRPr="00C20B6B" w:rsidRDefault="00191E69" w:rsidP="00191E69"/>
    <w:p w:rsidR="00191E69" w:rsidRDefault="00191E69" w:rsidP="00191E69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58F1CF3C" wp14:editId="4FA81E6B">
            <wp:extent cx="2771775" cy="2771775"/>
            <wp:effectExtent l="0" t="0" r="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1E69" w:rsidRDefault="00191E69" w:rsidP="00191E69"/>
    <w:p w:rsidR="00191E69" w:rsidRDefault="00191E69" w:rsidP="00191E69"/>
    <w:p w:rsidR="00191E69" w:rsidRDefault="00191E69" w:rsidP="00191E69"/>
    <w:p w:rsidR="00191E69" w:rsidRPr="00F46A81" w:rsidRDefault="00191E69" w:rsidP="00191E69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91E69" w:rsidRDefault="00191E69" w:rsidP="00191E69">
      <w:pPr>
        <w:widowControl w:val="0"/>
        <w:autoSpaceDE w:val="0"/>
        <w:autoSpaceDN w:val="0"/>
        <w:adjustRightInd w:val="0"/>
        <w:jc w:val="center"/>
        <w:rPr>
          <w:rFonts w:ascii="Charlemagne Std" w:hAnsi="Charlemagne Std" w:cs="Calibri"/>
          <w:color w:val="FF0000"/>
          <w:sz w:val="144"/>
          <w:szCs w:val="160"/>
        </w:rPr>
      </w:pPr>
      <w:r w:rsidRPr="00DA61B6">
        <w:rPr>
          <w:rFonts w:ascii="Chiller" w:hAnsi="Chiller"/>
          <w:b/>
          <w:color w:val="FF0000"/>
          <w:sz w:val="180"/>
          <w:szCs w:val="44"/>
        </w:rPr>
        <w:t>PR</w:t>
      </w:r>
      <w:r w:rsidRPr="00DA61B6">
        <w:rPr>
          <w:rFonts w:ascii="Chiller" w:hAnsi="Chiller"/>
          <w:b/>
          <w:color w:val="FFC000"/>
          <w:sz w:val="180"/>
          <w:szCs w:val="44"/>
        </w:rPr>
        <w:t>OP</w:t>
      </w:r>
      <w:r w:rsidRPr="00191E69">
        <w:rPr>
          <w:rFonts w:ascii="Chiller" w:hAnsi="Chiller"/>
          <w:b/>
          <w:color w:val="E36C0A" w:themeColor="accent6" w:themeShade="BF"/>
          <w:sz w:val="180"/>
          <w:szCs w:val="44"/>
        </w:rPr>
        <w:t>AG</w:t>
      </w:r>
      <w:r w:rsidRPr="00DA61B6">
        <w:rPr>
          <w:rFonts w:ascii="Chiller" w:hAnsi="Chiller"/>
          <w:b/>
          <w:color w:val="00B050"/>
          <w:sz w:val="180"/>
          <w:szCs w:val="44"/>
        </w:rPr>
        <w:t>AN</w:t>
      </w:r>
      <w:r w:rsidRPr="00DA61B6">
        <w:rPr>
          <w:rFonts w:ascii="Chiller" w:hAnsi="Chiller"/>
          <w:b/>
          <w:color w:val="0070C0"/>
          <w:sz w:val="180"/>
          <w:szCs w:val="44"/>
        </w:rPr>
        <w:t>DA</w:t>
      </w:r>
    </w:p>
    <w:p w:rsidR="00191E69" w:rsidRDefault="00A75D35" w:rsidP="00191E69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191E69" w:rsidRPr="00191E69" w:rsidRDefault="00191E69" w:rsidP="00427C6A">
      <w:pPr>
        <w:widowControl w:val="0"/>
        <w:autoSpaceDE w:val="0"/>
        <w:autoSpaceDN w:val="0"/>
        <w:adjustRightInd w:val="0"/>
        <w:jc w:val="center"/>
        <w:rPr>
          <w:rFonts w:ascii="Bradley Hand ITC" w:hAnsi="Bradley Hand ITC"/>
          <w:color w:val="FF0000"/>
          <w:sz w:val="52"/>
          <w:szCs w:val="144"/>
        </w:rPr>
      </w:pPr>
    </w:p>
    <w:p w:rsidR="00F01A47" w:rsidRPr="00CA638A" w:rsidRDefault="00CE2564" w:rsidP="00427C6A">
      <w:pPr>
        <w:widowControl w:val="0"/>
        <w:autoSpaceDE w:val="0"/>
        <w:autoSpaceDN w:val="0"/>
        <w:adjustRightInd w:val="0"/>
        <w:jc w:val="center"/>
        <w:rPr>
          <w:sz w:val="144"/>
          <w:szCs w:val="144"/>
          <w:lang w:val="en-US"/>
        </w:rPr>
      </w:pPr>
      <w:r w:rsidRPr="00CA638A">
        <w:rPr>
          <w:rFonts w:ascii="Bradley Hand ITC" w:hAnsi="Bradley Hand ITC"/>
          <w:color w:val="FF0000"/>
          <w:sz w:val="144"/>
          <w:szCs w:val="144"/>
          <w:lang w:val="en-US"/>
        </w:rPr>
        <w:t>All in One</w:t>
      </w:r>
      <w:r w:rsidR="008B6651" w:rsidRPr="00CA638A">
        <w:rPr>
          <w:sz w:val="144"/>
          <w:szCs w:val="144"/>
          <w:lang w:val="en-US"/>
        </w:rPr>
        <w:t xml:space="preserve"> </w:t>
      </w:r>
    </w:p>
    <w:p w:rsidR="00191E69" w:rsidRPr="00CA638A" w:rsidRDefault="00191E69" w:rsidP="00427C6A">
      <w:pPr>
        <w:widowControl w:val="0"/>
        <w:autoSpaceDE w:val="0"/>
        <w:autoSpaceDN w:val="0"/>
        <w:adjustRightInd w:val="0"/>
        <w:jc w:val="center"/>
        <w:rPr>
          <w:rFonts w:ascii="Brush Script Std" w:hAnsi="Brush Script Std"/>
          <w:color w:val="FFFF00"/>
          <w:sz w:val="96"/>
          <w:szCs w:val="96"/>
          <w:lang w:val="en-US"/>
        </w:rPr>
      </w:pPr>
    </w:p>
    <w:p w:rsidR="008B6651" w:rsidRPr="00191E69" w:rsidRDefault="00CE2564" w:rsidP="00427C6A">
      <w:pPr>
        <w:widowControl w:val="0"/>
        <w:autoSpaceDE w:val="0"/>
        <w:autoSpaceDN w:val="0"/>
        <w:adjustRightInd w:val="0"/>
        <w:jc w:val="center"/>
        <w:rPr>
          <w:rFonts w:ascii="Brush Script Std" w:hAnsi="Brush Script Std"/>
          <w:color w:val="FFFF00"/>
          <w:sz w:val="144"/>
          <w:szCs w:val="144"/>
          <w:lang w:val="en-US"/>
        </w:rPr>
      </w:pPr>
      <w:r w:rsidRPr="00191E69">
        <w:rPr>
          <w:rFonts w:ascii="Brush Script Std" w:hAnsi="Brush Script Std"/>
          <w:color w:val="FFFF00"/>
          <w:sz w:val="144"/>
          <w:szCs w:val="144"/>
          <w:lang w:val="en-US"/>
        </w:rPr>
        <w:t>Total4Our</w:t>
      </w:r>
    </w:p>
    <w:p w:rsidR="00F01A47" w:rsidRPr="00191E69" w:rsidRDefault="00F01A47" w:rsidP="00CE2564">
      <w:pPr>
        <w:widowControl w:val="0"/>
        <w:autoSpaceDE w:val="0"/>
        <w:autoSpaceDN w:val="0"/>
        <w:adjustRightInd w:val="0"/>
        <w:jc w:val="center"/>
        <w:rPr>
          <w:rFonts w:ascii="Bernard MT Condensed" w:hAnsi="Bernard MT Condensed"/>
          <w:color w:val="00B050"/>
          <w:sz w:val="96"/>
          <w:szCs w:val="144"/>
          <w:lang w:val="en-US"/>
        </w:rPr>
      </w:pPr>
    </w:p>
    <w:p w:rsidR="00CE2564" w:rsidRDefault="00CE2564" w:rsidP="00CE2564">
      <w:pPr>
        <w:widowControl w:val="0"/>
        <w:autoSpaceDE w:val="0"/>
        <w:autoSpaceDN w:val="0"/>
        <w:adjustRightInd w:val="0"/>
        <w:jc w:val="center"/>
        <w:rPr>
          <w:rFonts w:ascii="Bernard MT Condensed" w:hAnsi="Bernard MT Condensed"/>
          <w:color w:val="00B050"/>
          <w:sz w:val="96"/>
          <w:szCs w:val="144"/>
          <w:lang w:val="en-US"/>
        </w:rPr>
      </w:pPr>
      <w:r w:rsidRPr="00F01A47">
        <w:rPr>
          <w:rFonts w:ascii="Bernard MT Condensed" w:hAnsi="Bernard MT Condensed"/>
          <w:color w:val="00B050"/>
          <w:sz w:val="96"/>
          <w:szCs w:val="144"/>
          <w:lang w:val="en-US"/>
        </w:rPr>
        <w:t>360° CodeInside</w:t>
      </w:r>
    </w:p>
    <w:p w:rsidR="00F01A47" w:rsidRDefault="00F01A47" w:rsidP="00CE2564">
      <w:pPr>
        <w:widowControl w:val="0"/>
        <w:autoSpaceDE w:val="0"/>
        <w:autoSpaceDN w:val="0"/>
        <w:adjustRightInd w:val="0"/>
        <w:jc w:val="center"/>
        <w:rPr>
          <w:rFonts w:ascii="Cooper Std Black" w:hAnsi="Cooper Std Black"/>
          <w:color w:val="0070C0"/>
          <w:sz w:val="96"/>
          <w:szCs w:val="144"/>
          <w:lang w:val="en-US"/>
        </w:rPr>
      </w:pPr>
    </w:p>
    <w:p w:rsidR="00814A89" w:rsidRDefault="00B767CB" w:rsidP="00CE2564">
      <w:pPr>
        <w:widowControl w:val="0"/>
        <w:autoSpaceDE w:val="0"/>
        <w:autoSpaceDN w:val="0"/>
        <w:adjustRightInd w:val="0"/>
        <w:jc w:val="center"/>
        <w:rPr>
          <w:rFonts w:ascii="Cooper Std Black" w:hAnsi="Cooper Std Black"/>
          <w:color w:val="0070C0"/>
          <w:sz w:val="96"/>
          <w:szCs w:val="144"/>
          <w:lang w:val="en-US"/>
        </w:rPr>
      </w:pPr>
      <w:r w:rsidRPr="00F01A47">
        <w:rPr>
          <w:rFonts w:ascii="Cooper Std Black" w:hAnsi="Cooper Std Black"/>
          <w:color w:val="0070C0"/>
          <w:sz w:val="96"/>
          <w:szCs w:val="144"/>
          <w:lang w:val="en-US"/>
        </w:rPr>
        <w:t>CuadrinityPlus</w:t>
      </w:r>
    </w:p>
    <w:p w:rsidR="00153327" w:rsidRDefault="00153327" w:rsidP="00CE2564">
      <w:pPr>
        <w:widowControl w:val="0"/>
        <w:autoSpaceDE w:val="0"/>
        <w:autoSpaceDN w:val="0"/>
        <w:adjustRightInd w:val="0"/>
        <w:jc w:val="center"/>
        <w:rPr>
          <w:rFonts w:ascii="Cooper Std Black" w:hAnsi="Cooper Std Black"/>
          <w:color w:val="0070C0"/>
          <w:sz w:val="96"/>
          <w:szCs w:val="144"/>
          <w:lang w:val="en-US"/>
        </w:rPr>
      </w:pPr>
      <w:bookmarkStart w:id="0" w:name="_GoBack"/>
      <w:bookmarkEnd w:id="0"/>
    </w:p>
    <w:p w:rsidR="00B83256" w:rsidRPr="00B83256" w:rsidRDefault="00B83256" w:rsidP="00CE2564">
      <w:pPr>
        <w:widowControl w:val="0"/>
        <w:autoSpaceDE w:val="0"/>
        <w:autoSpaceDN w:val="0"/>
        <w:adjustRightInd w:val="0"/>
        <w:jc w:val="center"/>
        <w:rPr>
          <w:rFonts w:ascii="Cooper Std Black" w:hAnsi="Cooper Std Black" w:cs="Calibri"/>
          <w:sz w:val="16"/>
          <w:szCs w:val="160"/>
          <w:lang w:val="en-US"/>
        </w:rPr>
      </w:pPr>
      <w:r w:rsidRPr="00005175">
        <w:rPr>
          <w:rFonts w:ascii="Cooper Std Black" w:hAnsi="Cooper Std Black" w:cs="Calibri"/>
          <w:sz w:val="16"/>
          <w:szCs w:val="160"/>
          <w:highlight w:val="lightGray"/>
          <w:lang w:val="en-US"/>
        </w:rPr>
        <w:t>(</w:t>
      </w:r>
      <w:r w:rsidR="00005175" w:rsidRPr="00005175">
        <w:rPr>
          <w:rFonts w:ascii="Cooper Std Black" w:hAnsi="Cooper Std Black" w:cs="Calibri"/>
          <w:color w:val="FF0000"/>
          <w:sz w:val="16"/>
          <w:szCs w:val="160"/>
          <w:highlight w:val="lightGray"/>
          <w:lang w:val="en-US"/>
        </w:rPr>
        <w:t>HTTP://</w:t>
      </w:r>
      <w:r w:rsidR="00005175" w:rsidRPr="00005175">
        <w:rPr>
          <w:rFonts w:ascii="Cooper Std Black" w:hAnsi="Cooper Std Black" w:cs="Calibri"/>
          <w:color w:val="FFFF00"/>
          <w:sz w:val="16"/>
          <w:szCs w:val="160"/>
          <w:highlight w:val="lightGray"/>
          <w:lang w:val="en-US"/>
        </w:rPr>
        <w:t>W</w:t>
      </w:r>
      <w:r w:rsidRPr="00005175">
        <w:rPr>
          <w:rFonts w:ascii="Cooper Std Black" w:hAnsi="Cooper Std Black" w:cs="Calibri"/>
          <w:color w:val="FFFF00"/>
          <w:sz w:val="16"/>
          <w:szCs w:val="160"/>
          <w:highlight w:val="lightGray"/>
          <w:lang w:val="en-US"/>
        </w:rPr>
        <w:t>WW</w:t>
      </w:r>
      <w:r w:rsidR="00005175" w:rsidRPr="00005175">
        <w:rPr>
          <w:rFonts w:ascii="Cooper Std Black" w:hAnsi="Cooper Std Black" w:cs="Calibri"/>
          <w:color w:val="FFFF00"/>
          <w:sz w:val="16"/>
          <w:szCs w:val="160"/>
          <w:highlight w:val="lightGray"/>
          <w:lang w:val="en-US"/>
        </w:rPr>
        <w:t>.</w:t>
      </w:r>
      <w:r w:rsidR="00005175" w:rsidRPr="00005175">
        <w:rPr>
          <w:rFonts w:ascii="Cooper Std Black" w:hAnsi="Cooper Std Black" w:cs="Calibri"/>
          <w:color w:val="00B050"/>
          <w:sz w:val="16"/>
          <w:szCs w:val="160"/>
          <w:highlight w:val="lightGray"/>
          <w:lang w:val="en-US"/>
        </w:rPr>
        <w:t>cruzoracular.droppages</w:t>
      </w:r>
      <w:r w:rsidR="00005175" w:rsidRPr="00005175">
        <w:rPr>
          <w:rFonts w:ascii="Cooper Std Black" w:hAnsi="Cooper Std Black" w:cs="Calibri"/>
          <w:color w:val="0070C0"/>
          <w:sz w:val="16"/>
          <w:szCs w:val="160"/>
          <w:highlight w:val="lightGray"/>
          <w:lang w:val="en-US"/>
        </w:rPr>
        <w:t>.Com</w:t>
      </w:r>
      <w:r w:rsidRPr="00005175">
        <w:rPr>
          <w:rFonts w:ascii="Cooper Std Black" w:hAnsi="Cooper Std Black" w:cs="Calibri"/>
          <w:color w:val="FFFFFF" w:themeColor="background1"/>
          <w:sz w:val="16"/>
          <w:szCs w:val="160"/>
          <w:highlight w:val="lightGray"/>
          <w:lang w:val="en-US"/>
        </w:rPr>
        <w:t>)</w:t>
      </w:r>
    </w:p>
    <w:sectPr w:rsidR="00B83256" w:rsidRPr="00B83256" w:rsidSect="00262D5D">
      <w:headerReference w:type="default" r:id="rId8"/>
      <w:footerReference w:type="default" r:id="rId9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D35" w:rsidRDefault="00A75D35" w:rsidP="0015440D">
      <w:pPr>
        <w:spacing w:after="0" w:line="240" w:lineRule="auto"/>
      </w:pPr>
      <w:r>
        <w:separator/>
      </w:r>
    </w:p>
  </w:endnote>
  <w:endnote w:type="continuationSeparator" w:id="0">
    <w:p w:rsidR="00A75D35" w:rsidRDefault="00A75D35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harlemagne Std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Brush Script Std"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ooper Std Blac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1" w:rsidRPr="00037261" w:rsidRDefault="00A75D35" w:rsidP="003E4779">
    <w:pPr>
      <w:pStyle w:val="Footer"/>
      <w:rPr>
        <w:lang w:val="en-US"/>
      </w:rPr>
    </w:pPr>
    <w:r>
      <w:fldChar w:fldCharType="begin"/>
    </w:r>
    <w:r w:rsidRPr="00153327">
      <w:rPr>
        <w:lang w:val="en-US"/>
      </w:rPr>
      <w:instrText xml:space="preserve"> HYPERLINK "mailto:Triunfar@live.com.mx?subject=Contactar..." </w:instrText>
    </w:r>
    <w:r>
      <w:fldChar w:fldCharType="separate"/>
    </w:r>
    <w:r w:rsidR="003E4779" w:rsidRPr="003E4779">
      <w:rPr>
        <w:rStyle w:val="Hyperlink"/>
        <w:lang w:val="en-US"/>
      </w:rPr>
      <w:t>Mail to:Triunf</w:t>
    </w:r>
    <w:r w:rsidR="00D85299">
      <w:rPr>
        <w:rStyle w:val="Hyperlink"/>
        <w:lang w:val="en-US"/>
      </w:rPr>
      <w:t>ar@</w:t>
    </w:r>
    <w:r w:rsidR="003E4779" w:rsidRPr="003E4779">
      <w:rPr>
        <w:rStyle w:val="Hyperlink"/>
        <w:lang w:val="en-US"/>
      </w:rPr>
      <w:t>live.com.mx</w:t>
    </w:r>
    <w:r>
      <w:rPr>
        <w:rStyle w:val="Hyperlink"/>
        <w:lang w:val="en-US"/>
      </w:rPr>
      <w:fldChar w:fldCharType="end"/>
    </w:r>
    <w:r w:rsidR="003E4779" w:rsidRPr="003E4779">
      <w:rPr>
        <w:lang w:val="en-US"/>
      </w:rPr>
      <w:tab/>
    </w:r>
    <w:r w:rsidR="006720DF">
      <w:rPr>
        <w:noProof/>
        <w:lang w:val="en-US" w:eastAsia="en-US"/>
      </w:rPr>
      <mc:AlternateContent>
        <mc:Choice Requires="wpg">
          <w:drawing>
            <wp:inline distT="0" distB="0" distL="0" distR="0">
              <wp:extent cx="419100" cy="321945"/>
              <wp:effectExtent l="0" t="19050" r="0" b="11430"/>
              <wp:docPr id="1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3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B45D4" w:rsidRDefault="00316D73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 w:rsidR="009B45D4"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153327" w:rsidRPr="00153327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6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7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w2jcMA&#10;AADaAAAADwAAAGRycy9kb3ducmV2LnhtbESPQWvCQBSE74L/YXlCb2YTC6LRVUqh0oMeGqUlt0f2&#10;mYRm34bsVtd/7woFj8PMfMOst8F04kKDay0ryJIUBHFldcu1gtPxY7oA4Tyyxs4yKbiRg+1mPFpj&#10;ru2Vv+hS+FpECLscFTTe97mUrmrIoEtsTxy9sx0M+iiHWuoBrxFuOjlL07k02HJcaLCn94aq3+LP&#10;KMAyHOps6bKq/Am30hR6970/KPUyCW8rEJ6Cf4b/259awSs8rsQbID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Pw2jcMAAADaAAAADwAAAAAAAAAAAAAAAACYAgAAZHJzL2Rv&#10;d25yZXYueG1sUEsFBgAAAAAEAAQA9QAAAIgDAAAAAA==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QdMsMA&#10;AADaAAAADwAAAGRycy9kb3ducmV2LnhtbESPQWsCMRSE74X+h/AKvdWspVhZjbIUKkXwUPXg8Zk8&#10;N4ublyVJdbu/3giFHoeZ+YaZL3vXiguF2HhWMB4VIIi1Nw3XCva7z5cpiJiQDbaeScEvRVguHh/m&#10;WBp/5W+6bFMtMoRjiQpsSl0pZdSWHMaR74izd/LBYcoy1NIEvGa4a+VrUUykw4bzgsWOPizp8/bH&#10;KdDDsLLsDqdq9T5MNnoX1qk6KvX81FczEIn69B/+a38ZBW9wv5Jv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QdMsMAAADaAAAADwAAAAAAAAAAAAAAAACYAgAAZHJzL2Rv&#10;d25yZXYueG1sUEsFBgAAAAAEAAQA9QAAAIgDAAAAAA=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S/sEA&#10;AADaAAAADwAAAGRycy9kb3ducmV2LnhtbESPQYvCMBSE7wv+h/AEL4umCitajSKC6Glh1YPHZ/Ns&#10;g81LaWJt/70RhD0OM/MNs1y3thQN1d44VjAeJSCIM6cN5wrOp91wBsIHZI2lY1LQkYf1qve1xFS7&#10;J/9Rcwy5iBD2KSooQqhSKX1WkEU/chVx9G6uthiirHOpa3xGuC3lJEmm0qLhuFBgRduCsvvxYRV8&#10;z+/XX7xd9k3otmMzNUnVdGelBv12swARqA3/4U/7oBX8wPtKvAFy9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M0v7BAAAA2gAAAA8AAAAAAAAAAAAAAAAAmAIAAGRycy9kb3du&#10;cmV2LnhtbFBLBQYAAAAABAAEAPUAAACGAwAAAAA=&#10;" filled="f" stroked="f">
                <v:textbox inset="0,2.16pt,0,0">
                  <w:txbxContent>
                    <w:p w:rsidR="009B45D4" w:rsidRDefault="00316D73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 w:rsidR="009B45D4"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153327" w:rsidRPr="00153327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2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+jysMA&#10;AADaAAAADwAAAGRycy9kb3ducmV2LnhtbESPT2sCMRTE74LfITzBi2hWQS1bo4ggtKfith56e25e&#10;94+blyVJdf32RhA8DjPzG2a16UwjLuR8ZVnBdJKAIM6trrhQ8PO9H7+B8AFZY2OZFNzIw2bd760w&#10;1fbKB7pkoRARwj5FBWUIbSqlz0sy6Ce2JY7en3UGQ5SukNrhNcJNI2dJspAGK44LJba0Kyk/Z/9G&#10;weG3DlWGn3V9covjaPc1MvMbKTUcdNt3EIG68Ao/2x9awRIeV+INkO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C+jysMAAADaAAAADwAAAAAAAAAAAAAAAACYAgAAZHJzL2Rv&#10;d25yZXYueG1sUEsFBgAAAAAEAAQA9QAAAIgDAAAAAA=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14lr8A&#10;AADaAAAADwAAAGRycy9kb3ducmV2LnhtbERPTYvCMBC9C/6HMIIX0dQKu1KbShUEcU+6gtehGdti&#10;MylNrPXfm8PCHh/vO90OphE9da62rGC5iEAQF1bXXCq4/h7maxDOI2tsLJOCNznYZuNRiom2Lz5T&#10;f/GlCCHsElRQed8mUrqiIoNuYVviwN1tZ9AH2JVSd/gK4aaRcRR9SYM1h4YKW9pXVDwuT6Pgbr9X&#10;p7r5iZ+HWx7P8tM5L/udUtPJkG9AeBr8v/jPfdQKwtZwJdwAmX0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nXiWvwAAANoAAAAPAAAAAAAAAAAAAAAAAJgCAABkcnMvZG93bnJl&#10;di54bWxQSwUGAAAAAAQABAD1AAAAhA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9B45D4" w:rsidRPr="003E4779" w:rsidRDefault="00320D12" w:rsidP="003E4779">
    <w:pPr>
      <w:pStyle w:val="Footer"/>
      <w:rPr>
        <w:lang w:val="en-US"/>
      </w:rPr>
    </w:pPr>
    <w:r w:rsidRPr="00191E69">
      <w:rPr>
        <w:lang w:val="en-US"/>
      </w:rPr>
      <w:tab/>
    </w:r>
    <w:hyperlink r:id="rId1" w:history="1">
      <w:r w:rsidR="00037261">
        <w:rPr>
          <w:rStyle w:val="Hyperlink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D35" w:rsidRDefault="00A75D35" w:rsidP="0015440D">
      <w:pPr>
        <w:spacing w:after="0" w:line="240" w:lineRule="auto"/>
      </w:pPr>
      <w:r>
        <w:separator/>
      </w:r>
    </w:p>
  </w:footnote>
  <w:footnote w:type="continuationSeparator" w:id="0">
    <w:p w:rsidR="00A75D35" w:rsidRDefault="00A75D35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40D" w:rsidRPr="00191E69" w:rsidRDefault="009D7954" w:rsidP="00586AD2">
    <w:pPr>
      <w:pStyle w:val="Header"/>
      <w:rPr>
        <w:color w:val="0070C0"/>
        <w:highlight w:val="darkGray"/>
      </w:rPr>
    </w:pPr>
    <w:r w:rsidRPr="009D7954">
      <w:rPr>
        <w:rFonts w:cs="Calibri"/>
        <w:color w:val="FFFFFF" w:themeColor="background1"/>
        <w:highlight w:val="black"/>
      </w:rPr>
      <w:t>©™</w:t>
    </w:r>
    <w:r w:rsidR="00310A3E">
      <w:rPr>
        <w:rFonts w:cs="Calibri"/>
        <w:color w:val="FFFFFF" w:themeColor="background1"/>
      </w:rPr>
      <w:t xml:space="preserve">                                                </w:t>
    </w:r>
    <w:r w:rsidR="00D66415">
      <w:rPr>
        <w:color w:val="FFFFFF" w:themeColor="background1"/>
      </w:rPr>
      <w:t xml:space="preserve">                    </w:t>
    </w:r>
    <w:r w:rsidR="00D66415" w:rsidRPr="00D66415">
      <w:rPr>
        <w:color w:val="F79646" w:themeColor="accent6"/>
        <w:highlight w:val="lightGray"/>
      </w:rPr>
      <w:t>4</w:t>
    </w:r>
    <w:r w:rsidR="00D66415" w:rsidRPr="00D66415">
      <w:rPr>
        <w:color w:val="FF0000"/>
        <w:highlight w:val="lightGray"/>
      </w:rPr>
      <w:t>L</w:t>
    </w:r>
    <w:r w:rsidR="00D66415" w:rsidRPr="00D66415">
      <w:rPr>
        <w:color w:val="FFFF00"/>
        <w:highlight w:val="lightGray"/>
      </w:rPr>
      <w:t>i</w:t>
    </w:r>
    <w:r w:rsidR="00D66415" w:rsidRPr="00D66415">
      <w:rPr>
        <w:color w:val="00B050"/>
        <w:highlight w:val="lightGray"/>
      </w:rPr>
      <w:t>f</w:t>
    </w:r>
    <w:r w:rsidR="00D66415" w:rsidRPr="00D66415">
      <w:rPr>
        <w:color w:val="0070C0"/>
        <w:highlight w:val="lightGray"/>
      </w:rPr>
      <w:t>e</w:t>
    </w:r>
    <w:r w:rsidR="00586AD2">
      <w:rPr>
        <w:color w:val="FF0000"/>
      </w:rPr>
      <w:t xml:space="preserve">       </w:t>
    </w:r>
    <w:r w:rsidR="00310A3E">
      <w:rPr>
        <w:color w:val="FF0000"/>
      </w:rPr>
      <w:t xml:space="preserve">                </w:t>
    </w:r>
    <w:r w:rsidR="00586AD2">
      <w:rPr>
        <w:color w:val="FF0000"/>
      </w:rPr>
      <w:t xml:space="preserve">           </w:t>
    </w:r>
    <w:r w:rsidR="00320D12" w:rsidRPr="00320D12">
      <w:rPr>
        <w:color w:val="FF0000"/>
      </w:rPr>
      <w:t xml:space="preserve"> </w:t>
    </w:r>
    <w:r w:rsidRPr="00191E69">
      <w:rPr>
        <w:color w:val="FF0000"/>
        <w:highlight w:val="lightGray"/>
      </w:rPr>
      <w:t xml:space="preserve"> </w:t>
    </w:r>
    <w:r w:rsidR="00A36670" w:rsidRPr="00191E69">
      <w:rPr>
        <w:color w:val="FF0000"/>
        <w:highlight w:val="lightGray"/>
      </w:rPr>
      <w:t>Fundador:</w:t>
    </w:r>
    <w:r w:rsidR="00A36670" w:rsidRPr="00191E69">
      <w:rPr>
        <w:highlight w:val="lightGray"/>
      </w:rPr>
      <w:t xml:space="preserve"> </w:t>
    </w:r>
    <w:r w:rsidR="00A36670" w:rsidRPr="00191E69">
      <w:rPr>
        <w:color w:val="FFFF00"/>
        <w:highlight w:val="lightGray"/>
      </w:rPr>
      <w:t xml:space="preserve">Omar </w:t>
    </w:r>
    <w:r w:rsidR="00A36670" w:rsidRPr="00191E69">
      <w:rPr>
        <w:color w:val="00B050"/>
        <w:highlight w:val="lightGray"/>
      </w:rPr>
      <w:t xml:space="preserve">Apátiga </w:t>
    </w:r>
    <w:r w:rsidR="00A36670" w:rsidRPr="00191E69">
      <w:rPr>
        <w:color w:val="0070C0"/>
        <w:highlight w:val="lightGray"/>
      </w:rPr>
      <w:t>Rivera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5175"/>
    <w:rsid w:val="0001229E"/>
    <w:rsid w:val="00017696"/>
    <w:rsid w:val="00024C73"/>
    <w:rsid w:val="00037261"/>
    <w:rsid w:val="0007025C"/>
    <w:rsid w:val="000742E3"/>
    <w:rsid w:val="000C4B0F"/>
    <w:rsid w:val="000E1AFC"/>
    <w:rsid w:val="000F0F15"/>
    <w:rsid w:val="00124316"/>
    <w:rsid w:val="00136D8A"/>
    <w:rsid w:val="00153327"/>
    <w:rsid w:val="0015440D"/>
    <w:rsid w:val="00163D9A"/>
    <w:rsid w:val="00191E69"/>
    <w:rsid w:val="00192A06"/>
    <w:rsid w:val="001A478A"/>
    <w:rsid w:val="001C3B95"/>
    <w:rsid w:val="002249DF"/>
    <w:rsid w:val="00240DE4"/>
    <w:rsid w:val="00246DFF"/>
    <w:rsid w:val="00246F03"/>
    <w:rsid w:val="0026202E"/>
    <w:rsid w:val="00262D5D"/>
    <w:rsid w:val="0027731E"/>
    <w:rsid w:val="00307FDB"/>
    <w:rsid w:val="00310A3E"/>
    <w:rsid w:val="00316D73"/>
    <w:rsid w:val="00320D12"/>
    <w:rsid w:val="00323586"/>
    <w:rsid w:val="00337754"/>
    <w:rsid w:val="00372D72"/>
    <w:rsid w:val="00397A40"/>
    <w:rsid w:val="003A1FAF"/>
    <w:rsid w:val="003B3CAE"/>
    <w:rsid w:val="003E4779"/>
    <w:rsid w:val="004163F1"/>
    <w:rsid w:val="00425108"/>
    <w:rsid w:val="00427C6A"/>
    <w:rsid w:val="00466AEA"/>
    <w:rsid w:val="0047649A"/>
    <w:rsid w:val="004906D6"/>
    <w:rsid w:val="004A6161"/>
    <w:rsid w:val="004C3036"/>
    <w:rsid w:val="004E78AA"/>
    <w:rsid w:val="005159A9"/>
    <w:rsid w:val="00567336"/>
    <w:rsid w:val="00586AD2"/>
    <w:rsid w:val="005E1E71"/>
    <w:rsid w:val="00634BC7"/>
    <w:rsid w:val="006720DF"/>
    <w:rsid w:val="006A6589"/>
    <w:rsid w:val="006F01EE"/>
    <w:rsid w:val="00715B9A"/>
    <w:rsid w:val="00731805"/>
    <w:rsid w:val="00733BE7"/>
    <w:rsid w:val="007534CD"/>
    <w:rsid w:val="0079475D"/>
    <w:rsid w:val="00802161"/>
    <w:rsid w:val="00812C6C"/>
    <w:rsid w:val="00812CF5"/>
    <w:rsid w:val="00814A89"/>
    <w:rsid w:val="0082021B"/>
    <w:rsid w:val="008B6651"/>
    <w:rsid w:val="008C207E"/>
    <w:rsid w:val="008D3E52"/>
    <w:rsid w:val="00950CAB"/>
    <w:rsid w:val="00957F3A"/>
    <w:rsid w:val="009B45D4"/>
    <w:rsid w:val="009D7954"/>
    <w:rsid w:val="009E08E8"/>
    <w:rsid w:val="009E4908"/>
    <w:rsid w:val="00A36670"/>
    <w:rsid w:val="00A75D35"/>
    <w:rsid w:val="00A81798"/>
    <w:rsid w:val="00AA6E28"/>
    <w:rsid w:val="00AD5DE9"/>
    <w:rsid w:val="00AF496D"/>
    <w:rsid w:val="00AF544B"/>
    <w:rsid w:val="00B1054D"/>
    <w:rsid w:val="00B20E87"/>
    <w:rsid w:val="00B25B75"/>
    <w:rsid w:val="00B724FB"/>
    <w:rsid w:val="00B767CB"/>
    <w:rsid w:val="00B83256"/>
    <w:rsid w:val="00BC1000"/>
    <w:rsid w:val="00BE774C"/>
    <w:rsid w:val="00C33B27"/>
    <w:rsid w:val="00C526C5"/>
    <w:rsid w:val="00C55C0C"/>
    <w:rsid w:val="00C73148"/>
    <w:rsid w:val="00C94DA8"/>
    <w:rsid w:val="00CA638A"/>
    <w:rsid w:val="00CB52EE"/>
    <w:rsid w:val="00CE2564"/>
    <w:rsid w:val="00CE3164"/>
    <w:rsid w:val="00CF4D4A"/>
    <w:rsid w:val="00D2457B"/>
    <w:rsid w:val="00D24637"/>
    <w:rsid w:val="00D608DA"/>
    <w:rsid w:val="00D65681"/>
    <w:rsid w:val="00D66415"/>
    <w:rsid w:val="00D67329"/>
    <w:rsid w:val="00D85299"/>
    <w:rsid w:val="00DC6CB8"/>
    <w:rsid w:val="00DF62E0"/>
    <w:rsid w:val="00E12FDE"/>
    <w:rsid w:val="00E6355A"/>
    <w:rsid w:val="00EB3B2C"/>
    <w:rsid w:val="00F01A47"/>
    <w:rsid w:val="00F04C42"/>
    <w:rsid w:val="00F06C37"/>
    <w:rsid w:val="00F11811"/>
    <w:rsid w:val="00F41573"/>
    <w:rsid w:val="00FA77F0"/>
    <w:rsid w:val="00FB367F"/>
    <w:rsid w:val="00FC04DC"/>
    <w:rsid w:val="00FD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40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40D"/>
    <w:rPr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A36670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DefaultParagraphFont"/>
    <w:rsid w:val="00005175"/>
  </w:style>
  <w:style w:type="character" w:customStyle="1" w:styleId="apple-converted-space">
    <w:name w:val="apple-converted-space"/>
    <w:basedOn w:val="DefaultParagraphFont"/>
    <w:rsid w:val="000051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40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40D"/>
    <w:rPr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A36670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DefaultParagraphFont"/>
    <w:rsid w:val="00005175"/>
  </w:style>
  <w:style w:type="character" w:customStyle="1" w:styleId="apple-converted-space">
    <w:name w:val="apple-converted-space"/>
    <w:basedOn w:val="DefaultParagraphFont"/>
    <w:rsid w:val="000051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cruzoracular.droppages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Apatiga Rivera</cp:lastModifiedBy>
  <cp:revision>15</cp:revision>
  <cp:lastPrinted>2011-09-24T01:07:00Z</cp:lastPrinted>
  <dcterms:created xsi:type="dcterms:W3CDTF">2011-05-29T01:28:00Z</dcterms:created>
  <dcterms:modified xsi:type="dcterms:W3CDTF">2012-01-09T03:49:00Z</dcterms:modified>
</cp:coreProperties>
</file>