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15" w:rsidRPr="00821220" w:rsidRDefault="00215C15" w:rsidP="0082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21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 w:rsidRPr="0082122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F3A6917" wp14:editId="2EDE91DD">
            <wp:extent cx="571500" cy="6572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</w:t>
      </w:r>
    </w:p>
    <w:p w:rsidR="00215C15" w:rsidRPr="00821220" w:rsidRDefault="00215C15" w:rsidP="0082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12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15" w:rsidRPr="00821220" w:rsidRDefault="00215C15" w:rsidP="0082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15" w:rsidRPr="00821220" w:rsidRDefault="00215C15" w:rsidP="008212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2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215C15" w:rsidRPr="00821220" w:rsidRDefault="00215C15" w:rsidP="0082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27" w:rsidRPr="004D2727" w:rsidRDefault="004D2727" w:rsidP="004D272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 2022 г.  № 64</w:t>
      </w:r>
    </w:p>
    <w:p w:rsidR="00215C15" w:rsidRDefault="00215C15" w:rsidP="00821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727" w:rsidRPr="00821220" w:rsidRDefault="004D2727" w:rsidP="0082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Look w:val="01E0" w:firstRow="1" w:lastRow="1" w:firstColumn="1" w:lastColumn="1" w:noHBand="0" w:noVBand="0"/>
      </w:tblPr>
      <w:tblGrid>
        <w:gridCol w:w="5070"/>
        <w:gridCol w:w="4530"/>
      </w:tblGrid>
      <w:tr w:rsidR="00215C15" w:rsidRPr="00821220" w:rsidTr="00986B77">
        <w:tc>
          <w:tcPr>
            <w:tcW w:w="5070" w:type="dxa"/>
            <w:hideMark/>
          </w:tcPr>
          <w:p w:rsidR="00215C15" w:rsidRPr="00821220" w:rsidRDefault="00215C15" w:rsidP="00821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от 21 декабря 2021 года № 39 «О бюджете муниципального образования «Морозовское городское поселение Всеволожского муниципального района Ленинградской области» на 2022 год и на плановый период 2023 и 2024 годов»</w:t>
            </w:r>
          </w:p>
          <w:p w:rsidR="00215C15" w:rsidRPr="00821220" w:rsidRDefault="00215C15" w:rsidP="00821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215C15" w:rsidRPr="00821220" w:rsidRDefault="00215C15" w:rsidP="0082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5C15" w:rsidRPr="00821220" w:rsidRDefault="00215C15" w:rsidP="00821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</w:t>
      </w:r>
      <w:r w:rsidRPr="00821220">
        <w:t xml:space="preserve"> 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на 2022 год и на плановый период 2023 и 2024 годов, с</w:t>
      </w:r>
      <w:r w:rsidRPr="00821220">
        <w:rPr>
          <w:rFonts w:ascii="Times New Roman" w:eastAsia="Calibri" w:hAnsi="Times New Roman" w:cs="Times New Roman"/>
          <w:sz w:val="24"/>
          <w:szCs w:val="24"/>
          <w:lang w:eastAsia="ru-RU"/>
        </w:rPr>
        <w:t>овет депутатов принял</w:t>
      </w:r>
    </w:p>
    <w:p w:rsidR="00215C15" w:rsidRPr="00821220" w:rsidRDefault="00215C15" w:rsidP="00821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5C15" w:rsidRPr="00821220" w:rsidRDefault="00215C15" w:rsidP="00821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D49C2" w:rsidRPr="00821220" w:rsidRDefault="002D49C2" w:rsidP="0082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C2" w:rsidRPr="00821220" w:rsidRDefault="002D49C2" w:rsidP="0082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5C15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от 21 декабря 2021 года № 39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15C15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15C15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2023 и 202</w:t>
      </w:r>
      <w:r w:rsidR="00331C8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 следующие изменения:</w:t>
      </w:r>
    </w:p>
    <w:p w:rsidR="002D49C2" w:rsidRPr="00821220" w:rsidRDefault="002D49C2" w:rsidP="00821220">
      <w:pPr>
        <w:tabs>
          <w:tab w:val="num" w:pos="57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15C15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10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Изложить статью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новой редакции: </w:t>
      </w:r>
    </w:p>
    <w:p w:rsidR="002D49C2" w:rsidRPr="00821220" w:rsidRDefault="00215C15" w:rsidP="008212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год:</w:t>
      </w:r>
    </w:p>
    <w:p w:rsidR="002D49C2" w:rsidRPr="00E60AEB" w:rsidRDefault="00215C15" w:rsidP="009568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муниципального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956896" w:rsidRPr="0095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458 205,0</w:t>
      </w:r>
      <w:r w:rsidR="0095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рублей; </w:t>
      </w:r>
    </w:p>
    <w:p w:rsidR="00851F6D" w:rsidRPr="009F5C9E" w:rsidRDefault="00215C15" w:rsidP="009568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49C2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A07C7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</w:t>
      </w:r>
      <w:r w:rsidR="00956896" w:rsidRPr="009F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2664" w:rsidRPr="009F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361</w:t>
      </w:r>
      <w:r w:rsidR="00956896" w:rsidRPr="009F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A07C7" w:rsidRPr="009F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56896" w:rsidRPr="009F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49C2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рублей;</w:t>
      </w:r>
      <w:r w:rsidR="00851F6D" w:rsidRPr="009F5C9E">
        <w:rPr>
          <w:b/>
          <w:bCs/>
        </w:rPr>
        <w:t xml:space="preserve"> </w:t>
      </w:r>
    </w:p>
    <w:p w:rsidR="002D49C2" w:rsidRPr="00821220" w:rsidRDefault="00215C15" w:rsidP="004D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C2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муниципального образования </w:t>
      </w:r>
      <w:r w:rsidR="00E04A5F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Морозовское городское поселение Всеволожского муниципального района Ленинградской области в сумме </w:t>
      </w:r>
      <w:r w:rsidR="000A07C7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 </w:t>
      </w:r>
      <w:r w:rsidR="007A2664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="00956896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A2664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56896" w:rsidRPr="009F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147B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76147B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E96" w:rsidRPr="002E6E96" w:rsidRDefault="009F5C9E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E6E96" w:rsidRPr="002E6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источники внутреннего финансирования дефицита бюджета муниципального образования «Морозовское городское поселение Всеволожского муниципального района Ленинградской области» на 2022 год согласно приложению 1</w:t>
      </w:r>
      <w:r w:rsidR="00E650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6E96" w:rsidRPr="002E6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E96" w:rsidRPr="002E6E96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Изложить п.4 статьи 4 решения в новой редакции:</w:t>
      </w:r>
    </w:p>
    <w:p w:rsidR="002E6E96" w:rsidRPr="001023FA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FA">
        <w:rPr>
          <w:rFonts w:ascii="Times New Roman" w:eastAsia="Times New Roman" w:hAnsi="Times New Roman" w:cs="Times New Roman"/>
          <w:sz w:val="24"/>
          <w:szCs w:val="24"/>
          <w:lang w:eastAsia="ru-RU"/>
        </w:rPr>
        <w:t>«4. Утвердить объем бюджетных ассигнований дорожного фонда муниципального образования «Морозовское городское поселение Всеволожского муниципального района Ленинградской области»:</w:t>
      </w:r>
    </w:p>
    <w:p w:rsidR="002E6E96" w:rsidRPr="009F5C9E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в 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023FA" w:rsidRPr="009F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253</w:t>
      </w:r>
      <w:r w:rsidRPr="009F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23FA" w:rsidRPr="009F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298</w:t>
      </w:r>
      <w:r w:rsidRPr="009F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 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рублей,</w:t>
      </w:r>
    </w:p>
    <w:p w:rsidR="002E6E96" w:rsidRPr="009F5C9E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сумме   24 4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</w:t>
      </w:r>
    </w:p>
    <w:p w:rsidR="002E6E96" w:rsidRPr="001023FA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  20 350,0 </w:t>
      </w:r>
      <w:r w:rsidRPr="00102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рублей.»</w:t>
      </w:r>
    </w:p>
    <w:p w:rsidR="002E6E96" w:rsidRPr="001023FA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F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Изложить п.3 статьи 5 решения в новой редакции:</w:t>
      </w:r>
    </w:p>
    <w:p w:rsidR="002E6E96" w:rsidRPr="009F5C9E" w:rsidRDefault="002E6E96" w:rsidP="002E6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2022 год в 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рублей»</w:t>
      </w:r>
    </w:p>
    <w:p w:rsidR="00614E60" w:rsidRPr="009F5C9E" w:rsidRDefault="00614E60" w:rsidP="00821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50DE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п.5 статьи 5 решения в новой редакции:</w:t>
      </w:r>
    </w:p>
    <w:p w:rsidR="00614E60" w:rsidRPr="009F5C9E" w:rsidRDefault="00614E60" w:rsidP="008212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«5.</w:t>
      </w:r>
      <w:r w:rsidR="002E6E96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2022 год в сумме </w:t>
      </w:r>
      <w:r w:rsidR="00FD701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895</w:t>
      </w:r>
      <w:r w:rsidR="00FD701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3F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701A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рублей»</w:t>
      </w:r>
    </w:p>
    <w:p w:rsidR="00205C3A" w:rsidRDefault="002D49C2" w:rsidP="0082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5C15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Приложение № </w:t>
      </w:r>
      <w:r w:rsidR="00215C15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МО </w:t>
      </w:r>
      <w:r w:rsidR="00E04A5F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</w:t>
      </w:r>
      <w:r w:rsidR="00E04A5F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  <w:r w:rsidR="00E04A5F"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(прилагается).</w:t>
      </w:r>
    </w:p>
    <w:p w:rsidR="002D49C2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7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бюджетных ассигнований по целевым статьям (муниципальным программам муниципального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на 2022 год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(прилагается).</w:t>
      </w:r>
    </w:p>
    <w:p w:rsidR="002D49C2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9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(прилагается).</w:t>
      </w:r>
    </w:p>
    <w:p w:rsidR="002D49C2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11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бюджетов на 202</w:t>
      </w:r>
      <w:r w:rsidR="0091593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(прилагается).</w:t>
      </w:r>
    </w:p>
    <w:p w:rsidR="002D49C2" w:rsidRPr="00821220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6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Опубликовать настоящее решение в газете и разместить на официальном сайте муниципального образования 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Морозовское городское поселение Всеволожского муниципального района Ленинградской области</w:t>
      </w:r>
      <w:r w:rsidR="00E04A5F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adminmgp.ru.</w:t>
      </w:r>
    </w:p>
    <w:p w:rsidR="002D49C2" w:rsidRPr="00821220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2D49C2" w:rsidRPr="00821220" w:rsidRDefault="00F16F9B" w:rsidP="00205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 w:rsidR="004D2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настоящего</w:t>
      </w:r>
      <w:r w:rsidR="002D49C2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:rsidR="002D49C2" w:rsidRPr="00821220" w:rsidRDefault="002D49C2" w:rsidP="0082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C2" w:rsidRPr="00821220" w:rsidRDefault="002D49C2" w:rsidP="0082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C2" w:rsidRPr="00821220" w:rsidRDefault="002D49C2" w:rsidP="0082122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5C15"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82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proofErr w:type="spellEnd"/>
    </w:p>
    <w:p w:rsidR="002D49C2" w:rsidRPr="00821220" w:rsidRDefault="002D49C2" w:rsidP="00821220"/>
    <w:p w:rsidR="00FA56FF" w:rsidRDefault="00FA56FF" w:rsidP="00821220"/>
    <w:p w:rsidR="00283F24" w:rsidRPr="00821220" w:rsidRDefault="00283F24" w:rsidP="00821220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37"/>
        <w:gridCol w:w="3453"/>
        <w:gridCol w:w="2866"/>
      </w:tblGrid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F5" w:rsidRDefault="001014F5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4F5" w:rsidRDefault="001014F5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F9B" w:rsidRPr="00F16F9B" w:rsidRDefault="00F16F9B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4D2727" w:rsidP="00F16F9B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12.10.2022 г. № 64</w:t>
            </w:r>
          </w:p>
        </w:tc>
      </w:tr>
      <w:tr w:rsidR="00F16F9B" w:rsidRPr="00F16F9B" w:rsidTr="009F5C9E">
        <w:trPr>
          <w:trHeight w:val="25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финансирования дефицита </w:t>
            </w:r>
          </w:p>
        </w:tc>
      </w:tr>
      <w:tr w:rsidR="00F16F9B" w:rsidRPr="00F16F9B" w:rsidTr="009F5C9E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МО «Морозовское городское поселение» на 2022 год</w:t>
            </w:r>
          </w:p>
        </w:tc>
      </w:tr>
      <w:tr w:rsidR="00F16F9B" w:rsidRPr="00F16F9B" w:rsidTr="009F5C9E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16F9B" w:rsidRPr="00F16F9B" w:rsidTr="009F5C9E">
        <w:trPr>
          <w:trHeight w:val="276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F16F9B" w:rsidRPr="00F16F9B" w:rsidTr="009F5C9E">
        <w:trPr>
          <w:trHeight w:val="276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F9B" w:rsidRPr="00F16F9B" w:rsidTr="009F5C9E">
        <w:trPr>
          <w:trHeight w:val="276"/>
        </w:trPr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00101050000000000000  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                                 средств на счетах по учету средств      бюджета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71 156,2</w:t>
            </w:r>
          </w:p>
        </w:tc>
      </w:tr>
      <w:tr w:rsidR="00F16F9B" w:rsidRPr="00F16F9B" w:rsidTr="009F5C9E">
        <w:trPr>
          <w:trHeight w:val="735"/>
        </w:trPr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F9B" w:rsidRPr="00F16F9B" w:rsidTr="009F5C9E">
        <w:trPr>
          <w:trHeight w:val="345"/>
        </w:trPr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71 156,2</w:t>
            </w:r>
          </w:p>
        </w:tc>
      </w:tr>
      <w:tr w:rsidR="00F16F9B" w:rsidRPr="00F16F9B" w:rsidTr="009F5C9E">
        <w:trPr>
          <w:trHeight w:val="450"/>
        </w:trPr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9B" w:rsidRPr="00F16F9B" w:rsidRDefault="00F16F9B" w:rsidP="00F16F9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6F9B" w:rsidRDefault="00F16F9B" w:rsidP="00821220">
      <w:pPr>
        <w:sectPr w:rsidR="00F16F9B" w:rsidSect="00285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Ind w:w="108" w:type="dxa"/>
        <w:tblLook w:val="04A0" w:firstRow="1" w:lastRow="0" w:firstColumn="1" w:lastColumn="0" w:noHBand="0" w:noVBand="1"/>
      </w:tblPr>
      <w:tblGrid>
        <w:gridCol w:w="14567"/>
      </w:tblGrid>
      <w:tr w:rsidR="002850DE" w:rsidRPr="002850DE" w:rsidTr="00F16F9B">
        <w:trPr>
          <w:trHeight w:val="315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DE" w:rsidRDefault="002850DE" w:rsidP="0028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351" w:type="dxa"/>
              <w:tblLook w:val="04A0" w:firstRow="1" w:lastRow="0" w:firstColumn="1" w:lastColumn="0" w:noHBand="0" w:noVBand="1"/>
            </w:tblPr>
            <w:tblGrid>
              <w:gridCol w:w="8866"/>
              <w:gridCol w:w="1883"/>
              <w:gridCol w:w="763"/>
              <w:gridCol w:w="922"/>
              <w:gridCol w:w="1917"/>
            </w:tblGrid>
            <w:tr w:rsidR="00F16F9B" w:rsidRPr="00F16F9B" w:rsidTr="00F16F9B">
              <w:trPr>
                <w:trHeight w:val="315"/>
              </w:trPr>
              <w:tc>
                <w:tcPr>
                  <w:tcW w:w="14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7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14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F16F9B" w:rsidRPr="00F16F9B" w:rsidTr="00F16F9B">
              <w:trPr>
                <w:trHeight w:val="270"/>
              </w:trPr>
              <w:tc>
                <w:tcPr>
                  <w:tcW w:w="14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«Морозовское городское поселение»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14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4D2727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12.10.2022 г. № 64</w:t>
                  </w:r>
                </w:p>
              </w:tc>
            </w:tr>
            <w:tr w:rsidR="00F16F9B" w:rsidRPr="00F16F9B" w:rsidTr="00F16F9B">
              <w:trPr>
                <w:trHeight w:val="255"/>
              </w:trPr>
              <w:tc>
                <w:tcPr>
                  <w:tcW w:w="8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16F9B" w:rsidRPr="00F16F9B" w:rsidTr="00F16F9B">
              <w:trPr>
                <w:trHeight w:val="2085"/>
              </w:trPr>
              <w:tc>
                <w:tcPr>
                  <w:tcW w:w="14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РАСПРЕДЕЛЕНИЕ                                                                                                                                                                       </w:t>
                  </w: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бюджетных ассигнований по целевым статьям </w:t>
                  </w: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(муниципальным программам муниципального образования «Морозовское городское поселение </w:t>
                  </w: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Всеволожского муниципального района Ленинградской области» </w:t>
                  </w: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 непрограммным направлениям деятельности), группам  видов расходов классификации расходов бюджетов, а также по разделам и подразделам классификации расходов бюджета на 2022 год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Рз,ПР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            (тыс. руб.)</w:t>
                  </w:r>
                </w:p>
              </w:tc>
            </w:tr>
            <w:tr w:rsidR="00F16F9B" w:rsidRPr="00F16F9B" w:rsidTr="00F16F9B">
              <w:trPr>
                <w:trHeight w:val="133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8 580,9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8 580,9</w:t>
                  </w:r>
                </w:p>
              </w:tc>
            </w:tr>
            <w:tr w:rsidR="00F16F9B" w:rsidRPr="00F16F9B" w:rsidTr="00F16F9B">
              <w:trPr>
                <w:trHeight w:val="3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"Электроснабжение"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4 763,1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электроснабжения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11 4 01 02010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4 763,1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11 4 01 02010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4 763,1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11 4 01 02010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4 763,1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«Водоснабжение»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водоснабжения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11 4 02 02020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16F9B" w:rsidRPr="00F16F9B" w:rsidTr="00F16F9B">
              <w:trPr>
                <w:trHeight w:val="6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11 4 02 02020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16F9B" w:rsidRPr="00F16F9B" w:rsidTr="00F16F9B">
              <w:trPr>
                <w:trHeight w:val="3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11 4 02 02020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"Газоснабжение"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11 4 03 00000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газоснабжения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11 4 03 02030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11 4 03 02030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11 4 03 02030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"Водоотведение и дренажная система"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водоотведения и дренажной системы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11 4 04 02040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11 4 04 02040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11 4 04 02040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</w:tr>
            <w:tr w:rsidR="00F16F9B" w:rsidRPr="00F16F9B" w:rsidTr="00F16F9B">
              <w:trPr>
                <w:trHeight w:val="3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"Теплоснабжение"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11 4 05 00000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теплоснабжения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11 4 05 02050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11 4 05 02050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11 4 05 02050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"Жилищное хозяйство"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11 4 06 00000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3 405,2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11 4 06 02060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3 405,2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11 4 06 02060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3 405,2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11 4 06 02060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3 405,2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41 400,5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21 517,3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процессных мероприятий   "Организация культурно-массовых, общепоселковых мероприятий"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4 439,1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Общепоселковые мероприятия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4 439,1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1 437,8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1 437,8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12 4 01 00660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"Организация мероприятий, посвященных профессиональным праздникам, юбилейным  и памятным датам"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мероприятий, посвященных профессиональным праздникам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12 4 02 00620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12 4 02 00620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12 4 02 00620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 "Организация мероприятий,  направленных на развитие физической культуры и спорта"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спорта в поселении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12 4 03 00810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12 4 03 00810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12 4 03 00810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12 4 03 00810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12 4 03 00810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1 657,2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1 657,2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965,4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965,4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649,8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12 4 04 00960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649,8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"Обеспечение стимулирующих выплат работникам муниципальных учреждений культуры 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11 952,8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стимулирующих выплат работникам муниципальных учреждений культуры из местного бюджета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стимулирующих выплат работникам муниципальных учреждений культуры из областного бюджета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05 S0360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5 976,4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"Улучшение материально-технической базы МБУ «ДК им. Н.М. Чекалова»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общественной инфраструктуры муниципального значения,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общественной инфраструктуры муниципального значения,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06 S4840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 процессных мероприятий "Субсидии на материально-техническое обеспечение молодежного </w:t>
                  </w:r>
                  <w:proofErr w:type="spellStart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коворкинг</w:t>
                  </w:r>
                  <w:proofErr w:type="spellEnd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-центра»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2 747,1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Материально-техническое обеспечение молодежного </w:t>
                  </w:r>
                  <w:proofErr w:type="spellStart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коворкинг</w:t>
                  </w:r>
                  <w:proofErr w:type="spellEnd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-центра,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2 527,3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2 527,3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2 527,3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Материально-техническое обеспечение молодежного </w:t>
                  </w:r>
                  <w:proofErr w:type="spellStart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коворкинг</w:t>
                  </w:r>
                  <w:proofErr w:type="spellEnd"/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-центра,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 07 S4820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19 883,2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целей федерального проекта "Культурная среда"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19 883,2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Дома Культуры,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3 756,3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3 756,3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3 756,3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Дома Культуры,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S0350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Дома Культуры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12 8 01 00350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15 800,3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12 8 01 00350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15 800,3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12 8 01 00350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15 800,3</w:t>
                  </w:r>
                </w:p>
              </w:tc>
            </w:tr>
            <w:tr w:rsidR="00F16F9B" w:rsidRPr="00F16F9B" w:rsidTr="00F16F9B">
              <w:trPr>
                <w:trHeight w:val="87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253 291,5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33 147,6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"Ремонт автомобильных дорог и проездов к МКД"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12 356,4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автомобильных дорог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12 356,4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12 356,4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12 310,0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"Содержание автомобильных дорог"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20 562,9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13 4 02 02720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20 562,9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13 4 02 02720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20 562,9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13 4 02 02720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20 562,9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"Безопасность дорожного движения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 дорожного движения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13 4 04 02750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13 4 04 02750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13 4 04 02750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220 143,9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цели федерального проекта "Дорожная сеть"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220 143,9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14 223,3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14 223,3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14 706,0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14 706,0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13 8 01 02710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13 8 01 05040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E650A7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16F9B"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3 031,0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13 8 01 05040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E650A7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16F9B"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3 031,0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 (реконструкцию), включая проектирование автомобильных дорог общего пользования местного значения (областной бюджет)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165 832,0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165 832,0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165 832,0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 (реконструкцию), включая проектирование автомобильных дорог общего пользования местного значения (местный бюджет)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1 675,1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1 675,1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1 675,1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18 933,8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18 933,8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18 933,8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1 646,5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1 646,5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8 01 S4200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1 646,5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528,2</w:t>
                  </w:r>
                </w:p>
              </w:tc>
            </w:tr>
            <w:tr w:rsidR="00F16F9B" w:rsidRPr="00F16F9B" w:rsidTr="00F16F9B">
              <w:trPr>
                <w:trHeight w:val="3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528,2</w:t>
                  </w:r>
                </w:p>
              </w:tc>
            </w:tr>
            <w:tr w:rsidR="00F16F9B" w:rsidRPr="00F16F9B" w:rsidTr="00F16F9B">
              <w:trPr>
                <w:trHeight w:val="6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"Защита населения и территорий от чрезвычайных ситуаций"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защите населения и территорий от чрезвычайных ситуаций.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14 4 01 01610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14 4 01 01610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14 4 01 01610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"Пожарная безопасность"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пожарной безопасности.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14 4 02 01620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14 4 02 01620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14 4 02 01620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"Безопасность на водных объектах"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безопасности на водных объектах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последствий чрезвычайных ситуаций и стихийных бедствий природного и техногенного характера.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206,7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76 784,7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10 973,6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"Проектные работы и схемы в рамках благоустройства территории"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3 050,0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Проектные работы и схемы в рамках благоустройства территории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15 4 01 01770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3 050,0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15 4 01 01770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3 050,0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15 4 01 01770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3 050,0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"Санитарное содержание территории муниципального образования"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6 567,8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Санитарное содержание территории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15 4 02 01760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2 010,3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15 4 02 01760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2 010,3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15 4 02 01760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2 010,3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Санитарное содержание территории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S1760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4 557,5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S1760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4 557,5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S1760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4 192,9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02 S1760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"Благоустройство территории"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66 654,4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Благоустройство территории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15 4 03 01730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66 654,4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15 4 03 01730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66 600,3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15 4 03 01730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66 600,3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15 4 03 01730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15 4 03 01730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"Благоустройство кладбища"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кладбища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15 4 04 01750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512,5</w:t>
                  </w:r>
                </w:p>
              </w:tc>
            </w:tr>
            <w:tr w:rsidR="00F16F9B" w:rsidRPr="00F16F9B" w:rsidTr="00F16F9B">
              <w:trPr>
                <w:trHeight w:val="15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4 546,7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4 546,7</w:t>
                  </w:r>
                </w:p>
              </w:tc>
            </w:tr>
            <w:tr w:rsidR="00F16F9B" w:rsidRPr="00F16F9B" w:rsidTr="00F16F9B">
              <w:trPr>
                <w:trHeight w:val="6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"Устойчивое развитие территории административного центра муниципального образования"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4 546,7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Устойчивое развитие территории административного центра муниципального образования,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2 109,7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2 109,7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2 109,7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Устойчивое развитие территории административного центра муниципального образования,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2 437,0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2 437,0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4 01 S4660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2 437,0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4 623,7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4 623,7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"Мероприятия по обеспечению градостроительного зонирования"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обеспечению градостроительного зонирования 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22 4 01 02100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22 4 01 02100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22 4 01 02100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0412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22 4 03 00000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2 723,7</w:t>
                  </w:r>
                </w:p>
              </w:tc>
            </w:tr>
            <w:tr w:rsidR="00F16F9B" w:rsidRPr="00F16F9B" w:rsidTr="00F16F9B">
              <w:trPr>
                <w:trHeight w:val="6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22 4 03 02120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2 723,7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22 4 03 02120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2 723,7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22 4 03 02120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0412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2 723,7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"Мероприятия в области управления имуществом"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22 4 04 00000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управления имуществом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22 4 04 02130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22 4 04 02130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22 4 04 02130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«Морозовское городское поселение Всеволожского муниципального района Ленинградской области» на 2020 – 2022 годы»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"Закупка и распространение световозвращающих приспособлений"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в области формирования законопослушного поведения участников дорожного движения 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23 4 01 02210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23 4 01 02210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23 4 01 02210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39 848,3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31 138,3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F2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17 228,5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общественных территорий муниципального образования,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F2 55550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17 228,5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F2 55550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17 228,5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F2 55550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17 228,5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13 909,8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общественных территорий муниципального образования,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24 1 01 05010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13 909,8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24 1 01 05010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13 909,8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24 1 01 05010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13 909,8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8 710,0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8 710,0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дворовых территорий муниципального образования, 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дворовых территорий муниципального образования,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S4750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485,2</w:t>
                  </w:r>
                </w:p>
              </w:tc>
            </w:tr>
            <w:tr w:rsidR="00F16F9B" w:rsidRPr="00F16F9B" w:rsidTr="00F16F9B">
              <w:trPr>
                <w:trHeight w:val="52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дворовых территорий муниципального образования,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24 8 01 05020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2 674,8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24 8 01 05020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2 674,8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24 8 01 05020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2 674,8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739,9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739,9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процессных мероприятий 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739,9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678,6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 01 S4770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34 210,8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Обеспечение деятельности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17 2 00 00000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2 761,3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2 761,3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2 761,3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2 761,3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2 761,3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17 3 00 00000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30 863,3</w:t>
                  </w:r>
                </w:p>
              </w:tc>
            </w:tr>
            <w:tr w:rsidR="00F16F9B" w:rsidRPr="00F16F9B" w:rsidTr="00F16F9B">
              <w:trPr>
                <w:trHeight w:val="3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30 863,3</w:t>
                  </w:r>
                </w:p>
              </w:tc>
            </w:tr>
            <w:tr w:rsidR="00F16F9B" w:rsidRPr="00F16F9B" w:rsidTr="00F16F9B">
              <w:trPr>
                <w:trHeight w:val="3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Доплата к пенсии муниципальным служащим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130,8</w:t>
                  </w:r>
                </w:p>
              </w:tc>
            </w:tr>
            <w:tr w:rsidR="00F16F9B" w:rsidRPr="00F16F9B" w:rsidTr="00F16F9B">
              <w:trPr>
                <w:trHeight w:val="3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130,8</w:t>
                  </w:r>
                </w:p>
              </w:tc>
            </w:tr>
            <w:tr w:rsidR="00F16F9B" w:rsidRPr="00F16F9B" w:rsidTr="00F16F9B">
              <w:trPr>
                <w:trHeight w:val="3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130,8</w:t>
                  </w:r>
                </w:p>
              </w:tc>
            </w:tr>
            <w:tr w:rsidR="00F16F9B" w:rsidRPr="00F16F9B" w:rsidTr="00F16F9B">
              <w:trPr>
                <w:trHeight w:val="9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21 792,2</w:t>
                  </w:r>
                </w:p>
              </w:tc>
            </w:tr>
            <w:tr w:rsidR="00F16F9B" w:rsidRPr="00F16F9B" w:rsidTr="00F16F9B">
              <w:trPr>
                <w:trHeight w:val="6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21 792,2</w:t>
                  </w:r>
                </w:p>
              </w:tc>
            </w:tr>
            <w:tr w:rsidR="00F16F9B" w:rsidRPr="00F16F9B" w:rsidTr="00F16F9B">
              <w:trPr>
                <w:trHeight w:val="100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1 462,5</w:t>
                  </w:r>
                </w:p>
              </w:tc>
            </w:tr>
            <w:tr w:rsidR="00F16F9B" w:rsidRPr="00F16F9B" w:rsidTr="00F16F9B">
              <w:trPr>
                <w:trHeight w:val="100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20 329,7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8 940,3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8 868,3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1 872,3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6 996,0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F16F9B" w:rsidRPr="00F16F9B" w:rsidTr="00F16F9B">
              <w:trPr>
                <w:trHeight w:val="70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17 3 01 00150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Выполнение органами местного самоуправления государственных полномочий Ленинградской области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17 4 00 00000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586,2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586,2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17 4 01 71340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17 4 01 71340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17 4 01 71340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органами местного самоуправления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17 4 01 51180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17 4 01 51180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17 4 01 51180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18 0 00 00000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64 799,5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18 7 00 00000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64 799,5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18 7 01 00000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64 799,5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33 718,0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23 477,2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23 477,2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10 220,0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10 220,0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летней занятости в рамках непрограммных расходов органов местного самоуправления муниципального образования «Морозовское городское поселение Всеволожского муниципального района Ленинградской области»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18 7 01 01160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16F9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16F9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570,6</w:t>
                  </w:r>
                </w:p>
              </w:tc>
            </w:tr>
            <w:tr w:rsidR="00F16F9B" w:rsidRPr="00F16F9B" w:rsidTr="00F16F9B">
              <w:trPr>
                <w:trHeight w:val="15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2 590,9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2 590,9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196,3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18 7 01 00040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406,2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18 7 01 00050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F16F9B" w:rsidRPr="00F16F9B" w:rsidTr="00F16F9B">
              <w:trPr>
                <w:trHeight w:val="157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1 985,6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1 985,6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1 985,6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4D2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Премирование по </w:t>
                  </w:r>
                  <w:r w:rsidR="004D27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решению</w:t>
                  </w: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18 7 01 00070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</w:tr>
            <w:tr w:rsidR="00F16F9B" w:rsidRPr="00F16F9B" w:rsidTr="00F16F9B">
              <w:trPr>
                <w:trHeight w:val="126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112,0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на возмещение убытков, связанных с оказанием банных услуг по тарифам, не обеспечивающим возмещение издержек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18 7 01 03210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18 7 01 03210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18 7 01 03210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18 7 01 05110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18 7 01 05110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18 7 01 05110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18 7 01 05110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18 7 01 05110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Субсидия на выполнение муниципального задания муниципального бюджетного учреждения "Дом Культуры им. Н.М. Чекалова"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18 7 01 06160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23 901,6</w:t>
                  </w:r>
                </w:p>
              </w:tc>
            </w:tr>
            <w:tr w:rsidR="00F16F9B" w:rsidRPr="00F16F9B" w:rsidTr="00F16F9B">
              <w:trPr>
                <w:trHeight w:val="63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18 7 01 06160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23 901,6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18 7 01 06160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23 901,6</w:t>
                  </w:r>
                </w:p>
              </w:tc>
            </w:tr>
            <w:tr w:rsidR="00F16F9B" w:rsidRPr="00F16F9B" w:rsidTr="00F16F9B">
              <w:trPr>
                <w:trHeight w:val="1890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835,6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741,4</w:t>
                  </w:r>
                </w:p>
              </w:tc>
            </w:tr>
            <w:tr w:rsidR="00F16F9B" w:rsidRPr="00F16F9B" w:rsidTr="00F16F9B">
              <w:trPr>
                <w:trHeight w:val="94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18 7 01 00130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741,4</w:t>
                  </w:r>
                </w:p>
              </w:tc>
            </w:tr>
            <w:tr w:rsidR="00F16F9B" w:rsidRPr="00F16F9B" w:rsidTr="00F16F9B">
              <w:trPr>
                <w:trHeight w:val="315"/>
              </w:trPr>
              <w:tc>
                <w:tcPr>
                  <w:tcW w:w="8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6F9B" w:rsidRPr="00F16F9B" w:rsidRDefault="00F16F9B" w:rsidP="00F16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6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529 361,2</w:t>
                  </w:r>
                </w:p>
              </w:tc>
            </w:tr>
          </w:tbl>
          <w:p w:rsidR="00F16F9B" w:rsidRPr="002850DE" w:rsidRDefault="00F16F9B" w:rsidP="0028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0DE" w:rsidRDefault="002850DE" w:rsidP="00821220"/>
    <w:p w:rsidR="00093F2C" w:rsidRDefault="00093F2C" w:rsidP="00821220"/>
    <w:p w:rsidR="00093F2C" w:rsidRDefault="00093F2C" w:rsidP="00821220"/>
    <w:p w:rsidR="00093F2C" w:rsidRDefault="00093F2C" w:rsidP="00821220"/>
    <w:p w:rsidR="00093F2C" w:rsidRDefault="00093F2C" w:rsidP="00821220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8303"/>
        <w:gridCol w:w="587"/>
        <w:gridCol w:w="500"/>
        <w:gridCol w:w="550"/>
        <w:gridCol w:w="1707"/>
        <w:gridCol w:w="599"/>
        <w:gridCol w:w="2213"/>
      </w:tblGrid>
      <w:tr w:rsidR="00093F2C" w:rsidRPr="00093F2C" w:rsidTr="00093F2C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9</w:t>
            </w:r>
          </w:p>
        </w:tc>
      </w:tr>
      <w:tr w:rsidR="00093F2C" w:rsidRPr="00093F2C" w:rsidTr="00093F2C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093F2C" w:rsidRPr="00093F2C" w:rsidTr="00093F2C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093F2C" w:rsidRPr="00093F2C" w:rsidTr="00093F2C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4D2727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12.10.2022 г. № 64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F2C" w:rsidRPr="00093F2C" w:rsidTr="00093F2C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бюджета муниципального образования  "Морозовское городское поселение </w:t>
            </w: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Всеволожского муниципального района Ленинградской области" на 2022 год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(тыс.руб.)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3 434,0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3 434,0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3 339,8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1 462,5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1 462,5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93F2C" w:rsidRPr="00093F2C" w:rsidTr="00093F2C">
        <w:trPr>
          <w:trHeight w:val="220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525 927,2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75 906,9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30 895,4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30 154,0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2 761,3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2 761,3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27 392,7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20 329,7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20 329,7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20 329,7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7 063,0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6 996,0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093F2C" w:rsidRPr="00093F2C" w:rsidTr="00093F2C">
        <w:trPr>
          <w:trHeight w:val="220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44 440,9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4 762,9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4 762,9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 культурно-массовых, общепоселковых мероприятий"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4 439,1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4 439,1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2 950,3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38 778,0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38 778,0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38 778,0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2 997,1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1 985,6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4D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Премирование по </w:t>
            </w:r>
            <w:r w:rsidR="004D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33 718,0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23 477,2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093F2C" w:rsidRPr="00093F2C" w:rsidTr="00093F2C">
        <w:trPr>
          <w:trHeight w:val="57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528,2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257 021,7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253 298,0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253 291,5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33 147,6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12 356,4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220 143,9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220 143,9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28 929,3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14 223,3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14 706,0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(реконструкцию), включая проектирование автомобильных дорог общего пользования местного значения (областной бюджет)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165 832,0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165 832,0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(реконструкцию), включая проектирование автомобильных дорог общего пользования местного значения (местный бюджет)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(реконструкцию), включая проектирование автомобильных дорог общего пользования местного значения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13 8 01 05040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3 031,0</w:t>
            </w:r>
          </w:p>
        </w:tc>
      </w:tr>
      <w:tr w:rsidR="00093F2C" w:rsidRPr="00093F2C" w:rsidTr="004D2727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13 8 01 05040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4D2727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18 933,8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18 933,8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20 791,2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20 562,9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20 562,9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20 562,9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«Морозовское городское поселение Всеволожского муниципального района Ленинградской области» на 2020 – 2022 годы»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"Закупка и распространение световозвращающих приспособлений"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формирования законопослушного поведения участников дорожного движения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23 0 01 02210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23 0 01 02210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3 723,7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2 723,7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131 102,2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701,8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«Водоснабжение»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водоснабжения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газоснабжения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теплоснабжения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муниципальному предприятию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126 995,2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4 763,1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"Водоотведение и дренажная система"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76 784,7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15 4 00 00000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76 784,7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6 567,8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кладбища"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кладбища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2 437,0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39 848,3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31 138,3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24 1 01 05010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13 909,8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24 1 01 05010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13 909,8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17 228,5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17 228,5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муниципального образования, 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S4750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S4750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муниципального образования,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S4750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S4750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муниципального образования,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24 8 01 05020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24 8 01 05020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2 674,8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18 7 01 05110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18 7 01 05110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18 7 01 05110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4 404,3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4 404,3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4 404,3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"Субсидии на материально-техническое обеспечение молодежного </w:t>
            </w:r>
            <w:proofErr w:type="spellStart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12 4 07 00000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2 747,1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молодежного </w:t>
            </w:r>
            <w:proofErr w:type="spellStart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07 S4820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2 527,3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07 S4820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2 527,3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молодежного </w:t>
            </w:r>
            <w:proofErr w:type="spellStart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07 S4820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07 S4820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55 969,2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55 969,2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32 067,6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12 184,4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11 952,8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5 976,4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5 976,4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5 976,4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5 976,4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"Улучшение материально-технической базы МБУ «ДК им. Н.М. Чекалова»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19 883,2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19 883,2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Культуры, областной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3 756,3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Культуры, местный бюджет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15 800,3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15 800,3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23 901,6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23 901,6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94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126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2C" w:rsidRPr="00093F2C" w:rsidRDefault="00093F2C" w:rsidP="0009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157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 мероприятий,  направленных на развитие физической культуры и спорта"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поселении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093F2C" w:rsidRPr="00093F2C" w:rsidTr="00093F2C">
        <w:trPr>
          <w:trHeight w:val="630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93F2C" w:rsidRPr="00093F2C" w:rsidTr="00093F2C">
        <w:trPr>
          <w:trHeight w:val="315"/>
        </w:trPr>
        <w:tc>
          <w:tcPr>
            <w:tcW w:w="8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93F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93F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93F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F2C" w:rsidRPr="00093F2C" w:rsidRDefault="00093F2C" w:rsidP="00093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529 361,2</w:t>
            </w:r>
          </w:p>
        </w:tc>
      </w:tr>
    </w:tbl>
    <w:p w:rsidR="00093F2C" w:rsidRDefault="00093F2C" w:rsidP="00821220"/>
    <w:p w:rsidR="00093F2C" w:rsidRDefault="00093F2C" w:rsidP="00821220"/>
    <w:p w:rsidR="00761C84" w:rsidRDefault="00761C84" w:rsidP="00821220"/>
    <w:p w:rsidR="00A304E6" w:rsidRDefault="00A304E6" w:rsidP="008F3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04E6" w:rsidSect="002850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21"/>
        <w:gridCol w:w="1200"/>
        <w:gridCol w:w="850"/>
        <w:gridCol w:w="1985"/>
      </w:tblGrid>
      <w:tr w:rsidR="00445ED3" w:rsidRPr="00445ED3" w:rsidTr="00445ED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11</w:t>
            </w:r>
          </w:p>
        </w:tc>
      </w:tr>
      <w:tr w:rsidR="00445ED3" w:rsidRPr="00445ED3" w:rsidTr="00445ED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45ED3" w:rsidRPr="00445ED3" w:rsidTr="00445ED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445ED3" w:rsidRPr="00445ED3" w:rsidTr="00445ED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D3" w:rsidRPr="00445ED3" w:rsidRDefault="004D2727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12.10.2022 г. № 64</w:t>
            </w:r>
          </w:p>
        </w:tc>
      </w:tr>
      <w:tr w:rsidR="00445ED3" w:rsidRPr="00445ED3" w:rsidTr="00445ED3">
        <w:trPr>
          <w:trHeight w:val="13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 ассигнований по разделам и подразделам</w:t>
            </w: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классификации расходов бюджетов на 2022 год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ED3" w:rsidRPr="00445ED3" w:rsidTr="00445ED3">
        <w:trPr>
          <w:trHeight w:val="66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529 361,2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79 340,9</w:t>
            </w:r>
          </w:p>
        </w:tc>
      </w:tr>
      <w:tr w:rsidR="00445ED3" w:rsidRPr="00445ED3" w:rsidTr="00445ED3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ED3" w:rsidRPr="00445ED3" w:rsidTr="00445ED3">
        <w:trPr>
          <w:trHeight w:val="12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</w:tr>
      <w:tr w:rsidR="00445ED3" w:rsidRPr="00445ED3" w:rsidTr="00445ED3">
        <w:trPr>
          <w:trHeight w:val="162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30 895,4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</w:t>
            </w:r>
          </w:p>
        </w:tc>
      </w:tr>
      <w:tr w:rsidR="00445ED3" w:rsidRPr="00445ED3" w:rsidTr="00445ED3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44 440,9</w:t>
            </w:r>
          </w:p>
        </w:tc>
      </w:tr>
      <w:tr w:rsidR="00445ED3" w:rsidRPr="00445ED3" w:rsidTr="00445ED3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579,2</w:t>
            </w:r>
          </w:p>
        </w:tc>
      </w:tr>
      <w:tr w:rsidR="00445ED3" w:rsidRPr="00445ED3" w:rsidTr="00445ED3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ED3" w:rsidRPr="00445ED3" w:rsidRDefault="00445ED3" w:rsidP="0044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579,2</w:t>
            </w:r>
          </w:p>
        </w:tc>
      </w:tr>
      <w:tr w:rsidR="00445ED3" w:rsidRPr="00445ED3" w:rsidTr="00445ED3">
        <w:trPr>
          <w:trHeight w:val="99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535,2</w:t>
            </w:r>
          </w:p>
        </w:tc>
      </w:tr>
      <w:tr w:rsidR="00445ED3" w:rsidRPr="00445ED3" w:rsidTr="00445ED3">
        <w:trPr>
          <w:trHeight w:val="132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528,2</w:t>
            </w:r>
          </w:p>
        </w:tc>
      </w:tr>
      <w:tr w:rsidR="00445ED3" w:rsidRPr="00445ED3" w:rsidTr="00445ED3">
        <w:trPr>
          <w:trHeight w:val="99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45ED3" w:rsidRPr="00445ED3" w:rsidTr="00445ED3">
        <w:trPr>
          <w:trHeight w:val="3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257 021,7</w:t>
            </w:r>
          </w:p>
        </w:tc>
      </w:tr>
      <w:tr w:rsidR="00445ED3" w:rsidRPr="00445ED3" w:rsidTr="00445ED3">
        <w:trPr>
          <w:trHeight w:val="42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253 298,0</w:t>
            </w:r>
          </w:p>
        </w:tc>
      </w:tr>
      <w:tr w:rsidR="00445ED3" w:rsidRPr="00445ED3" w:rsidTr="00445ED3">
        <w:trPr>
          <w:trHeight w:val="6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3 723,7</w:t>
            </w:r>
          </w:p>
        </w:tc>
      </w:tr>
      <w:tr w:rsidR="00445ED3" w:rsidRPr="00445ED3" w:rsidTr="00445ED3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131 102,2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701,8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126 995,2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4 404,3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4 404,3</w:t>
            </w:r>
          </w:p>
        </w:tc>
      </w:tr>
      <w:tr w:rsidR="00445ED3" w:rsidRPr="00445ED3" w:rsidTr="00445ED3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55 969,2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55 969,2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242,8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445ED3" w:rsidRPr="00445ED3" w:rsidTr="00445ED3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445ED3" w:rsidRPr="00445ED3" w:rsidTr="00445ED3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D3" w:rsidRPr="00445ED3" w:rsidRDefault="00445ED3" w:rsidP="00445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D3" w:rsidRPr="00445ED3" w:rsidRDefault="00445ED3" w:rsidP="0044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D3" w:rsidRPr="00445ED3" w:rsidRDefault="00445ED3" w:rsidP="00445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</w:tr>
    </w:tbl>
    <w:p w:rsidR="008F3D5D" w:rsidRDefault="008F3D5D" w:rsidP="00821220"/>
    <w:p w:rsidR="008F3D5D" w:rsidRDefault="008F3D5D" w:rsidP="00821220"/>
    <w:p w:rsidR="008F3D5D" w:rsidRDefault="008F3D5D" w:rsidP="00821220"/>
    <w:p w:rsidR="008F3D5D" w:rsidRDefault="008F3D5D" w:rsidP="00821220"/>
    <w:p w:rsidR="008F3D5D" w:rsidRDefault="008F3D5D" w:rsidP="00821220"/>
    <w:sectPr w:rsidR="008F3D5D" w:rsidSect="00445ED3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C2"/>
    <w:rsid w:val="00013B81"/>
    <w:rsid w:val="000435C0"/>
    <w:rsid w:val="00064EB5"/>
    <w:rsid w:val="00093F2C"/>
    <w:rsid w:val="000A07C7"/>
    <w:rsid w:val="000C7A0F"/>
    <w:rsid w:val="001014F5"/>
    <w:rsid w:val="001023FA"/>
    <w:rsid w:val="001207BE"/>
    <w:rsid w:val="00205C3A"/>
    <w:rsid w:val="002104BD"/>
    <w:rsid w:val="00215C15"/>
    <w:rsid w:val="00257F36"/>
    <w:rsid w:val="00283F24"/>
    <w:rsid w:val="002850DE"/>
    <w:rsid w:val="002B0F9A"/>
    <w:rsid w:val="002D49C2"/>
    <w:rsid w:val="002E6E96"/>
    <w:rsid w:val="002F3B8B"/>
    <w:rsid w:val="00331C8F"/>
    <w:rsid w:val="0034432A"/>
    <w:rsid w:val="00391E22"/>
    <w:rsid w:val="00397459"/>
    <w:rsid w:val="00445ED3"/>
    <w:rsid w:val="00495690"/>
    <w:rsid w:val="004D2727"/>
    <w:rsid w:val="00530D71"/>
    <w:rsid w:val="005A3836"/>
    <w:rsid w:val="005A3BA3"/>
    <w:rsid w:val="00613E58"/>
    <w:rsid w:val="00614E60"/>
    <w:rsid w:val="00630B69"/>
    <w:rsid w:val="00635590"/>
    <w:rsid w:val="00662848"/>
    <w:rsid w:val="00685576"/>
    <w:rsid w:val="006920FE"/>
    <w:rsid w:val="006E362E"/>
    <w:rsid w:val="007112B9"/>
    <w:rsid w:val="0076147B"/>
    <w:rsid w:val="00761C84"/>
    <w:rsid w:val="007767BF"/>
    <w:rsid w:val="007A2664"/>
    <w:rsid w:val="007E7D4F"/>
    <w:rsid w:val="00821220"/>
    <w:rsid w:val="00851F6D"/>
    <w:rsid w:val="00895C24"/>
    <w:rsid w:val="008F3D5D"/>
    <w:rsid w:val="0091593F"/>
    <w:rsid w:val="0094102C"/>
    <w:rsid w:val="00956896"/>
    <w:rsid w:val="00986B77"/>
    <w:rsid w:val="009F5C9E"/>
    <w:rsid w:val="00A304E6"/>
    <w:rsid w:val="00A831C0"/>
    <w:rsid w:val="00AB3714"/>
    <w:rsid w:val="00BD03F4"/>
    <w:rsid w:val="00C55BD3"/>
    <w:rsid w:val="00C620F8"/>
    <w:rsid w:val="00C713CE"/>
    <w:rsid w:val="00CC69CA"/>
    <w:rsid w:val="00D67B97"/>
    <w:rsid w:val="00D92250"/>
    <w:rsid w:val="00DB1323"/>
    <w:rsid w:val="00DB73FE"/>
    <w:rsid w:val="00DD107A"/>
    <w:rsid w:val="00E04A5F"/>
    <w:rsid w:val="00E16583"/>
    <w:rsid w:val="00E60AEB"/>
    <w:rsid w:val="00E650A7"/>
    <w:rsid w:val="00EC6421"/>
    <w:rsid w:val="00EF5DBB"/>
    <w:rsid w:val="00EF7F7B"/>
    <w:rsid w:val="00F16F9B"/>
    <w:rsid w:val="00FA56FF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D03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03F4"/>
    <w:rPr>
      <w:color w:val="800080"/>
      <w:u w:val="single"/>
    </w:rPr>
  </w:style>
  <w:style w:type="paragraph" w:customStyle="1" w:styleId="font5">
    <w:name w:val="font5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03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D03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4">
    <w:name w:val="xl10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2">
    <w:name w:val="xl12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D03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D03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D03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D03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03F4"/>
    <w:rPr>
      <w:color w:val="800080"/>
      <w:u w:val="single"/>
    </w:rPr>
  </w:style>
  <w:style w:type="paragraph" w:customStyle="1" w:styleId="font5">
    <w:name w:val="font5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03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D03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4">
    <w:name w:val="xl10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2">
    <w:name w:val="xl12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D03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D03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D03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D03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D03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D0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D03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F001-FDBD-433D-81FD-374DC378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11324</Words>
  <Characters>64548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Пользователь Windows</cp:lastModifiedBy>
  <cp:revision>2</cp:revision>
  <cp:lastPrinted>2022-10-18T07:38:00Z</cp:lastPrinted>
  <dcterms:created xsi:type="dcterms:W3CDTF">2023-02-13T13:01:00Z</dcterms:created>
  <dcterms:modified xsi:type="dcterms:W3CDTF">2023-02-13T13:01:00Z</dcterms:modified>
</cp:coreProperties>
</file>