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9E5BD" wp14:editId="78EF6237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0C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CE30CC" w:rsidRPr="00CE30CC" w:rsidRDefault="00CE30CC" w:rsidP="00C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0CC" w:rsidRPr="00CE30CC" w:rsidRDefault="00CE30CC" w:rsidP="00CE30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proofErr w:type="gramStart"/>
      <w:r w:rsidRPr="00CE3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CE3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0CC" w:rsidRPr="001E47E2" w:rsidRDefault="001E47E2" w:rsidP="00CE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29.08.2022</w:t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E4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№558</w:t>
      </w:r>
    </w:p>
    <w:p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CE30CC" w:rsidRPr="00CE30CC" w:rsidRDefault="00CE30CC" w:rsidP="00CE3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0CC" w:rsidRPr="00CE30CC" w:rsidRDefault="00CE30CC" w:rsidP="00CE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907E26" w:rsidRDefault="00CE30CC" w:rsidP="00907E26">
      <w:pPr>
        <w:tabs>
          <w:tab w:val="left" w:pos="5812"/>
        </w:tabs>
        <w:spacing w:line="240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методики </w:t>
      </w:r>
      <w:r w:rsidRPr="00907E26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МО «Морозовское городское поселение Всеволожского муниципального района Ленинградской области», в отношении которых администрация МО «Морозовское городское поселение Всеволожского муниципального района Ленинградской области» осуществляет бюджетные полномочия главного администратора доходов бюджета МО «Морозовское городское поселение Всеволожского муниципального района Ленинградской области»»</w:t>
      </w:r>
    </w:p>
    <w:p w:rsidR="00CE30CC" w:rsidRPr="00907E26" w:rsidRDefault="00CE30CC" w:rsidP="00CE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907E26" w:rsidRDefault="00AE3527" w:rsidP="00CE3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</w:t>
      </w:r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23.06.2016 N 574 «Об общих требованиях к методике прогнозирования поступлений доходов в бюджеты бюджетной системы Российской Федерации», администрация муниципального образования «Морозовское городское поселение Всеволожского муниципального района Ленинградской области» ПОСТАНОВЛЯЕТ:</w:t>
      </w:r>
    </w:p>
    <w:p w:rsidR="00CE30CC" w:rsidRPr="00907E26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30CC" w:rsidRPr="00907E26" w:rsidRDefault="00CE30CC" w:rsidP="00906D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методику прогнозирования поступлений доходов в бюджет МО «Морозовское городское поселение Всеволожского муниципального района Ленинградской области», в отношении которых администрация МО «Морозовское городское поселение Всеволожского муниципального района Ленинградской области» осуществляет бюджетные полномочия главного администратора доходов бюджета МО «Морозовское городское поселение Всеволожского муниципального района Ленинградской </w:t>
      </w: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области», согласно приложению.</w:t>
      </w:r>
    </w:p>
    <w:p w:rsidR="00906DF5" w:rsidRPr="00906DF5" w:rsidRDefault="00AE3527" w:rsidP="0090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6DF5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от 10.11.2016 №596 «</w:t>
      </w:r>
      <w:r w:rsidR="00906DF5" w:rsidRP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МО «Морозовское городское поселение Всеволожского муниципального района Ленинградской области», </w:t>
      </w:r>
      <w:r w:rsid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администрируемых Администрацией </w:t>
      </w:r>
      <w:r w:rsidR="00906DF5" w:rsidRP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</w:t>
      </w:r>
      <w:r w:rsid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6DF5" w:rsidRP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7D7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F5" w:rsidRP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вступления настоящего </w:t>
      </w:r>
      <w:r w:rsid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06DF5" w:rsidRPr="0090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силу.</w:t>
      </w:r>
    </w:p>
    <w:p w:rsidR="00CE30CC" w:rsidRPr="00907E26" w:rsidRDefault="00906DF5" w:rsidP="00906D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hyperlink r:id="rId6" w:history="1">
        <w:r w:rsidR="00CE30CC" w:rsidRPr="00907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http://adminmgp.ru/</w:t>
        </w:r>
      </w:hyperlink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30CC" w:rsidRPr="00907E26" w:rsidRDefault="00906DF5" w:rsidP="00906D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3A2B8F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CE30CC" w:rsidRPr="00907E26" w:rsidRDefault="00906DF5" w:rsidP="00906D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30CC"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0CC" w:rsidRPr="00907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0CC" w:rsidRPr="00907E2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0CC" w:rsidRPr="00907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30CC" w:rsidRPr="00907E26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907E26" w:rsidRDefault="00CE30CC" w:rsidP="00CE3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907E26" w:rsidRDefault="00CE30CC" w:rsidP="00CE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907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Р.С. Панфилов                                    </w:t>
      </w:r>
    </w:p>
    <w:p w:rsidR="00CE30CC" w:rsidRPr="00907E26" w:rsidRDefault="00CE30CC" w:rsidP="00CE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CC" w:rsidRPr="00907E26" w:rsidRDefault="00CE30CC" w:rsidP="00CE30CC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0CC" w:rsidRPr="00907E26" w:rsidRDefault="00CE30CC" w:rsidP="00CE30CC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0CC" w:rsidRDefault="00CE30CC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E30CC" w:rsidSect="00CE3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>МО «Морозовское городское поселение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8D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области»</w:t>
      </w:r>
    </w:p>
    <w:p w:rsidR="00375D8D" w:rsidRPr="00375D8D" w:rsidRDefault="00375D8D" w:rsidP="00375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5D8D">
        <w:rPr>
          <w:rFonts w:ascii="Times New Roman" w:hAnsi="Times New Roman" w:cs="Times New Roman"/>
          <w:sz w:val="24"/>
          <w:szCs w:val="24"/>
        </w:rPr>
        <w:t>т___________№______</w:t>
      </w:r>
    </w:p>
    <w:p w:rsidR="00375D8D" w:rsidRPr="00375D8D" w:rsidRDefault="00375D8D" w:rsidP="00375D8D">
      <w:pPr>
        <w:rPr>
          <w:sz w:val="24"/>
          <w:szCs w:val="24"/>
        </w:rPr>
      </w:pPr>
    </w:p>
    <w:p w:rsidR="00375D8D" w:rsidRPr="00375D8D" w:rsidRDefault="00375D8D" w:rsidP="00375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8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75D8D" w:rsidRDefault="00375D8D" w:rsidP="00375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8D">
        <w:rPr>
          <w:rFonts w:ascii="Times New Roman" w:hAnsi="Times New Roman" w:cs="Times New Roman"/>
          <w:b/>
          <w:sz w:val="24"/>
          <w:szCs w:val="24"/>
        </w:rPr>
        <w:t>прогнозирования поступлений доходов в бюджет МО «Морозовское городское поселение Всеволожского муниципального района Ленинградской области», в отношении которых администрация МО «Морозовское городское поселение Всеволожского муниципального района Ленинградской области» осуществляет бюджетные полномочия главного администратора доходов бюджета МО «Морозовское городское поселение Всеволожского муниципального района Ленинградской области»</w:t>
      </w:r>
    </w:p>
    <w:p w:rsidR="00375D8D" w:rsidRPr="00375D8D" w:rsidRDefault="00375D8D" w:rsidP="00375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6" w:type="pct"/>
        <w:tblLayout w:type="fixed"/>
        <w:tblLook w:val="04A0" w:firstRow="1" w:lastRow="0" w:firstColumn="1" w:lastColumn="0" w:noHBand="0" w:noVBand="1"/>
      </w:tblPr>
      <w:tblGrid>
        <w:gridCol w:w="502"/>
        <w:gridCol w:w="1165"/>
        <w:gridCol w:w="1702"/>
        <w:gridCol w:w="2125"/>
        <w:gridCol w:w="2269"/>
        <w:gridCol w:w="1275"/>
        <w:gridCol w:w="1702"/>
        <w:gridCol w:w="2247"/>
        <w:gridCol w:w="2260"/>
      </w:tblGrid>
      <w:tr w:rsidR="002C7E92" w:rsidRPr="002C7E92" w:rsidTr="002C7E92">
        <w:trPr>
          <w:trHeight w:val="127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метода расчета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 расчета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показателей</w:t>
            </w:r>
          </w:p>
        </w:tc>
      </w:tr>
      <w:tr w:rsidR="002C7E92" w:rsidRPr="002C7E92" w:rsidTr="002C7E92">
        <w:trPr>
          <w:trHeight w:val="68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183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11105013130000120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=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ожидаемых к поступлению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прогноз поступления арендной платы за земельные участки в бюджет поселения;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сумма начисленных платежей по арендной плате за земельные участки в бюджет поселения в текущем финансовом году;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сумма выпадающих (дополнительных) доходов от сдачи в аренду земельных участков, с учетом  прогнозируемых начислений по арендной платы за земельные участки, на основании поступивших заявлений юридических и физических лиц, договора аренды с которыми будут заключены (расторгнуты) в очередном финансовом году</w:t>
            </w:r>
            <w:proofErr w:type="gramEnd"/>
          </w:p>
        </w:tc>
      </w:tr>
      <w:tr w:rsidR="002C7E92" w:rsidRPr="002C7E92" w:rsidTr="002C7E92">
        <w:trPr>
          <w:trHeight w:val="83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11105025130000120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=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плановый период  с учетом ожидаемых к поступлению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- прогноз поступления арендной платы за земельные участки в бюджет поселения;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сумма начисленных платежей по арендной плате за земельные участки в бюджет поселения в текущем финансовом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году;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сумма выпадающих (дополнительных) доходов от сдачи в аренду земельных участков, с учетом  прогнозируемых начислений по арендной платы за земельные участки, на основании поступивших заявлений юридических и физических лиц, договора аренды с которыми будут заключены (расторгнуты) в очередном финансовом году</w:t>
            </w:r>
            <w:proofErr w:type="gramEnd"/>
          </w:p>
        </w:tc>
      </w:tr>
      <w:tr w:rsidR="002C7E92" w:rsidRPr="002C7E92" w:rsidTr="00257C56">
        <w:trPr>
          <w:trHeight w:val="69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11105075130000120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 = (АП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АП2 + АП3 +….. +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АПn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±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Апплан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ожидаемых к поступлению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 – прогноз поступлений от сдачи в аренду муниципального имущества;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 – сумма арендных платежей по действующим договорам аренды, срок уплаты которых приходится на планируемый период;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 – количество действующих договоров аренды, срок уплаты которых приходится на планируемый период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АПплан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арендных платежей по планируемым к заключению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(расторжению) договорам аренды</w:t>
            </w:r>
            <w:proofErr w:type="gramEnd"/>
          </w:p>
        </w:tc>
      </w:tr>
      <w:tr w:rsidR="002C7E92" w:rsidRPr="002C7E92" w:rsidTr="002C7E92">
        <w:trPr>
          <w:trHeight w:val="364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11109045130000120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Пj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Оi-1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К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Вj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ожидаемых к поступлению доходов в текущем финансовом году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Пj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прогноз поступлений доходов в j-том году очередного финансового года и планового периода;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Оi-1 – ожидаемое поступление доходов в бюджет муниципального образования в текущем (прогнозируемом) году;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– коэффициент индексации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Вj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оценка выпадающих (дополнительных) доходов от использования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</w:t>
            </w:r>
          </w:p>
        </w:tc>
      </w:tr>
      <w:tr w:rsidR="002C7E92" w:rsidRPr="002C7E92" w:rsidTr="002C7E92">
        <w:trPr>
          <w:trHeight w:val="22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11301995130000130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8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11302065130000130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2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11302995130000130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5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11401050130000410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49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11402052130000410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0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11402052130000440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5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11402053130000410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= </w:t>
            </w:r>
            <w:proofErr w:type="spellStart"/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с учетом плана приватизации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муницпального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– объем доходов от реализации имущества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объектов недвижимости, подлежащих реализации в очередном финансовом году</w:t>
            </w:r>
          </w:p>
        </w:tc>
      </w:tr>
      <w:tr w:rsidR="002C7E92" w:rsidRPr="002C7E92" w:rsidTr="002C7E92">
        <w:trPr>
          <w:trHeight w:val="220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11402058130000410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= </w:t>
            </w:r>
            <w:proofErr w:type="spellStart"/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с учетом плана приватизации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муницпального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– объем доходов от реализации имущества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объектов недвижимости, подлежащих реализации в очередном финансовом году</w:t>
            </w:r>
          </w:p>
        </w:tc>
      </w:tr>
      <w:tr w:rsidR="002C7E92" w:rsidRPr="002C7E92" w:rsidTr="002C7E92">
        <w:trPr>
          <w:trHeight w:val="22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11406013130000430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Стм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ожидаемых к поступлению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 поступлений от продажи земельных участков, находящихся в границах городского поселения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Стм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оценочная стоимость, либо рыночная стоимость земельного </w:t>
            </w: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участака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S- площадь земельного участка, подлежащих реализации в очередном финансовом году</w:t>
            </w:r>
          </w:p>
        </w:tc>
      </w:tr>
      <w:tr w:rsidR="002C7E92" w:rsidRPr="002C7E92" w:rsidTr="002C7E92">
        <w:trPr>
          <w:trHeight w:val="22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11406025130000430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(Пзт-1 + Пзт-2 + Пзт-3) / 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учетом ожидаемых к поступлению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прогноз поступлений от продажи земельных участков, находящихся в собственности городского поселения;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Пзт-1 , Пзт-2 , Пзт-3 – фактические поступления от продажи земельных участков, находящихся в собственности городского поселений за три предыдущих года;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– текущий год</w:t>
            </w:r>
          </w:p>
        </w:tc>
      </w:tr>
      <w:tr w:rsidR="002C7E92" w:rsidRPr="002C7E92" w:rsidTr="002C7E92">
        <w:trPr>
          <w:trHeight w:val="12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11406045130000430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(Пзт-1 + Пзт-2 + Пзт-3) / 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 с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ожидаемых к поступлению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Пз</w:t>
            </w:r>
            <w:proofErr w:type="spell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прогноз поступлений от продажи земельных участков, находящихся в собственности городского поселения;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Пзт-1 , Пзт-2 , Пзт-3 – фактические поступления от продажи земельных участков, находящихся в собственности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поселений за три предыдущих года;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– текущий год</w:t>
            </w:r>
          </w:p>
        </w:tc>
      </w:tr>
      <w:tr w:rsidR="002C7E92" w:rsidRPr="002C7E92" w:rsidTr="002C7E92">
        <w:trPr>
          <w:trHeight w:val="303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11406313130000430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2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11601074010000140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9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11601084010000140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9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11602020020000140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9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11607010130000140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9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11607090130000140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9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11610061130000140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8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11610081130000140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12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11610082130000140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17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11610123010000140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44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11610100130000140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339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11610032130000140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193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11701050130000180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не устанавливаются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E92" w:rsidRPr="002C7E92" w:rsidTr="002C7E92">
        <w:trPr>
          <w:trHeight w:val="40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11705050130000180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154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11716000 13 0000 180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не устанавливаются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E92" w:rsidRPr="002C7E92" w:rsidTr="002C7E92">
        <w:trPr>
          <w:trHeight w:val="30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20216001130000150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за счет бюджета МО «Всеволожский муниципальный район» в соответствии с решение о бюджете МО «Всеволожский муниципальный район»  Ленинградской области на очередной финансовый год и на плановый период, иными нормативными правовыми (правовыми) актами Всеволожского муниципального района Ленинградской области </w:t>
            </w:r>
            <w:proofErr w:type="gramEnd"/>
          </w:p>
        </w:tc>
      </w:tr>
      <w:tr w:rsidR="002C7E92" w:rsidRPr="002C7E92" w:rsidTr="002C7E92">
        <w:trPr>
          <w:trHeight w:val="25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20220216130000150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17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20220298130000150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41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20220299130000150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41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20220301130000150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41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20220302130000150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5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5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20225555130000150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5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5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5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бюджете МО  «Морозовское городское поселение Всеволожского муниципального района  Ленинградской области" на очередной финансовый год и на плановый период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22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20705030130000180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6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20705020130000150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поступивших доходов по данному доходному источнику  в бюджет  МО «Морозовское городское поселение Всеволожского муниципального района  Ленинградской области" в текущем финансовом году</w:t>
            </w:r>
          </w:p>
        </w:tc>
      </w:tr>
      <w:tr w:rsidR="002C7E92" w:rsidRPr="002C7E92" w:rsidTr="002C7E92">
        <w:trPr>
          <w:trHeight w:val="25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20225555130000150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с учетом фактически поступивших средств из областного бюджета Ленинградской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 за счет средств областного бюджета в соответствии с законом об областном бюджете на очередной финансовый год и на плановый период, иными нормативными правовыми (правовыми) актами Правительства Ленинградской области</w:t>
            </w:r>
          </w:p>
        </w:tc>
      </w:tr>
      <w:tr w:rsidR="002C7E92" w:rsidRPr="002C7E92" w:rsidTr="002C7E92">
        <w:trPr>
          <w:trHeight w:val="139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показатели устанавливаются при формировании проекта решения о внесении изменений в решение о бюджете МО «Морозовское городское поселение Всеволожского муниципального района  Ленинградской области" на очередной финансовый год и на плановый период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ассигнований, предусмотренный бюджету МО «Морозовское городское поселение Всеволожского муниципального района  Ленинградской области" за счет бюджета МО «Всеволожский муниципальный район» в соответствии с решение о бюджете МО «Всеволожский муниципальный район»  Ленинградской области на очередной финансовый год и на плановый период, иными нормативными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правовыми (правовыми) актами Всеволожского муниципального района Ленинградской области </w:t>
            </w:r>
            <w:proofErr w:type="gramEnd"/>
          </w:p>
        </w:tc>
      </w:tr>
      <w:tr w:rsidR="002C7E92" w:rsidRPr="002C7E92" w:rsidTr="002C7E92">
        <w:trPr>
          <w:trHeight w:val="153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21945160130000150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не устанавливаются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E92" w:rsidRPr="002C7E92" w:rsidTr="002C7E92">
        <w:trPr>
          <w:trHeight w:val="153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Морозовского </w:t>
            </w: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21960010130000150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не устанавливаются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92" w:rsidRPr="002C7E92" w:rsidRDefault="002C7E92" w:rsidP="002C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5D8D" w:rsidRDefault="00375D8D"/>
    <w:sectPr w:rsidR="00375D8D" w:rsidSect="002C7E9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D"/>
    <w:rsid w:val="00135467"/>
    <w:rsid w:val="001E47E2"/>
    <w:rsid w:val="00257C56"/>
    <w:rsid w:val="002C7E92"/>
    <w:rsid w:val="00375D8D"/>
    <w:rsid w:val="003A2B8F"/>
    <w:rsid w:val="007D7708"/>
    <w:rsid w:val="008C4433"/>
    <w:rsid w:val="00906DF5"/>
    <w:rsid w:val="00907E26"/>
    <w:rsid w:val="00AE3527"/>
    <w:rsid w:val="00C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35467"/>
    <w:pPr>
      <w:spacing w:before="15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4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35467"/>
    <w:pPr>
      <w:spacing w:before="156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4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mg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2022-08-31T09:08:00Z</cp:lastPrinted>
  <dcterms:created xsi:type="dcterms:W3CDTF">2022-08-24T07:55:00Z</dcterms:created>
  <dcterms:modified xsi:type="dcterms:W3CDTF">2022-08-31T09:09:00Z</dcterms:modified>
</cp:coreProperties>
</file>