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3A" w:rsidRPr="00F3273A" w:rsidRDefault="00F3273A" w:rsidP="00F3273A">
      <w:pPr>
        <w:spacing w:after="0" w:line="240" w:lineRule="auto"/>
        <w:jc w:val="center"/>
        <w:rPr>
          <w:rFonts w:ascii="Calibri" w:eastAsia="Calibri" w:hAnsi="Times New Roman" w:cs="Times New Roman"/>
          <w:b/>
          <w:sz w:val="32"/>
        </w:rPr>
      </w:pPr>
      <w:r w:rsidRPr="00F3273A">
        <w:rPr>
          <w:rFonts w:ascii="Calibri" w:eastAsia="Calibri" w:hAnsi="Times New Roman" w:cs="Times New Roman"/>
          <w:noProof/>
          <w:sz w:val="28"/>
          <w:szCs w:val="28"/>
          <w:lang w:eastAsia="ru-RU"/>
        </w:rPr>
        <w:drawing>
          <wp:inline distT="0" distB="0" distL="0" distR="0" wp14:anchorId="51CCAB0C" wp14:editId="621FAE7F">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F3273A" w:rsidRPr="00F3273A" w:rsidRDefault="00F3273A" w:rsidP="00F3273A">
      <w:pPr>
        <w:widowControl w:val="0"/>
        <w:adjustRightInd w:val="0"/>
        <w:spacing w:after="0" w:line="240" w:lineRule="auto"/>
        <w:jc w:val="center"/>
        <w:rPr>
          <w:rFonts w:ascii="Times New Roman" w:eastAsia="Times New Roman" w:hAnsi="Times New Roman" w:cs="Times New Roman"/>
          <w:b/>
          <w:sz w:val="20"/>
          <w:szCs w:val="20"/>
          <w:lang w:eastAsia="ru-RU"/>
        </w:rPr>
      </w:pPr>
    </w:p>
    <w:p w:rsidR="00F3273A" w:rsidRPr="00F3273A" w:rsidRDefault="00F3273A" w:rsidP="00F3273A">
      <w:pPr>
        <w:widowControl w:val="0"/>
        <w:adjustRightInd w:val="0"/>
        <w:spacing w:after="0" w:line="240" w:lineRule="auto"/>
        <w:jc w:val="center"/>
        <w:rPr>
          <w:rFonts w:ascii="Times New Roman" w:eastAsia="Times New Roman" w:hAnsi="Times New Roman" w:cs="Times New Roman"/>
          <w:b/>
          <w:sz w:val="24"/>
          <w:szCs w:val="24"/>
          <w:lang w:eastAsia="ru-RU"/>
        </w:rPr>
      </w:pPr>
      <w:r w:rsidRPr="00F3273A">
        <w:rPr>
          <w:rFonts w:ascii="Times New Roman" w:eastAsia="Times New Roman" w:hAnsi="Times New Roman" w:cs="Times New Roman"/>
          <w:b/>
          <w:sz w:val="24"/>
          <w:szCs w:val="24"/>
          <w:lang w:eastAsia="ru-RU"/>
        </w:rPr>
        <w:t xml:space="preserve">ЗАКЛЮЧЕНИЕ </w:t>
      </w:r>
    </w:p>
    <w:p w:rsidR="00F3273A" w:rsidRPr="00F3273A" w:rsidRDefault="00F3273A" w:rsidP="00F3273A">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r w:rsidRPr="00F3273A">
        <w:rPr>
          <w:rFonts w:ascii="Times New Roman" w:eastAsia="Times New Roman" w:hAnsi="Times New Roman" w:cs="Times New Roman"/>
          <w:b/>
          <w:sz w:val="24"/>
          <w:szCs w:val="24"/>
          <w:lang w:eastAsia="ru-RU"/>
        </w:rPr>
        <w:t>о результатах публичных слушаний по проекту:</w:t>
      </w:r>
      <w:r w:rsidRPr="00F3273A">
        <w:rPr>
          <w:rFonts w:ascii="Times New Roman" w:eastAsia="Times New Roman" w:hAnsi="Times New Roman" w:cs="Times New Roman"/>
          <w:b/>
          <w:bCs/>
          <w:sz w:val="24"/>
          <w:szCs w:val="24"/>
          <w:lang w:eastAsia="ru-RU"/>
        </w:rPr>
        <w:t xml:space="preserve"> </w:t>
      </w:r>
      <w:bookmarkStart w:id="0" w:name="_Hlk127886366"/>
      <w:r w:rsidRPr="00F3273A">
        <w:rPr>
          <w:rFonts w:ascii="Times New Roman" w:eastAsia="Times New Roman" w:hAnsi="Times New Roman" w:cs="Times New Roman"/>
          <w:b/>
          <w:bCs/>
          <w:sz w:val="24"/>
          <w:szCs w:val="24"/>
          <w:lang w:eastAsia="ru-RU"/>
        </w:rPr>
        <w:t xml:space="preserve">«О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 </w:t>
      </w:r>
      <w:bookmarkEnd w:id="0"/>
    </w:p>
    <w:p w:rsidR="00F3273A" w:rsidRPr="00F3273A" w:rsidRDefault="00F3273A" w:rsidP="00F3273A">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b/>
          <w:sz w:val="24"/>
          <w:szCs w:val="24"/>
          <w:lang w:eastAsia="ru-RU"/>
        </w:rPr>
        <w:t>Полное наименование проекта документации:</w:t>
      </w:r>
      <w:r w:rsidRPr="00F3273A">
        <w:rPr>
          <w:rFonts w:ascii="Times New Roman" w:eastAsia="Times New Roman" w:hAnsi="Times New Roman" w:cs="Times New Roman"/>
          <w:sz w:val="24"/>
          <w:szCs w:val="24"/>
          <w:lang w:eastAsia="ru-RU"/>
        </w:rPr>
        <w:t xml:space="preserve"> Проект «О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 xml:space="preserve">                                                                                                                                                                                                                                                                                                                                                                                                                                                                                                                                                                                                                                                                                                                                        </w:t>
      </w:r>
    </w:p>
    <w:p w:rsidR="00F3273A" w:rsidRPr="00F3273A" w:rsidRDefault="00F3273A" w:rsidP="00F3273A">
      <w:pPr>
        <w:widowControl w:val="0"/>
        <w:adjustRightInd w:val="0"/>
        <w:spacing w:after="0" w:line="240" w:lineRule="auto"/>
        <w:rPr>
          <w:rFonts w:ascii="Times New Roman" w:eastAsia="Times New Roman" w:hAnsi="Times New Roman" w:cs="Times New Roman"/>
          <w:sz w:val="24"/>
          <w:szCs w:val="24"/>
          <w:lang w:eastAsia="ru-RU"/>
        </w:rPr>
      </w:pPr>
      <w:r w:rsidRPr="00F3273A">
        <w:rPr>
          <w:rFonts w:ascii="Times New Roman" w:eastAsia="Times New Roman" w:hAnsi="Times New Roman" w:cs="Times New Roman"/>
          <w:b/>
          <w:sz w:val="24"/>
          <w:szCs w:val="24"/>
          <w:lang w:eastAsia="ru-RU"/>
        </w:rPr>
        <w:t>Уполномоченный орган:</w:t>
      </w:r>
      <w:r w:rsidRPr="00F3273A">
        <w:rPr>
          <w:rFonts w:ascii="Times New Roman" w:eastAsia="Times New Roman" w:hAnsi="Times New Roman" w:cs="Times New Roman"/>
          <w:sz w:val="24"/>
          <w:szCs w:val="24"/>
          <w:lang w:eastAsia="ru-RU"/>
        </w:rPr>
        <w:t xml:space="preserve"> глава муниципального образования «Морозовское городское поселение Всеволожского муниципального района Ленинградской области» - </w:t>
      </w:r>
      <w:proofErr w:type="spellStart"/>
      <w:r w:rsidRPr="00F3273A">
        <w:rPr>
          <w:rFonts w:ascii="Times New Roman" w:eastAsia="Times New Roman" w:hAnsi="Times New Roman" w:cs="Times New Roman"/>
          <w:sz w:val="24"/>
          <w:szCs w:val="24"/>
          <w:lang w:eastAsia="ru-RU"/>
        </w:rPr>
        <w:t>Пирютков</w:t>
      </w:r>
      <w:proofErr w:type="spellEnd"/>
      <w:r w:rsidRPr="00F3273A">
        <w:rPr>
          <w:rFonts w:ascii="Times New Roman" w:eastAsia="Times New Roman" w:hAnsi="Times New Roman" w:cs="Times New Roman"/>
          <w:sz w:val="24"/>
          <w:szCs w:val="24"/>
          <w:lang w:eastAsia="ru-RU"/>
        </w:rPr>
        <w:t xml:space="preserve"> С.А. </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b/>
          <w:sz w:val="24"/>
          <w:szCs w:val="24"/>
          <w:lang w:eastAsia="ru-RU"/>
        </w:rPr>
        <w:t>Организатор проведения публичных слушаний:</w:t>
      </w:r>
      <w:r w:rsidRPr="00F3273A">
        <w:rPr>
          <w:rFonts w:ascii="Times New Roman" w:eastAsia="Times New Roman" w:hAnsi="Times New Roman" w:cs="Times New Roman"/>
          <w:sz w:val="24"/>
          <w:szCs w:val="24"/>
          <w:lang w:eastAsia="ru-RU"/>
        </w:rPr>
        <w:t xml:space="preserve"> администрация муниципального образования «Морозовское городское поселение Всеволожского муниципального района Ленинградской области», в лице главы администрации Панфилова Р.С.</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r>
      <w:r w:rsidRPr="00F3273A">
        <w:rPr>
          <w:rFonts w:ascii="Times New Roman" w:eastAsia="Times New Roman" w:hAnsi="Times New Roman" w:cs="Times New Roman"/>
          <w:b/>
          <w:sz w:val="24"/>
          <w:szCs w:val="24"/>
          <w:lang w:eastAsia="ru-RU"/>
        </w:rPr>
        <w:t xml:space="preserve">1. Сведения о дате и источнике опубликования информации о проведении публичных слушаний: </w:t>
      </w:r>
      <w:r w:rsidRPr="00F3273A">
        <w:rPr>
          <w:rFonts w:ascii="Times New Roman" w:eastAsia="Times New Roman" w:hAnsi="Times New Roman" w:cs="Times New Roman"/>
          <w:sz w:val="24"/>
          <w:szCs w:val="24"/>
          <w:lang w:eastAsia="ru-RU"/>
        </w:rPr>
        <w:t xml:space="preserve">газета «Морозовская муниципальная газета», выпуск № 2 (30) от «31» января 2023 г.; официальный сайт муниципального образования «Морозовское городское поселение Всеволожского муниципального района Ленинградской области» в сети «Интернет»: www.adminmgp.ru с «01» февраля 2023 г.   </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jc w:val="both"/>
        <w:rPr>
          <w:rFonts w:ascii="Times New Roman" w:eastAsia="Times New Roman" w:hAnsi="Times New Roman" w:cs="Times New Roman"/>
          <w:b/>
          <w:sz w:val="24"/>
          <w:szCs w:val="24"/>
          <w:lang w:eastAsia="ru-RU"/>
        </w:rPr>
      </w:pPr>
      <w:r w:rsidRPr="00F3273A">
        <w:rPr>
          <w:rFonts w:ascii="Times New Roman" w:eastAsia="Times New Roman" w:hAnsi="Times New Roman" w:cs="Times New Roman"/>
          <w:b/>
          <w:sz w:val="24"/>
          <w:szCs w:val="24"/>
          <w:lang w:eastAsia="ru-RU"/>
        </w:rPr>
        <w:tab/>
        <w:t>Состав демонстрационных материалов:</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 xml:space="preserve"> - распоряжение главы муниципального образования «Морозовское городское поселение Всеволожского муниципального района Ленинградской области» от 27 января 2023 г. № 2 «О назначении публичных слушаний;</w:t>
      </w:r>
    </w:p>
    <w:p w:rsidR="00F3273A" w:rsidRPr="00F3273A" w:rsidRDefault="00F3273A" w:rsidP="00F3273A">
      <w:pPr>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 xml:space="preserve">- проект решения совета депутатов: «О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 </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 оповещение о проведении публичных слушаний;</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 газета «Морозовская муниципальная газета», выпуск № 2 (30) от «31» января 2023 г.;</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 пояснительная записка к проекту решения совета депутатов: «О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b/>
          <w:sz w:val="24"/>
          <w:szCs w:val="24"/>
          <w:lang w:eastAsia="ru-RU"/>
        </w:rPr>
      </w:pPr>
      <w:r w:rsidRPr="00F3273A">
        <w:rPr>
          <w:rFonts w:ascii="Times New Roman" w:eastAsia="Times New Roman" w:hAnsi="Times New Roman" w:cs="Times New Roman"/>
          <w:sz w:val="24"/>
          <w:szCs w:val="24"/>
          <w:lang w:eastAsia="ru-RU"/>
        </w:rPr>
        <w:tab/>
      </w:r>
      <w:r w:rsidRPr="00F3273A">
        <w:rPr>
          <w:rFonts w:ascii="Times New Roman" w:eastAsia="Times New Roman" w:hAnsi="Times New Roman" w:cs="Times New Roman"/>
          <w:b/>
          <w:sz w:val="24"/>
          <w:szCs w:val="24"/>
          <w:lang w:eastAsia="ru-RU"/>
        </w:rPr>
        <w:t xml:space="preserve">2. Организация экспозиции демонстрационных материалов: </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 xml:space="preserve">Экспозиция документации по проекту проходила в здании администрации муниципального </w:t>
      </w:r>
      <w:r w:rsidRPr="00F3273A">
        <w:rPr>
          <w:rFonts w:ascii="Times New Roman" w:eastAsia="Times New Roman" w:hAnsi="Times New Roman" w:cs="Times New Roman"/>
          <w:sz w:val="24"/>
          <w:szCs w:val="24"/>
          <w:lang w:eastAsia="ru-RU"/>
        </w:rPr>
        <w:lastRenderedPageBreak/>
        <w:t xml:space="preserve">образования «Морозовское городское поселение Всеволожского муниципального района Ленинградской области» на 2 этаже, по адресу: Ленинградская область, Всеволожский район, </w:t>
      </w:r>
      <w:proofErr w:type="spellStart"/>
      <w:r w:rsidRPr="00F3273A">
        <w:rPr>
          <w:rFonts w:ascii="Times New Roman" w:eastAsia="Times New Roman" w:hAnsi="Times New Roman" w:cs="Times New Roman"/>
          <w:sz w:val="24"/>
          <w:szCs w:val="24"/>
          <w:lang w:eastAsia="ru-RU"/>
        </w:rPr>
        <w:t>г.п</w:t>
      </w:r>
      <w:proofErr w:type="spellEnd"/>
      <w:r w:rsidRPr="00F3273A">
        <w:rPr>
          <w:rFonts w:ascii="Times New Roman" w:eastAsia="Times New Roman" w:hAnsi="Times New Roman" w:cs="Times New Roman"/>
          <w:sz w:val="24"/>
          <w:szCs w:val="24"/>
          <w:lang w:eastAsia="ru-RU"/>
        </w:rPr>
        <w:t xml:space="preserve">. им. Морозова, ул. Спорта, д. 5, ежедневно с «06» февраля 2023 года по «20» февраля 2023 года.   </w:t>
      </w: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jc w:val="both"/>
        <w:rPr>
          <w:rFonts w:ascii="Times New Roman" w:eastAsia="Times New Roman" w:hAnsi="Times New Roman" w:cs="Times New Roman"/>
          <w:b/>
          <w:sz w:val="24"/>
          <w:szCs w:val="24"/>
          <w:highlight w:val="yellow"/>
          <w:lang w:eastAsia="ru-RU"/>
        </w:rPr>
      </w:pPr>
      <w:r w:rsidRPr="00F3273A">
        <w:rPr>
          <w:rFonts w:ascii="Times New Roman" w:eastAsia="Times New Roman" w:hAnsi="Times New Roman" w:cs="Times New Roman"/>
          <w:sz w:val="24"/>
          <w:szCs w:val="24"/>
          <w:lang w:eastAsia="ru-RU"/>
        </w:rPr>
        <w:tab/>
      </w:r>
      <w:r w:rsidRPr="00F3273A">
        <w:rPr>
          <w:rFonts w:ascii="Times New Roman" w:eastAsia="Times New Roman" w:hAnsi="Times New Roman" w:cs="Times New Roman"/>
          <w:b/>
          <w:sz w:val="24"/>
          <w:szCs w:val="24"/>
          <w:lang w:eastAsia="ru-RU"/>
        </w:rPr>
        <w:t>3. Обсуждение по проекту</w:t>
      </w:r>
      <w:r w:rsidRPr="00F3273A">
        <w:rPr>
          <w:rFonts w:ascii="Calibri" w:eastAsia="Calibri" w:hAnsi="Calibri" w:cs="Times New Roman"/>
        </w:rPr>
        <w:t xml:space="preserve"> </w:t>
      </w:r>
      <w:r w:rsidRPr="00F3273A">
        <w:rPr>
          <w:rFonts w:ascii="Times New Roman" w:eastAsia="Times New Roman" w:hAnsi="Times New Roman" w:cs="Times New Roman"/>
          <w:b/>
          <w:sz w:val="24"/>
          <w:szCs w:val="24"/>
          <w:lang w:eastAsia="ru-RU"/>
        </w:rPr>
        <w:t>решения совета депутатов: «О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 xml:space="preserve">21 февраля 2023 года было проведено общественное обсуждение (публичные слушания) по проекту решения совета депутатов: «О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 в актовом зале здания Дома Культуры им. Н.М. </w:t>
      </w:r>
      <w:proofErr w:type="spellStart"/>
      <w:r w:rsidRPr="00F3273A">
        <w:rPr>
          <w:rFonts w:ascii="Times New Roman" w:eastAsia="Times New Roman" w:hAnsi="Times New Roman" w:cs="Times New Roman"/>
          <w:sz w:val="24"/>
          <w:szCs w:val="24"/>
          <w:lang w:eastAsia="ru-RU"/>
        </w:rPr>
        <w:t>Чекалова</w:t>
      </w:r>
      <w:proofErr w:type="spellEnd"/>
      <w:r w:rsidRPr="00F3273A">
        <w:rPr>
          <w:rFonts w:ascii="Times New Roman" w:eastAsia="Times New Roman" w:hAnsi="Times New Roman" w:cs="Times New Roman"/>
          <w:sz w:val="24"/>
          <w:szCs w:val="24"/>
          <w:lang w:eastAsia="ru-RU"/>
        </w:rPr>
        <w:t xml:space="preserve">, расположенного по адресу: Ленинградская область, Всеволожский район, </w:t>
      </w:r>
      <w:proofErr w:type="spellStart"/>
      <w:r w:rsidRPr="00F3273A">
        <w:rPr>
          <w:rFonts w:ascii="Times New Roman" w:eastAsia="Times New Roman" w:hAnsi="Times New Roman" w:cs="Times New Roman"/>
          <w:sz w:val="24"/>
          <w:szCs w:val="24"/>
          <w:lang w:eastAsia="ru-RU"/>
        </w:rPr>
        <w:t>г.п</w:t>
      </w:r>
      <w:proofErr w:type="spellEnd"/>
      <w:r w:rsidRPr="00F3273A">
        <w:rPr>
          <w:rFonts w:ascii="Times New Roman" w:eastAsia="Times New Roman" w:hAnsi="Times New Roman" w:cs="Times New Roman"/>
          <w:sz w:val="24"/>
          <w:szCs w:val="24"/>
          <w:lang w:eastAsia="ru-RU"/>
        </w:rPr>
        <w:t>. им. Морозова, пл. Культуры, д. 3.</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На публичных слушаниях было зарегистрировано 20 участников, из них 20 физических лиц.</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r>
      <w:r w:rsidRPr="00F3273A">
        <w:rPr>
          <w:rFonts w:ascii="Times New Roman" w:eastAsia="Times New Roman" w:hAnsi="Times New Roman" w:cs="Times New Roman"/>
          <w:b/>
          <w:sz w:val="24"/>
          <w:szCs w:val="24"/>
          <w:lang w:eastAsia="ru-RU"/>
        </w:rPr>
        <w:t>Перечень поступивших письменных обращений физических и юридических лиц:</w:t>
      </w:r>
      <w:r w:rsidRPr="00F3273A">
        <w:rPr>
          <w:rFonts w:ascii="Times New Roman" w:eastAsia="Times New Roman" w:hAnsi="Times New Roman" w:cs="Times New Roman"/>
          <w:sz w:val="24"/>
          <w:szCs w:val="24"/>
          <w:lang w:eastAsia="ru-RU"/>
        </w:rPr>
        <w:t xml:space="preserve"> </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В ходе проведения публичных слушаний от участников публичных слушаний замечания и предложения по проекту не поступали.</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ab/>
        <w:t>В связи с окончанием срока проведения публичных слушаний, публичные слушания по обсуждению проекта</w:t>
      </w:r>
      <w:r w:rsidRPr="00F3273A">
        <w:rPr>
          <w:rFonts w:ascii="Calibri" w:eastAsia="Calibri" w:hAnsi="Calibri" w:cs="Times New Roman"/>
        </w:rPr>
        <w:t xml:space="preserve"> </w:t>
      </w:r>
      <w:r w:rsidRPr="00F3273A">
        <w:rPr>
          <w:rFonts w:ascii="Times New Roman" w:eastAsia="Times New Roman" w:hAnsi="Times New Roman" w:cs="Times New Roman"/>
          <w:sz w:val="24"/>
          <w:szCs w:val="24"/>
          <w:lang w:eastAsia="ru-RU"/>
        </w:rPr>
        <w:t>решения совета депутатов: «О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w:t>
      </w:r>
      <w:r w:rsidRPr="00F3273A">
        <w:rPr>
          <w:rFonts w:ascii="Courier New" w:eastAsia="Times New Roman" w:hAnsi="Courier New" w:cs="Courier New"/>
          <w:sz w:val="20"/>
          <w:szCs w:val="20"/>
          <w:lang w:eastAsia="ru-RU"/>
        </w:rPr>
        <w:t xml:space="preserve"> </w:t>
      </w:r>
      <w:r w:rsidRPr="00F3273A">
        <w:rPr>
          <w:rFonts w:ascii="Times New Roman" w:eastAsia="Times New Roman" w:hAnsi="Times New Roman" w:cs="Times New Roman"/>
          <w:sz w:val="24"/>
          <w:szCs w:val="24"/>
          <w:lang w:eastAsia="ru-RU"/>
        </w:rPr>
        <w:t xml:space="preserve">признаны состоявшимися. </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F3273A">
        <w:rPr>
          <w:rFonts w:ascii="Times New Roman" w:eastAsia="Times New Roman" w:hAnsi="Times New Roman" w:cs="Times New Roman"/>
          <w:b/>
          <w:sz w:val="24"/>
          <w:szCs w:val="24"/>
          <w:lang w:eastAsia="ru-RU"/>
        </w:rPr>
        <w:t>В соответствии с протоколом заседания комиссии по проведению публичных слушаний приняты следующие решения:</w:t>
      </w:r>
    </w:p>
    <w:p w:rsidR="00F3273A" w:rsidRPr="00F3273A" w:rsidRDefault="00F3273A" w:rsidP="00F3273A">
      <w:pPr>
        <w:widowControl w:val="0"/>
        <w:adjustRightInd w:val="0"/>
        <w:spacing w:after="0" w:line="240" w:lineRule="auto"/>
        <w:ind w:firstLine="567"/>
        <w:jc w:val="both"/>
        <w:rPr>
          <w:rFonts w:ascii="Courier New" w:eastAsia="Times New Roman" w:hAnsi="Courier New" w:cs="Courier New"/>
          <w:sz w:val="20"/>
          <w:szCs w:val="20"/>
          <w:lang w:eastAsia="ru-RU"/>
        </w:rPr>
      </w:pPr>
      <w:r w:rsidRPr="00F3273A">
        <w:rPr>
          <w:rFonts w:ascii="Times New Roman" w:eastAsia="Times New Roman" w:hAnsi="Times New Roman" w:cs="Times New Roman"/>
          <w:sz w:val="24"/>
          <w:szCs w:val="24"/>
          <w:lang w:eastAsia="ru-RU"/>
        </w:rPr>
        <w:t>1. Рекомендовать совету депутатов муниципального образования «Морозовское городское поселение Всеволожского муниципального района Ленинградской области» принять</w:t>
      </w:r>
      <w:r w:rsidRPr="00F3273A">
        <w:rPr>
          <w:rFonts w:ascii="Calibri" w:eastAsia="Calibri" w:hAnsi="Calibri" w:cs="Times New Roman"/>
        </w:rPr>
        <w:t xml:space="preserve"> </w:t>
      </w:r>
      <w:r w:rsidRPr="00F3273A">
        <w:rPr>
          <w:rFonts w:ascii="Times New Roman" w:eastAsia="Times New Roman" w:hAnsi="Times New Roman" w:cs="Times New Roman"/>
          <w:sz w:val="24"/>
          <w:szCs w:val="24"/>
          <w:lang w:eastAsia="ru-RU"/>
        </w:rPr>
        <w:t xml:space="preserve">решение: «О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 </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 xml:space="preserve">2. Опубликовать настоящее заключение в газете «Морозовская муниципальная газета»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в сети «Интернет»: www.adminmgp.ru </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Председатель комиссии по публичным слушаниям – заместитель главы администрации</w:t>
      </w:r>
      <w:r w:rsidRPr="00F3273A">
        <w:rPr>
          <w:rFonts w:ascii="Calibri" w:eastAsia="Calibri" w:hAnsi="Calibri" w:cs="Times New Roman"/>
        </w:rPr>
        <w:t xml:space="preserve"> </w:t>
      </w:r>
      <w:r w:rsidRPr="00F3273A">
        <w:rPr>
          <w:rFonts w:ascii="Times New Roman" w:eastAsia="Times New Roman" w:hAnsi="Times New Roman" w:cs="Times New Roman"/>
          <w:sz w:val="24"/>
          <w:szCs w:val="24"/>
          <w:lang w:eastAsia="ru-RU"/>
        </w:rPr>
        <w:t xml:space="preserve">муниципального образования «Морозовское городское поселение Всеволожского муниципального района Ленинградской области»: </w:t>
      </w:r>
      <w:proofErr w:type="spellStart"/>
      <w:r w:rsidRPr="00F3273A">
        <w:rPr>
          <w:rFonts w:ascii="Times New Roman" w:eastAsia="Times New Roman" w:hAnsi="Times New Roman" w:cs="Times New Roman"/>
          <w:sz w:val="24"/>
          <w:szCs w:val="24"/>
          <w:lang w:eastAsia="ru-RU"/>
        </w:rPr>
        <w:t>Столярчук</w:t>
      </w:r>
      <w:proofErr w:type="spellEnd"/>
      <w:r w:rsidRPr="00F3273A">
        <w:rPr>
          <w:rFonts w:ascii="Times New Roman" w:eastAsia="Times New Roman" w:hAnsi="Times New Roman" w:cs="Times New Roman"/>
          <w:sz w:val="24"/>
          <w:szCs w:val="24"/>
          <w:lang w:eastAsia="ru-RU"/>
        </w:rPr>
        <w:t xml:space="preserve"> Борис Васильевич.</w:t>
      </w: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jc w:val="both"/>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 xml:space="preserve">___________________________/ Б.В. </w:t>
      </w:r>
      <w:proofErr w:type="spellStart"/>
      <w:r w:rsidRPr="00F3273A">
        <w:rPr>
          <w:rFonts w:ascii="Times New Roman" w:eastAsia="Times New Roman" w:hAnsi="Times New Roman" w:cs="Times New Roman"/>
          <w:sz w:val="24"/>
          <w:szCs w:val="24"/>
          <w:lang w:eastAsia="ru-RU"/>
        </w:rPr>
        <w:t>Столярчук</w:t>
      </w:r>
      <w:proofErr w:type="spellEnd"/>
    </w:p>
    <w:p w:rsidR="00F3273A" w:rsidRPr="00F3273A" w:rsidRDefault="00F3273A" w:rsidP="00F3273A">
      <w:pPr>
        <w:widowControl w:val="0"/>
        <w:adjustRightInd w:val="0"/>
        <w:spacing w:after="0" w:line="240" w:lineRule="auto"/>
        <w:rPr>
          <w:rFonts w:ascii="Times New Roman" w:eastAsia="Times New Roman" w:hAnsi="Times New Roman" w:cs="Times New Roman"/>
          <w:sz w:val="24"/>
          <w:szCs w:val="24"/>
          <w:lang w:eastAsia="ru-RU"/>
        </w:rPr>
      </w:pPr>
    </w:p>
    <w:p w:rsidR="00F3273A" w:rsidRPr="00F3273A" w:rsidRDefault="00F3273A" w:rsidP="00F3273A">
      <w:pPr>
        <w:widowControl w:val="0"/>
        <w:adjustRightInd w:val="0"/>
        <w:spacing w:after="0" w:line="240" w:lineRule="auto"/>
        <w:rPr>
          <w:rFonts w:ascii="Times New Roman" w:eastAsia="Times New Roman" w:hAnsi="Times New Roman" w:cs="Times New Roman"/>
          <w:sz w:val="24"/>
          <w:szCs w:val="24"/>
          <w:lang w:eastAsia="ru-RU"/>
        </w:rPr>
      </w:pPr>
      <w:r w:rsidRPr="00F3273A">
        <w:rPr>
          <w:rFonts w:ascii="Times New Roman" w:eastAsia="Times New Roman" w:hAnsi="Times New Roman" w:cs="Times New Roman"/>
          <w:sz w:val="24"/>
          <w:szCs w:val="24"/>
          <w:lang w:eastAsia="ru-RU"/>
        </w:rPr>
        <w:t xml:space="preserve">«01» марта 2023 г. </w:t>
      </w:r>
      <w:bookmarkStart w:id="1" w:name="_GoBack"/>
      <w:bookmarkEnd w:id="1"/>
    </w:p>
    <w:sectPr w:rsidR="00F3273A" w:rsidRPr="00F3273A"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3A"/>
    <w:rsid w:val="001F6553"/>
    <w:rsid w:val="002943FF"/>
    <w:rsid w:val="002977FB"/>
    <w:rsid w:val="002C7164"/>
    <w:rsid w:val="004B111F"/>
    <w:rsid w:val="00536A8D"/>
    <w:rsid w:val="005B743F"/>
    <w:rsid w:val="006730F6"/>
    <w:rsid w:val="00677A46"/>
    <w:rsid w:val="006B21D3"/>
    <w:rsid w:val="006B2952"/>
    <w:rsid w:val="00721CC8"/>
    <w:rsid w:val="00732EF4"/>
    <w:rsid w:val="00BF68CE"/>
    <w:rsid w:val="00F00BA8"/>
    <w:rsid w:val="00F3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DA70"/>
  <w15:chartTrackingRefBased/>
  <w15:docId w15:val="{12AA885E-FCC8-4382-9E20-94147AD1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1</cp:revision>
  <dcterms:created xsi:type="dcterms:W3CDTF">2023-03-20T09:20:00Z</dcterms:created>
  <dcterms:modified xsi:type="dcterms:W3CDTF">2023-03-20T09:21:00Z</dcterms:modified>
</cp:coreProperties>
</file>