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94" w:rsidRDefault="00237094" w:rsidP="00237094">
      <w:pPr>
        <w:autoSpaceDE w:val="0"/>
        <w:autoSpaceDN w:val="0"/>
        <w:adjustRightInd w:val="0"/>
        <w:spacing w:after="0" w:line="240" w:lineRule="auto"/>
        <w:jc w:val="left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Упрощён порядок оформления компенсационных выплат по уходу за инвалидами и престарелыми гражданами</w:t>
      </w:r>
      <w:r>
        <w:rPr>
          <w:rFonts w:cs="Tms Rmn"/>
          <w:b/>
          <w:bCs/>
          <w:color w:val="000000"/>
          <w:sz w:val="48"/>
          <w:szCs w:val="48"/>
        </w:rPr>
        <w:t>.</w:t>
      </w:r>
    </w:p>
    <w:p w:rsidR="00237094" w:rsidRPr="00237094" w:rsidRDefault="00237094" w:rsidP="00237094">
      <w:pPr>
        <w:autoSpaceDE w:val="0"/>
        <w:autoSpaceDN w:val="0"/>
        <w:adjustRightInd w:val="0"/>
        <w:spacing w:after="0" w:line="240" w:lineRule="auto"/>
        <w:jc w:val="left"/>
        <w:rPr>
          <w:rFonts w:cs="Tms Rmn"/>
          <w:b/>
          <w:bCs/>
          <w:color w:val="000000"/>
          <w:sz w:val="48"/>
          <w:szCs w:val="48"/>
        </w:rPr>
      </w:pPr>
    </w:p>
    <w:p w:rsidR="00237094" w:rsidRDefault="00237094" w:rsidP="0023709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Неработающим гражданам, которые ухаживают за инвалидами I группы, а также за престарелыми людьми, которым требуется постоянная помощь или которым исполнилось 80 лет, полагается ежемесячная компенсационная выплата.</w:t>
      </w:r>
      <w:proofErr w:type="gramEnd"/>
    </w:p>
    <w:p w:rsidR="00237094" w:rsidRDefault="00237094" w:rsidP="0023709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Правительство упростило[1] порядок оформления компенсационных выплат. В частности, предусматривается, что:</w:t>
      </w:r>
    </w:p>
    <w:p w:rsidR="00237094" w:rsidRDefault="00237094" w:rsidP="0023709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 при направлении заявления в форме электронного документа с использованием портала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документы, удостоверяющие личность гражданина, его возраст и гражданство, не требуются;</w:t>
      </w:r>
    </w:p>
    <w:p w:rsidR="00237094" w:rsidRDefault="00237094" w:rsidP="0023709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юридически значимые обстоятельства, необходимые для установления компенсационной или ежемесячной выплаты, теперь подтверждаются сведениями, которые запрашиваются Пенсионным фондом в порядке межведомственного информационного взаимодействия;</w:t>
      </w:r>
    </w:p>
    <w:p w:rsidR="00237094" w:rsidRDefault="00237094" w:rsidP="0023709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установление компенсационной и ежемесячной выплаты теперь осуществляется на основании сведений об инвалидности, содержащихся в федеральном реестре инвалидов;</w:t>
      </w:r>
    </w:p>
    <w:p w:rsidR="00237094" w:rsidRDefault="00237094" w:rsidP="0023709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заявление от нетрудоспособного гражданина о согласии на осуществление за ним ухода может быть представлено не только самим нетрудоспособным гражданином, но и лицом, которое будет осуществлять за ним уход;</w:t>
      </w:r>
    </w:p>
    <w:p w:rsidR="00237094" w:rsidRDefault="00237094" w:rsidP="0023709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 не требуется разрешение одного из родителей и органа опеки и попечительства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осуществление ухода за нетрудоспособным гражданином учащимся, достигшим возраста 14 лет.</w:t>
      </w:r>
    </w:p>
    <w:p w:rsidR="00237094" w:rsidRDefault="00237094" w:rsidP="0023709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Для сведения.</w:t>
      </w:r>
    </w:p>
    <w:p w:rsidR="00237094" w:rsidRDefault="00237094" w:rsidP="0023709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Подать заявление о назначении ежемесячной выплаты лицу, осуществляющему уход, и заявление нетрудоспособного лица о согласии на осуществление за ним ухода можно в Личном кабинете гражданина на сайте ПФР (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www.pfr.gov.ru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) или, пройдя по ссылке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https://es.pfrf.ru/services/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237094" w:rsidRDefault="00237094" w:rsidP="0023709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237094" w:rsidRDefault="00237094" w:rsidP="00237094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</w:p>
    <w:p w:rsidR="00115F24" w:rsidRDefault="00237094" w:rsidP="00237094">
      <w:r>
        <w:rPr>
          <w:rFonts w:ascii="Tms Rmn" w:hAnsi="Tms Rmn" w:cs="Tms Rmn"/>
          <w:color w:val="000000"/>
          <w:sz w:val="24"/>
          <w:szCs w:val="24"/>
        </w:rPr>
        <w:t>[1] Постановление Правительства РФ от 27.02.2021 № 278 «О внесении изменений в некоторые акты Правительства Российской Федерации"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7094"/>
    <w:rsid w:val="00115F24"/>
    <w:rsid w:val="001E0CD0"/>
    <w:rsid w:val="00237094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services/" TargetMode="External"/><Relationship Id="rId4" Type="http://schemas.openxmlformats.org/officeDocument/2006/relationships/hyperlink" Target="http://www.pf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2021-05-11T12:13:00Z</dcterms:created>
  <dcterms:modified xsi:type="dcterms:W3CDTF">2021-05-11T12:13:00Z</dcterms:modified>
</cp:coreProperties>
</file>