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B2F" w:rsidRPr="00B46B2F" w:rsidRDefault="00B46B2F" w:rsidP="00B46B2F">
      <w:pPr>
        <w:spacing w:after="240"/>
        <w:outlineLvl w:val="2"/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ru-RU"/>
        </w:rPr>
      </w:pPr>
      <w:r w:rsidRPr="00B46B2F">
        <w:rPr>
          <w:rFonts w:ascii="Arial" w:eastAsia="Times New Roman" w:hAnsi="Arial" w:cs="Times New Roman"/>
          <w:b/>
          <w:bCs/>
          <w:color w:val="222222"/>
          <w:sz w:val="27"/>
          <w:szCs w:val="27"/>
          <w:lang w:eastAsia="ru-RU"/>
        </w:rPr>
        <w:t>Как получить направление на ЭКО по ОМС?</w:t>
      </w:r>
    </w:p>
    <w:p w:rsidR="00B46B2F" w:rsidRPr="00B46B2F" w:rsidRDefault="00B46B2F" w:rsidP="00B46B2F">
      <w:pPr>
        <w:spacing w:after="100" w:afterAutospacing="1"/>
        <w:rPr>
          <w:rFonts w:ascii="Arial" w:eastAsia="Times New Roman" w:hAnsi="Arial" w:cs="Times New Roman"/>
          <w:color w:val="003333"/>
          <w:lang w:eastAsia="ru-RU"/>
        </w:rPr>
      </w:pPr>
      <w:r w:rsidRPr="00B46B2F">
        <w:rPr>
          <w:rFonts w:ascii="Arial" w:eastAsia="Times New Roman" w:hAnsi="Arial" w:cs="Times New Roman"/>
          <w:b/>
          <w:bCs/>
          <w:color w:val="008080"/>
          <w:lang w:eastAsia="ru-RU"/>
        </w:rPr>
        <w:t>Пошаговая инструкция</w:t>
      </w:r>
    </w:p>
    <w:p w:rsidR="00B46B2F" w:rsidRPr="00B46B2F" w:rsidRDefault="00B46B2F" w:rsidP="00B46B2F">
      <w:pPr>
        <w:spacing w:after="100" w:afterAutospacing="1"/>
        <w:rPr>
          <w:rFonts w:ascii="Arial" w:eastAsia="Times New Roman" w:hAnsi="Arial" w:cs="Arial"/>
          <w:color w:val="003333"/>
          <w:lang w:eastAsia="ru-RU"/>
        </w:rPr>
      </w:pPr>
      <w:r w:rsidRPr="00B46B2F">
        <w:rPr>
          <w:rFonts w:ascii="Arial" w:eastAsia="Times New Roman" w:hAnsi="Arial" w:cs="Arial"/>
          <w:b/>
          <w:bCs/>
          <w:color w:val="003333"/>
          <w:lang w:eastAsia="ru-RU"/>
        </w:rPr>
        <w:t>ШАГ 1.</w:t>
      </w:r>
      <w:r w:rsidRPr="00B46B2F">
        <w:rPr>
          <w:rFonts w:ascii="Arial" w:eastAsia="Times New Roman" w:hAnsi="Arial" w:cs="Arial"/>
          <w:color w:val="003333"/>
          <w:lang w:eastAsia="ru-RU"/>
        </w:rPr>
        <w:t> Необходимо обратиться в женскую консультацию (поликлинику, центр планирования семьи, иное лечебное учреждение, работающее в системе ОМС) по месту жительства/регистрации, пройти обследование в соответствии с Приказом Минздрава России от 31.07.2020 N 803н, получить выписку из амбулаторной карты для проведения ЭКО по ОМС. Выписка должна содержать результаты обследования, подтверждающие наличие у Вас показаний и отсутствие противопоказаний для проведения процедуры ЭКО, диагноз и код заболевания по МКБ-10. Выписка должна быть заверена печатью и подписью главного врача медицинского учреждения.</w:t>
      </w:r>
    </w:p>
    <w:p w:rsidR="00B46B2F" w:rsidRPr="00B46B2F" w:rsidRDefault="00B46B2F" w:rsidP="00B46B2F">
      <w:pPr>
        <w:spacing w:after="100" w:afterAutospacing="1"/>
        <w:rPr>
          <w:rFonts w:ascii="Arial" w:eastAsia="Times New Roman" w:hAnsi="Arial" w:cs="Arial"/>
          <w:color w:val="003333"/>
          <w:lang w:eastAsia="ru-RU"/>
        </w:rPr>
      </w:pPr>
      <w:r w:rsidRPr="00B46B2F">
        <w:rPr>
          <w:rFonts w:ascii="Arial" w:eastAsia="Times New Roman" w:hAnsi="Arial" w:cs="Arial"/>
          <w:b/>
          <w:bCs/>
          <w:color w:val="003333"/>
          <w:lang w:eastAsia="ru-RU"/>
        </w:rPr>
        <w:t>ШАГ 2</w:t>
      </w:r>
      <w:proofErr w:type="gramStart"/>
      <w:r w:rsidRPr="00B46B2F">
        <w:rPr>
          <w:rFonts w:ascii="Arial" w:eastAsia="Times New Roman" w:hAnsi="Arial" w:cs="Arial"/>
          <w:b/>
          <w:bCs/>
          <w:color w:val="003333"/>
          <w:lang w:eastAsia="ru-RU"/>
        </w:rPr>
        <w:t>:</w:t>
      </w:r>
      <w:r w:rsidRPr="00B46B2F">
        <w:rPr>
          <w:rFonts w:ascii="Arial" w:eastAsia="Times New Roman" w:hAnsi="Arial" w:cs="Arial"/>
          <w:color w:val="003333"/>
          <w:lang w:eastAsia="ru-RU"/>
        </w:rPr>
        <w:t> Подать</w:t>
      </w:r>
      <w:proofErr w:type="gramEnd"/>
      <w:r w:rsidRPr="00B46B2F">
        <w:rPr>
          <w:rFonts w:ascii="Arial" w:eastAsia="Times New Roman" w:hAnsi="Arial" w:cs="Arial"/>
          <w:color w:val="003333"/>
          <w:lang w:eastAsia="ru-RU"/>
        </w:rPr>
        <w:t xml:space="preserve"> документы в Комиссию по отбору и направлению пациенток на ЭКО по ОМС. Пакет документов включает:</w:t>
      </w:r>
    </w:p>
    <w:p w:rsidR="00B46B2F" w:rsidRPr="00B46B2F" w:rsidRDefault="00B46B2F" w:rsidP="00B46B2F">
      <w:pPr>
        <w:numPr>
          <w:ilvl w:val="0"/>
          <w:numId w:val="1"/>
        </w:numPr>
        <w:spacing w:before="100" w:beforeAutospacing="1" w:after="150"/>
        <w:ind w:left="450"/>
        <w:rPr>
          <w:rFonts w:ascii="Arial" w:eastAsia="Times New Roman" w:hAnsi="Arial" w:cs="Arial"/>
          <w:color w:val="003333"/>
          <w:lang w:eastAsia="ru-RU"/>
        </w:rPr>
      </w:pPr>
      <w:r w:rsidRPr="00B46B2F">
        <w:rPr>
          <w:rFonts w:ascii="Arial" w:eastAsia="Times New Roman" w:hAnsi="Arial" w:cs="Arial"/>
          <w:color w:val="003333"/>
          <w:lang w:eastAsia="ru-RU"/>
        </w:rPr>
        <w:t>выписку из женской консультации (иного лечебного учреждения) с диагнозом и направлением на процедуру;</w:t>
      </w:r>
    </w:p>
    <w:p w:rsidR="00B46B2F" w:rsidRPr="00B46B2F" w:rsidRDefault="00B46B2F" w:rsidP="00B46B2F">
      <w:pPr>
        <w:numPr>
          <w:ilvl w:val="0"/>
          <w:numId w:val="1"/>
        </w:numPr>
        <w:spacing w:before="100" w:beforeAutospacing="1" w:after="150"/>
        <w:ind w:left="450"/>
        <w:rPr>
          <w:rFonts w:ascii="Arial" w:eastAsia="Times New Roman" w:hAnsi="Arial" w:cs="Arial"/>
          <w:color w:val="003333"/>
          <w:lang w:eastAsia="ru-RU"/>
        </w:rPr>
      </w:pPr>
      <w:r w:rsidRPr="00B46B2F">
        <w:rPr>
          <w:rFonts w:ascii="Arial" w:eastAsia="Times New Roman" w:hAnsi="Arial" w:cs="Arial"/>
          <w:color w:val="003333"/>
          <w:lang w:eastAsia="ru-RU"/>
        </w:rPr>
        <w:t>результаты обследования;</w:t>
      </w:r>
    </w:p>
    <w:p w:rsidR="00B46B2F" w:rsidRPr="00B46B2F" w:rsidRDefault="00B46B2F" w:rsidP="00B46B2F">
      <w:pPr>
        <w:numPr>
          <w:ilvl w:val="0"/>
          <w:numId w:val="1"/>
        </w:numPr>
        <w:spacing w:before="100" w:beforeAutospacing="1" w:after="150"/>
        <w:ind w:left="450"/>
        <w:rPr>
          <w:rFonts w:ascii="Arial" w:eastAsia="Times New Roman" w:hAnsi="Arial" w:cs="Arial"/>
          <w:color w:val="003333"/>
          <w:lang w:eastAsia="ru-RU"/>
        </w:rPr>
      </w:pPr>
      <w:r w:rsidRPr="00B46B2F">
        <w:rPr>
          <w:rFonts w:ascii="Arial" w:eastAsia="Times New Roman" w:hAnsi="Arial" w:cs="Arial"/>
          <w:color w:val="003333"/>
          <w:lang w:eastAsia="ru-RU"/>
        </w:rPr>
        <w:t>заявление на проведение процедуры ЭКО по ОМС;</w:t>
      </w:r>
    </w:p>
    <w:p w:rsidR="00B46B2F" w:rsidRPr="00B46B2F" w:rsidRDefault="00B46B2F" w:rsidP="00B46B2F">
      <w:pPr>
        <w:numPr>
          <w:ilvl w:val="0"/>
          <w:numId w:val="1"/>
        </w:numPr>
        <w:spacing w:before="100" w:beforeAutospacing="1" w:after="150"/>
        <w:ind w:left="450"/>
        <w:rPr>
          <w:rFonts w:ascii="Arial" w:eastAsia="Times New Roman" w:hAnsi="Arial" w:cs="Arial"/>
          <w:color w:val="003333"/>
          <w:lang w:eastAsia="ru-RU"/>
        </w:rPr>
      </w:pPr>
      <w:r w:rsidRPr="00B46B2F">
        <w:rPr>
          <w:rFonts w:ascii="Arial" w:eastAsia="Times New Roman" w:hAnsi="Arial" w:cs="Arial"/>
          <w:color w:val="003333"/>
          <w:lang w:eastAsia="ru-RU"/>
        </w:rPr>
        <w:t>паспорт гражданина РФ (оригинал и копии страниц с фотографией и регистрацией);</w:t>
      </w:r>
    </w:p>
    <w:p w:rsidR="00B46B2F" w:rsidRPr="00B46B2F" w:rsidRDefault="00B46B2F" w:rsidP="00B46B2F">
      <w:pPr>
        <w:numPr>
          <w:ilvl w:val="0"/>
          <w:numId w:val="1"/>
        </w:numPr>
        <w:spacing w:before="100" w:beforeAutospacing="1" w:after="150"/>
        <w:ind w:left="450"/>
        <w:rPr>
          <w:rFonts w:ascii="Arial" w:eastAsia="Times New Roman" w:hAnsi="Arial" w:cs="Arial"/>
          <w:color w:val="003333"/>
          <w:lang w:eastAsia="ru-RU"/>
        </w:rPr>
      </w:pPr>
      <w:r w:rsidRPr="00B46B2F">
        <w:rPr>
          <w:rFonts w:ascii="Arial" w:eastAsia="Times New Roman" w:hAnsi="Arial" w:cs="Arial"/>
          <w:color w:val="003333"/>
          <w:lang w:eastAsia="ru-RU"/>
        </w:rPr>
        <w:t>полис ОМС (оригинал и копию);</w:t>
      </w:r>
    </w:p>
    <w:p w:rsidR="00B46B2F" w:rsidRPr="00B46B2F" w:rsidRDefault="00B46B2F" w:rsidP="00B46B2F">
      <w:pPr>
        <w:numPr>
          <w:ilvl w:val="0"/>
          <w:numId w:val="1"/>
        </w:numPr>
        <w:spacing w:before="100" w:beforeAutospacing="1" w:after="150"/>
        <w:ind w:left="450"/>
        <w:rPr>
          <w:rFonts w:ascii="Arial" w:eastAsia="Times New Roman" w:hAnsi="Arial" w:cs="Arial"/>
          <w:color w:val="003333"/>
          <w:lang w:eastAsia="ru-RU"/>
        </w:rPr>
      </w:pPr>
      <w:r w:rsidRPr="00B46B2F">
        <w:rPr>
          <w:rFonts w:ascii="Arial" w:eastAsia="Times New Roman" w:hAnsi="Arial" w:cs="Arial"/>
          <w:color w:val="003333"/>
          <w:lang w:eastAsia="ru-RU"/>
        </w:rPr>
        <w:t>СНИЛС (оригинал и копию);</w:t>
      </w:r>
    </w:p>
    <w:p w:rsidR="00B46B2F" w:rsidRPr="00B46B2F" w:rsidRDefault="00B46B2F" w:rsidP="00B46B2F">
      <w:pPr>
        <w:numPr>
          <w:ilvl w:val="0"/>
          <w:numId w:val="1"/>
        </w:numPr>
        <w:spacing w:before="100" w:beforeAutospacing="1" w:after="150"/>
        <w:ind w:left="450"/>
        <w:rPr>
          <w:rFonts w:ascii="Arial" w:eastAsia="Times New Roman" w:hAnsi="Arial" w:cs="Arial"/>
          <w:color w:val="003333"/>
          <w:lang w:eastAsia="ru-RU"/>
        </w:rPr>
      </w:pPr>
      <w:r w:rsidRPr="00B46B2F">
        <w:rPr>
          <w:rFonts w:ascii="Arial" w:eastAsia="Times New Roman" w:hAnsi="Arial" w:cs="Arial"/>
          <w:color w:val="003333"/>
          <w:lang w:eastAsia="ru-RU"/>
        </w:rPr>
        <w:t>согласие на обработку Ваших персональных данных.</w:t>
      </w:r>
    </w:p>
    <w:p w:rsidR="00B46B2F" w:rsidRPr="00B46B2F" w:rsidRDefault="00B46B2F" w:rsidP="00B46B2F">
      <w:pPr>
        <w:spacing w:after="100" w:afterAutospacing="1"/>
        <w:rPr>
          <w:rFonts w:ascii="Arial" w:eastAsia="Times New Roman" w:hAnsi="Arial" w:cs="Arial"/>
          <w:color w:val="003333"/>
          <w:lang w:eastAsia="ru-RU"/>
        </w:rPr>
      </w:pPr>
      <w:r w:rsidRPr="00B46B2F">
        <w:rPr>
          <w:rFonts w:ascii="Arial" w:eastAsia="Times New Roman" w:hAnsi="Arial" w:cs="Arial"/>
          <w:color w:val="003333"/>
          <w:lang w:eastAsia="ru-RU"/>
        </w:rPr>
        <w:t>При положительном решении вопроса Комиссия выдаст направление для проведения процедуры ЭКО за счет средств ОМС. Выбор медицинского учреждения, в котором будет проходить лечение, целиком и полностью предоставляется пациентке и не ограничен регионом проживания.</w:t>
      </w:r>
    </w:p>
    <w:p w:rsidR="00B46B2F" w:rsidRPr="00B46B2F" w:rsidRDefault="00B46B2F" w:rsidP="00B46B2F">
      <w:pPr>
        <w:spacing w:after="100" w:afterAutospacing="1"/>
        <w:rPr>
          <w:rFonts w:ascii="Arial" w:eastAsia="Times New Roman" w:hAnsi="Arial" w:cs="Arial"/>
          <w:color w:val="003333"/>
          <w:lang w:eastAsia="ru-RU"/>
        </w:rPr>
      </w:pPr>
      <w:r w:rsidRPr="00B46B2F">
        <w:rPr>
          <w:rFonts w:ascii="Arial" w:eastAsia="Times New Roman" w:hAnsi="Arial" w:cs="Arial"/>
          <w:b/>
          <w:bCs/>
          <w:color w:val="003333"/>
          <w:lang w:eastAsia="ru-RU"/>
        </w:rPr>
        <w:t>ШАГ 3</w:t>
      </w:r>
      <w:proofErr w:type="gramStart"/>
      <w:r w:rsidRPr="00B46B2F">
        <w:rPr>
          <w:rFonts w:ascii="Arial" w:eastAsia="Times New Roman" w:hAnsi="Arial" w:cs="Arial"/>
          <w:b/>
          <w:bCs/>
          <w:color w:val="003333"/>
          <w:lang w:eastAsia="ru-RU"/>
        </w:rPr>
        <w:t>:</w:t>
      </w:r>
      <w:r w:rsidRPr="00B46B2F">
        <w:rPr>
          <w:rFonts w:ascii="Arial" w:eastAsia="Times New Roman" w:hAnsi="Arial" w:cs="Arial"/>
          <w:color w:val="003333"/>
          <w:lang w:eastAsia="ru-RU"/>
        </w:rPr>
        <w:t> В течение</w:t>
      </w:r>
      <w:proofErr w:type="gramEnd"/>
      <w:r w:rsidRPr="00B46B2F">
        <w:rPr>
          <w:rFonts w:ascii="Arial" w:eastAsia="Times New Roman" w:hAnsi="Arial" w:cs="Arial"/>
          <w:color w:val="003333"/>
          <w:lang w:eastAsia="ru-RU"/>
        </w:rPr>
        <w:t xml:space="preserve"> 10 дней с момента получения направления необходимо явиться в Клинику на первичный прием для регистрации своего направления на процедуру ЭКО за счет средств ОМС, оформления всех документов и определения сроков вступления в протокол ЭКО. Записаться на прием к врачу-акушеру-гинекологу (</w:t>
      </w:r>
      <w:proofErr w:type="spellStart"/>
      <w:r w:rsidRPr="00B46B2F">
        <w:rPr>
          <w:rFonts w:ascii="Arial" w:eastAsia="Times New Roman" w:hAnsi="Arial" w:cs="Arial"/>
          <w:color w:val="003333"/>
          <w:lang w:eastAsia="ru-RU"/>
        </w:rPr>
        <w:t>репродуктологу</w:t>
      </w:r>
      <w:proofErr w:type="spellEnd"/>
      <w:r w:rsidRPr="00B46B2F">
        <w:rPr>
          <w:rFonts w:ascii="Arial" w:eastAsia="Times New Roman" w:hAnsi="Arial" w:cs="Arial"/>
          <w:color w:val="003333"/>
          <w:lang w:eastAsia="ru-RU"/>
        </w:rPr>
        <w:t>) нужно заранее. При себе необходимо иметь:</w:t>
      </w:r>
    </w:p>
    <w:p w:rsidR="00B46B2F" w:rsidRPr="00B46B2F" w:rsidRDefault="00B46B2F" w:rsidP="00B46B2F">
      <w:pPr>
        <w:numPr>
          <w:ilvl w:val="0"/>
          <w:numId w:val="2"/>
        </w:numPr>
        <w:spacing w:before="100" w:beforeAutospacing="1" w:after="150"/>
        <w:ind w:left="450"/>
        <w:rPr>
          <w:rFonts w:ascii="Arial" w:eastAsia="Times New Roman" w:hAnsi="Arial" w:cs="Arial"/>
          <w:color w:val="003333"/>
          <w:lang w:eastAsia="ru-RU"/>
        </w:rPr>
      </w:pPr>
      <w:r>
        <w:rPr>
          <w:rFonts w:ascii="Arial" w:eastAsia="Times New Roman" w:hAnsi="Arial" w:cs="Arial"/>
          <w:color w:val="003333"/>
          <w:lang w:eastAsia="ru-RU"/>
        </w:rPr>
        <w:t xml:space="preserve">квоту </w:t>
      </w:r>
      <w:r w:rsidRPr="00B46B2F">
        <w:rPr>
          <w:rFonts w:ascii="Arial" w:eastAsia="Times New Roman" w:hAnsi="Arial" w:cs="Arial"/>
          <w:color w:val="003333"/>
          <w:lang w:eastAsia="ru-RU"/>
        </w:rPr>
        <w:t>ОМС</w:t>
      </w:r>
      <w:r>
        <w:rPr>
          <w:rFonts w:ascii="Arial" w:eastAsia="Times New Roman" w:hAnsi="Arial" w:cs="Arial"/>
          <w:color w:val="003333"/>
          <w:lang w:eastAsia="ru-RU"/>
        </w:rPr>
        <w:t xml:space="preserve"> (с указанием клиники: ООО ЦТА СМ на Минской)</w:t>
      </w:r>
      <w:r w:rsidRPr="00B46B2F">
        <w:rPr>
          <w:rFonts w:ascii="Arial" w:eastAsia="Times New Roman" w:hAnsi="Arial" w:cs="Arial"/>
          <w:color w:val="003333"/>
          <w:lang w:eastAsia="ru-RU"/>
        </w:rPr>
        <w:t>;</w:t>
      </w:r>
    </w:p>
    <w:p w:rsidR="00B46B2F" w:rsidRPr="00B46B2F" w:rsidRDefault="00B46B2F" w:rsidP="00B46B2F">
      <w:pPr>
        <w:numPr>
          <w:ilvl w:val="0"/>
          <w:numId w:val="2"/>
        </w:numPr>
        <w:spacing w:before="100" w:beforeAutospacing="1" w:after="150"/>
        <w:ind w:left="450"/>
        <w:rPr>
          <w:rFonts w:ascii="Arial" w:eastAsia="Times New Roman" w:hAnsi="Arial" w:cs="Arial"/>
          <w:color w:val="003333"/>
          <w:lang w:eastAsia="ru-RU"/>
        </w:rPr>
      </w:pPr>
      <w:r w:rsidRPr="00B46B2F">
        <w:rPr>
          <w:rFonts w:ascii="Arial" w:eastAsia="Times New Roman" w:hAnsi="Arial" w:cs="Arial"/>
          <w:color w:val="003333"/>
          <w:lang w:eastAsia="ru-RU"/>
        </w:rPr>
        <w:t xml:space="preserve">выписку из женской консультации с диагнозом и направлением на процедуру (обязательно для программы ОМС </w:t>
      </w:r>
      <w:r>
        <w:rPr>
          <w:rFonts w:ascii="Arial" w:eastAsia="Times New Roman" w:hAnsi="Arial" w:cs="Arial"/>
          <w:color w:val="003333"/>
          <w:lang w:eastAsia="ru-RU"/>
        </w:rPr>
        <w:t>Москва</w:t>
      </w:r>
      <w:r w:rsidRPr="00B46B2F">
        <w:rPr>
          <w:rFonts w:ascii="Arial" w:eastAsia="Times New Roman" w:hAnsi="Arial" w:cs="Arial"/>
          <w:color w:val="003333"/>
          <w:lang w:eastAsia="ru-RU"/>
        </w:rPr>
        <w:t>);</w:t>
      </w:r>
    </w:p>
    <w:p w:rsidR="00B46B2F" w:rsidRPr="00B46B2F" w:rsidRDefault="00B46B2F" w:rsidP="00B46B2F">
      <w:pPr>
        <w:numPr>
          <w:ilvl w:val="0"/>
          <w:numId w:val="2"/>
        </w:numPr>
        <w:spacing w:before="100" w:beforeAutospacing="1" w:after="150"/>
        <w:ind w:left="450"/>
        <w:rPr>
          <w:rFonts w:ascii="Arial" w:eastAsia="Times New Roman" w:hAnsi="Arial" w:cs="Arial"/>
          <w:color w:val="003333"/>
          <w:lang w:eastAsia="ru-RU"/>
        </w:rPr>
      </w:pPr>
      <w:r w:rsidRPr="00B46B2F">
        <w:rPr>
          <w:rFonts w:ascii="Arial" w:eastAsia="Times New Roman" w:hAnsi="Arial" w:cs="Arial"/>
          <w:color w:val="003333"/>
          <w:lang w:eastAsia="ru-RU"/>
        </w:rPr>
        <w:t>результаты обследования (только оригиналы врачебных заключений и анализов, либо ксерокопии, заверенные подписями врачей и печатями медицинских учреждений);</w:t>
      </w:r>
    </w:p>
    <w:p w:rsidR="00B46B2F" w:rsidRPr="00B46B2F" w:rsidRDefault="00B46B2F" w:rsidP="00B46B2F">
      <w:pPr>
        <w:numPr>
          <w:ilvl w:val="0"/>
          <w:numId w:val="2"/>
        </w:numPr>
        <w:spacing w:before="100" w:beforeAutospacing="1" w:after="150"/>
        <w:ind w:left="450"/>
        <w:rPr>
          <w:rFonts w:ascii="Arial" w:eastAsia="Times New Roman" w:hAnsi="Arial" w:cs="Arial"/>
          <w:color w:val="003333"/>
          <w:lang w:eastAsia="ru-RU"/>
        </w:rPr>
      </w:pPr>
      <w:r w:rsidRPr="00B46B2F">
        <w:rPr>
          <w:rFonts w:ascii="Arial" w:eastAsia="Times New Roman" w:hAnsi="Arial" w:cs="Arial"/>
          <w:color w:val="003333"/>
          <w:lang w:eastAsia="ru-RU"/>
        </w:rPr>
        <w:t>паспорта обоих партнеров (оригиналы и копии страниц с фотографией и регистрацией);</w:t>
      </w:r>
    </w:p>
    <w:p w:rsidR="00B46B2F" w:rsidRPr="00B46B2F" w:rsidRDefault="00B46B2F" w:rsidP="00B46B2F">
      <w:pPr>
        <w:numPr>
          <w:ilvl w:val="0"/>
          <w:numId w:val="2"/>
        </w:numPr>
        <w:spacing w:before="100" w:beforeAutospacing="1" w:after="150"/>
        <w:ind w:left="450"/>
        <w:rPr>
          <w:rFonts w:ascii="Arial" w:eastAsia="Times New Roman" w:hAnsi="Arial" w:cs="Arial"/>
          <w:color w:val="003333"/>
          <w:lang w:eastAsia="ru-RU"/>
        </w:rPr>
      </w:pPr>
      <w:r w:rsidRPr="00B46B2F">
        <w:rPr>
          <w:rFonts w:ascii="Arial" w:eastAsia="Times New Roman" w:hAnsi="Arial" w:cs="Arial"/>
          <w:color w:val="003333"/>
          <w:lang w:eastAsia="ru-RU"/>
        </w:rPr>
        <w:t>полис ОМС жен</w:t>
      </w:r>
      <w:r>
        <w:rPr>
          <w:rFonts w:ascii="Arial" w:eastAsia="Times New Roman" w:hAnsi="Arial" w:cs="Arial"/>
          <w:color w:val="003333"/>
          <w:lang w:eastAsia="ru-RU"/>
        </w:rPr>
        <w:t>щины</w:t>
      </w:r>
      <w:r w:rsidRPr="00B46B2F">
        <w:rPr>
          <w:rFonts w:ascii="Arial" w:eastAsia="Times New Roman" w:hAnsi="Arial" w:cs="Arial"/>
          <w:color w:val="003333"/>
          <w:lang w:eastAsia="ru-RU"/>
        </w:rPr>
        <w:t xml:space="preserve"> (оригинал и копию);</w:t>
      </w:r>
    </w:p>
    <w:p w:rsidR="00B46B2F" w:rsidRPr="00B46B2F" w:rsidRDefault="00B46B2F" w:rsidP="00B46B2F">
      <w:pPr>
        <w:numPr>
          <w:ilvl w:val="0"/>
          <w:numId w:val="2"/>
        </w:numPr>
        <w:spacing w:before="100" w:beforeAutospacing="1" w:after="150"/>
        <w:ind w:left="450"/>
        <w:rPr>
          <w:rFonts w:ascii="Arial" w:eastAsia="Times New Roman" w:hAnsi="Arial" w:cs="Arial"/>
          <w:color w:val="003333"/>
          <w:lang w:eastAsia="ru-RU"/>
        </w:rPr>
      </w:pPr>
      <w:r w:rsidRPr="00B46B2F">
        <w:rPr>
          <w:rFonts w:ascii="Arial" w:eastAsia="Times New Roman" w:hAnsi="Arial" w:cs="Arial"/>
          <w:color w:val="003333"/>
          <w:lang w:eastAsia="ru-RU"/>
        </w:rPr>
        <w:lastRenderedPageBreak/>
        <w:t>СНИЛС жены (оригинал и копию обеих сторон);</w:t>
      </w:r>
    </w:p>
    <w:p w:rsidR="00B46B2F" w:rsidRDefault="00B46B2F" w:rsidP="00B46B2F">
      <w:pPr>
        <w:numPr>
          <w:ilvl w:val="0"/>
          <w:numId w:val="2"/>
        </w:numPr>
        <w:spacing w:before="100" w:beforeAutospacing="1" w:after="150"/>
        <w:ind w:left="450"/>
        <w:rPr>
          <w:rFonts w:ascii="Arial" w:eastAsia="Times New Roman" w:hAnsi="Arial" w:cs="Arial"/>
          <w:color w:val="003333"/>
          <w:lang w:eastAsia="ru-RU"/>
        </w:rPr>
      </w:pPr>
      <w:r w:rsidRPr="00B46B2F">
        <w:rPr>
          <w:rFonts w:ascii="Arial" w:eastAsia="Times New Roman" w:hAnsi="Arial" w:cs="Arial"/>
          <w:color w:val="003333"/>
          <w:lang w:eastAsia="ru-RU"/>
        </w:rPr>
        <w:t>свидетельство о регистрации брака (в случае зарегистрированного брака).</w:t>
      </w:r>
    </w:p>
    <w:p w:rsidR="00B46B2F" w:rsidRDefault="00B46B2F" w:rsidP="00B46B2F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color w:val="003333"/>
          <w:lang w:eastAsia="ru-RU"/>
        </w:rPr>
      </w:pPr>
    </w:p>
    <w:p w:rsidR="00B46B2F" w:rsidRPr="00B46B2F" w:rsidRDefault="00B46B2F" w:rsidP="00B46B2F">
      <w:pPr>
        <w:shd w:val="clear" w:color="auto" w:fill="FFFFFF"/>
        <w:spacing w:after="100" w:afterAutospacing="1"/>
        <w:rPr>
          <w:rFonts w:ascii="Arial" w:eastAsia="Times New Roman" w:hAnsi="Arial" w:cs="Arial"/>
          <w:color w:val="003333"/>
          <w:lang w:eastAsia="ru-RU"/>
        </w:rPr>
      </w:pPr>
      <w:r w:rsidRPr="00B46B2F">
        <w:rPr>
          <w:rFonts w:ascii="Arial" w:eastAsia="Times New Roman" w:hAnsi="Arial" w:cs="Arial"/>
          <w:b/>
          <w:bCs/>
          <w:color w:val="003333"/>
          <w:lang w:eastAsia="ru-RU"/>
        </w:rPr>
        <w:t>Согласно Приказу Минздрава России от 31.07.2020 N 803н «О порядке использования вспомогательных репродуктивных технологий, противопоказаниях и ограничениях к их применению», предварительное медицинское обследование не входит в базовую программу ЭКО, проводится по месту жительства/регистрации пациента и может осуществляться по направлениям врача женской консультации (поликлиники, центра планирования семьи) как за счет средств ОМС, так и за счет личных средств граждан.</w:t>
      </w:r>
    </w:p>
    <w:p w:rsidR="00B46B2F" w:rsidRPr="00B46B2F" w:rsidRDefault="00B46B2F" w:rsidP="00B46B2F">
      <w:pPr>
        <w:pStyle w:val="2"/>
        <w:shd w:val="clear" w:color="auto" w:fill="FFFFFF"/>
        <w:spacing w:before="0" w:after="240"/>
        <w:jc w:val="center"/>
        <w:rPr>
          <w:rFonts w:ascii="Arial" w:hAnsi="Arial" w:cs="Arial"/>
        </w:rPr>
      </w:pPr>
      <w:r w:rsidRPr="00B46B2F">
        <w:rPr>
          <w:rFonts w:ascii="Arial" w:hAnsi="Arial" w:cs="Arial"/>
        </w:rPr>
        <w:t>Объем обследования, необходимого для проведения процедуры ЭКО по программам ОМС Москвы</w:t>
      </w:r>
    </w:p>
    <w:p w:rsidR="00B46B2F" w:rsidRPr="00B46B2F" w:rsidRDefault="00B46B2F" w:rsidP="00B46B2F">
      <w:pPr>
        <w:pStyle w:val="a3"/>
        <w:shd w:val="clear" w:color="auto" w:fill="FFFFFF"/>
        <w:spacing w:before="0" w:beforeAutospacing="0"/>
        <w:rPr>
          <w:rFonts w:ascii="Arial" w:hAnsi="Arial" w:cs="Arial"/>
          <w:color w:val="003333"/>
        </w:rPr>
      </w:pPr>
      <w:r w:rsidRPr="00B46B2F">
        <w:rPr>
          <w:rFonts w:ascii="Arial" w:hAnsi="Arial" w:cs="Arial"/>
          <w:color w:val="003333"/>
        </w:rPr>
        <w:t>При подготовке к программе ЭКО на этапе оказания первичной специализированной медико-санитарной помощи для определения относительных и абсолютных противопоказаний к применению процедуры ЭКО мужчине и женщине проводится обследование в соответствии с приказом Минздрава России от 31.07.2020 № 803н, которое включает:</w:t>
      </w:r>
    </w:p>
    <w:p w:rsidR="00B46B2F" w:rsidRPr="00B46B2F" w:rsidRDefault="00B46B2F" w:rsidP="00B46B2F">
      <w:pPr>
        <w:rPr>
          <w:rFonts w:ascii="Arial" w:hAnsi="Arial" w:cs="Arial"/>
          <w:b/>
          <w:color w:val="0070C0"/>
        </w:rPr>
      </w:pPr>
      <w:r w:rsidRPr="00B46B2F">
        <w:rPr>
          <w:rFonts w:ascii="Arial" w:hAnsi="Arial" w:cs="Arial"/>
          <w:b/>
          <w:color w:val="0070C0"/>
        </w:rPr>
        <w:t>Обследование женщин</w:t>
      </w:r>
    </w:p>
    <w:p w:rsidR="00B46B2F" w:rsidRPr="00B46B2F" w:rsidRDefault="00B46B2F" w:rsidP="00B46B2F">
      <w:pPr>
        <w:rPr>
          <w:rFonts w:ascii="Arial" w:hAnsi="Arial" w:cs="Arial"/>
        </w:rPr>
      </w:pPr>
      <w:r w:rsidRPr="00B46B2F">
        <w:rPr>
          <w:rFonts w:ascii="Arial" w:hAnsi="Arial" w:cs="Arial"/>
        </w:rPr>
        <w:t xml:space="preserve">1.Кровь на инфекции: </w:t>
      </w:r>
      <w:proofErr w:type="gramStart"/>
      <w:r w:rsidRPr="00B46B2F">
        <w:rPr>
          <w:rFonts w:ascii="Arial" w:hAnsi="Arial" w:cs="Arial"/>
        </w:rPr>
        <w:t>ВИЧ ,</w:t>
      </w:r>
      <w:proofErr w:type="gramEnd"/>
      <w:r w:rsidRPr="00B46B2F">
        <w:rPr>
          <w:rFonts w:ascii="Arial" w:hAnsi="Arial" w:cs="Arial"/>
        </w:rPr>
        <w:t xml:space="preserve"> сифилис, гепатиты В</w:t>
      </w:r>
      <w:r w:rsidRPr="00B46B2F">
        <w:rPr>
          <w:rFonts w:ascii="Arial" w:hAnsi="Arial" w:cs="Arial"/>
          <w:b/>
        </w:rPr>
        <w:t xml:space="preserve"> </w:t>
      </w:r>
      <w:r w:rsidRPr="00B46B2F">
        <w:rPr>
          <w:rFonts w:ascii="Arial" w:hAnsi="Arial" w:cs="Arial"/>
        </w:rPr>
        <w:t xml:space="preserve">и С - </w:t>
      </w:r>
      <w:r w:rsidRPr="00B46B2F">
        <w:rPr>
          <w:rFonts w:ascii="Arial" w:hAnsi="Arial" w:cs="Arial"/>
          <w:b/>
        </w:rPr>
        <w:t>3 мес.</w:t>
      </w:r>
    </w:p>
    <w:p w:rsidR="00B46B2F" w:rsidRPr="00B46B2F" w:rsidRDefault="00B46B2F" w:rsidP="00B46B2F">
      <w:pPr>
        <w:rPr>
          <w:rFonts w:ascii="Arial" w:hAnsi="Arial" w:cs="Arial"/>
          <w:b/>
        </w:rPr>
      </w:pPr>
      <w:r w:rsidRPr="00B46B2F">
        <w:rPr>
          <w:rFonts w:ascii="Arial" w:hAnsi="Arial" w:cs="Arial"/>
          <w:b/>
        </w:rPr>
        <w:t>При положительных результатах анализов на инфекции требуется справка инфекциониста Срок годности справки - 1 месяц.</w:t>
      </w:r>
    </w:p>
    <w:p w:rsidR="00B46B2F" w:rsidRPr="00B46B2F" w:rsidRDefault="00B46B2F" w:rsidP="00B46B2F">
      <w:pPr>
        <w:rPr>
          <w:rFonts w:ascii="Arial" w:hAnsi="Arial" w:cs="Arial"/>
        </w:rPr>
      </w:pPr>
      <w:r w:rsidRPr="00B46B2F">
        <w:rPr>
          <w:rFonts w:ascii="Arial" w:hAnsi="Arial" w:cs="Arial"/>
        </w:rPr>
        <w:t>2. Группа крови, резус-</w:t>
      </w:r>
      <w:proofErr w:type="gramStart"/>
      <w:r w:rsidRPr="00B46B2F">
        <w:rPr>
          <w:rFonts w:ascii="Arial" w:hAnsi="Arial" w:cs="Arial"/>
        </w:rPr>
        <w:t>фактор  -</w:t>
      </w:r>
      <w:proofErr w:type="gramEnd"/>
      <w:r w:rsidRPr="00B46B2F">
        <w:rPr>
          <w:rFonts w:ascii="Arial" w:hAnsi="Arial" w:cs="Arial"/>
        </w:rPr>
        <w:t xml:space="preserve"> </w:t>
      </w:r>
      <w:r w:rsidRPr="00B46B2F">
        <w:rPr>
          <w:rFonts w:ascii="Arial" w:hAnsi="Arial" w:cs="Arial"/>
          <w:b/>
        </w:rPr>
        <w:t>срока годности не имеет</w:t>
      </w:r>
      <w:r w:rsidRPr="00B46B2F">
        <w:rPr>
          <w:rFonts w:ascii="Arial" w:hAnsi="Arial" w:cs="Arial"/>
        </w:rPr>
        <w:t xml:space="preserve"> </w:t>
      </w:r>
    </w:p>
    <w:p w:rsidR="00B46B2F" w:rsidRPr="00B46B2F" w:rsidRDefault="00B46B2F" w:rsidP="00B46B2F">
      <w:pPr>
        <w:rPr>
          <w:rFonts w:ascii="Arial" w:hAnsi="Arial" w:cs="Arial"/>
          <w:b/>
        </w:rPr>
      </w:pPr>
      <w:r w:rsidRPr="00B46B2F">
        <w:rPr>
          <w:rFonts w:ascii="Arial" w:hAnsi="Arial" w:cs="Arial"/>
        </w:rPr>
        <w:t xml:space="preserve">3. Клинический анализ крови - </w:t>
      </w:r>
      <w:r w:rsidRPr="00B46B2F">
        <w:rPr>
          <w:rFonts w:ascii="Arial" w:hAnsi="Arial" w:cs="Arial"/>
          <w:b/>
        </w:rPr>
        <w:t>1 мес.</w:t>
      </w:r>
    </w:p>
    <w:p w:rsidR="00B46B2F" w:rsidRPr="00B46B2F" w:rsidRDefault="00B46B2F" w:rsidP="00B46B2F">
      <w:pPr>
        <w:tabs>
          <w:tab w:val="right" w:pos="10489"/>
        </w:tabs>
        <w:rPr>
          <w:rFonts w:ascii="Arial" w:hAnsi="Arial" w:cs="Arial"/>
        </w:rPr>
      </w:pPr>
      <w:r w:rsidRPr="00B46B2F">
        <w:rPr>
          <w:rFonts w:ascii="Arial" w:hAnsi="Arial" w:cs="Arial"/>
        </w:rPr>
        <w:t xml:space="preserve">4. Биохимия крови (АЛАТ, АСАТ, общий белок, общий билирубин, </w:t>
      </w:r>
      <w:proofErr w:type="spellStart"/>
      <w:r w:rsidRPr="00B46B2F">
        <w:rPr>
          <w:rFonts w:ascii="Arial" w:hAnsi="Arial" w:cs="Arial"/>
        </w:rPr>
        <w:t>креатинин</w:t>
      </w:r>
      <w:proofErr w:type="spellEnd"/>
      <w:r w:rsidRPr="00B46B2F">
        <w:rPr>
          <w:rFonts w:ascii="Arial" w:hAnsi="Arial" w:cs="Arial"/>
        </w:rPr>
        <w:t>, мочевина, холестерин, глюкоза) -</w:t>
      </w:r>
      <w:r w:rsidRPr="00B46B2F">
        <w:rPr>
          <w:rFonts w:ascii="Arial" w:hAnsi="Arial" w:cs="Arial"/>
          <w:b/>
        </w:rPr>
        <w:t>1мес</w:t>
      </w:r>
      <w:r w:rsidRPr="00B46B2F">
        <w:rPr>
          <w:rFonts w:ascii="Arial" w:hAnsi="Arial" w:cs="Arial"/>
        </w:rPr>
        <w:t>.</w:t>
      </w:r>
    </w:p>
    <w:p w:rsidR="00B46B2F" w:rsidRPr="00B46B2F" w:rsidRDefault="00B46B2F" w:rsidP="00B46B2F">
      <w:pPr>
        <w:rPr>
          <w:rFonts w:ascii="Arial" w:hAnsi="Arial" w:cs="Arial"/>
        </w:rPr>
      </w:pPr>
      <w:r w:rsidRPr="00B46B2F">
        <w:rPr>
          <w:rFonts w:ascii="Arial" w:hAnsi="Arial" w:cs="Arial"/>
        </w:rPr>
        <w:t xml:space="preserve">5. Общий анализ мочи - </w:t>
      </w:r>
      <w:r w:rsidRPr="00B46B2F">
        <w:rPr>
          <w:rFonts w:ascii="Arial" w:hAnsi="Arial" w:cs="Arial"/>
          <w:b/>
        </w:rPr>
        <w:t>1мес</w:t>
      </w:r>
      <w:r w:rsidRPr="00B46B2F">
        <w:rPr>
          <w:rFonts w:ascii="Arial" w:hAnsi="Arial" w:cs="Arial"/>
        </w:rPr>
        <w:t>.</w:t>
      </w:r>
    </w:p>
    <w:p w:rsidR="00B46B2F" w:rsidRPr="00B46B2F" w:rsidRDefault="00B46B2F" w:rsidP="00B46B2F">
      <w:pPr>
        <w:rPr>
          <w:rFonts w:ascii="Arial" w:hAnsi="Arial" w:cs="Arial"/>
        </w:rPr>
      </w:pPr>
      <w:r w:rsidRPr="00B46B2F">
        <w:rPr>
          <w:rFonts w:ascii="Arial" w:hAnsi="Arial" w:cs="Arial"/>
        </w:rPr>
        <w:t xml:space="preserve">6. </w:t>
      </w:r>
      <w:proofErr w:type="spellStart"/>
      <w:r w:rsidRPr="00B46B2F">
        <w:rPr>
          <w:rFonts w:ascii="Arial" w:hAnsi="Arial" w:cs="Arial"/>
        </w:rPr>
        <w:t>Гемостазиограмма</w:t>
      </w:r>
      <w:proofErr w:type="spellEnd"/>
      <w:r w:rsidRPr="00B46B2F">
        <w:rPr>
          <w:rFonts w:ascii="Arial" w:hAnsi="Arial" w:cs="Arial"/>
        </w:rPr>
        <w:t xml:space="preserve"> (АЧТВ, протромбин, </w:t>
      </w:r>
      <w:proofErr w:type="spellStart"/>
      <w:r w:rsidRPr="00B46B2F">
        <w:rPr>
          <w:rFonts w:ascii="Arial" w:hAnsi="Arial" w:cs="Arial"/>
        </w:rPr>
        <w:t>тромбиновое</w:t>
      </w:r>
      <w:proofErr w:type="spellEnd"/>
      <w:r w:rsidRPr="00B46B2F">
        <w:rPr>
          <w:rFonts w:ascii="Arial" w:hAnsi="Arial" w:cs="Arial"/>
        </w:rPr>
        <w:t xml:space="preserve"> время, фибриноген, антитромбин </w:t>
      </w:r>
      <w:r w:rsidRPr="00B46B2F">
        <w:rPr>
          <w:rFonts w:ascii="Arial" w:hAnsi="Arial" w:cs="Arial"/>
          <w:lang w:val="en-US"/>
        </w:rPr>
        <w:t>III</w:t>
      </w:r>
      <w:r w:rsidRPr="00B46B2F">
        <w:rPr>
          <w:rFonts w:ascii="Arial" w:hAnsi="Arial" w:cs="Arial"/>
        </w:rPr>
        <w:t>, Д-</w:t>
      </w:r>
      <w:proofErr w:type="spellStart"/>
      <w:r w:rsidRPr="00B46B2F">
        <w:rPr>
          <w:rFonts w:ascii="Arial" w:hAnsi="Arial" w:cs="Arial"/>
        </w:rPr>
        <w:t>димер</w:t>
      </w:r>
      <w:proofErr w:type="spellEnd"/>
      <w:r w:rsidRPr="00B46B2F">
        <w:rPr>
          <w:rFonts w:ascii="Arial" w:hAnsi="Arial" w:cs="Arial"/>
        </w:rPr>
        <w:t xml:space="preserve">) - </w:t>
      </w:r>
      <w:r w:rsidRPr="00B46B2F">
        <w:rPr>
          <w:rFonts w:ascii="Arial" w:hAnsi="Arial" w:cs="Arial"/>
          <w:b/>
        </w:rPr>
        <w:t>1мес</w:t>
      </w:r>
      <w:r w:rsidRPr="00B46B2F">
        <w:rPr>
          <w:rFonts w:ascii="Arial" w:hAnsi="Arial" w:cs="Arial"/>
        </w:rPr>
        <w:t>.</w:t>
      </w:r>
    </w:p>
    <w:p w:rsidR="00B46B2F" w:rsidRPr="00B46B2F" w:rsidRDefault="00B46B2F" w:rsidP="00B46B2F">
      <w:pPr>
        <w:rPr>
          <w:rFonts w:ascii="Arial" w:hAnsi="Arial" w:cs="Arial"/>
        </w:rPr>
      </w:pPr>
      <w:r w:rsidRPr="00B46B2F">
        <w:rPr>
          <w:rFonts w:ascii="Arial" w:hAnsi="Arial" w:cs="Arial"/>
        </w:rPr>
        <w:t xml:space="preserve">7. Мазок на флору - </w:t>
      </w:r>
      <w:r w:rsidRPr="00B46B2F">
        <w:rPr>
          <w:rFonts w:ascii="Arial" w:hAnsi="Arial" w:cs="Arial"/>
          <w:b/>
        </w:rPr>
        <w:t>1мес</w:t>
      </w:r>
      <w:r w:rsidRPr="00B46B2F">
        <w:rPr>
          <w:rFonts w:ascii="Arial" w:hAnsi="Arial" w:cs="Arial"/>
        </w:rPr>
        <w:t>.</w:t>
      </w:r>
    </w:p>
    <w:p w:rsidR="00B46B2F" w:rsidRPr="00B46B2F" w:rsidRDefault="00B46B2F" w:rsidP="00B46B2F">
      <w:pPr>
        <w:rPr>
          <w:rFonts w:ascii="Arial" w:hAnsi="Arial" w:cs="Arial"/>
          <w:b/>
        </w:rPr>
      </w:pPr>
      <w:r w:rsidRPr="00B46B2F">
        <w:rPr>
          <w:rFonts w:ascii="Arial" w:hAnsi="Arial" w:cs="Arial"/>
        </w:rPr>
        <w:t xml:space="preserve">8. Мазок на онкоцитологическое исследование </w:t>
      </w:r>
      <w:r w:rsidRPr="00B46B2F">
        <w:rPr>
          <w:rFonts w:ascii="Arial" w:hAnsi="Arial" w:cs="Arial"/>
          <w:b/>
        </w:rPr>
        <w:t>- 1 год</w:t>
      </w:r>
    </w:p>
    <w:p w:rsidR="00B46B2F" w:rsidRPr="00B46B2F" w:rsidRDefault="00B46B2F" w:rsidP="00B46B2F">
      <w:pPr>
        <w:rPr>
          <w:rFonts w:ascii="Arial" w:hAnsi="Arial" w:cs="Arial"/>
          <w:b/>
          <w:lang w:val="en-US"/>
        </w:rPr>
      </w:pPr>
      <w:r w:rsidRPr="00B46B2F">
        <w:rPr>
          <w:rFonts w:ascii="Arial" w:hAnsi="Arial" w:cs="Arial"/>
          <w:lang w:val="en-US"/>
        </w:rPr>
        <w:t xml:space="preserve">9. </w:t>
      </w:r>
      <w:r w:rsidRPr="00B46B2F">
        <w:rPr>
          <w:rFonts w:ascii="Arial" w:hAnsi="Arial" w:cs="Arial"/>
        </w:rPr>
        <w:t>ПЦР</w:t>
      </w:r>
      <w:r w:rsidRPr="00B46B2F">
        <w:rPr>
          <w:rFonts w:ascii="Arial" w:hAnsi="Arial" w:cs="Arial"/>
          <w:lang w:val="en-US"/>
        </w:rPr>
        <w:t>-</w:t>
      </w:r>
      <w:r w:rsidRPr="00B46B2F">
        <w:rPr>
          <w:rFonts w:ascii="Arial" w:hAnsi="Arial" w:cs="Arial"/>
        </w:rPr>
        <w:t>мазок</w:t>
      </w:r>
      <w:r w:rsidRPr="00B46B2F">
        <w:rPr>
          <w:rFonts w:ascii="Arial" w:hAnsi="Arial" w:cs="Arial"/>
          <w:lang w:val="en-US"/>
        </w:rPr>
        <w:t xml:space="preserve">: Neisseria gonorrhoeae, Trichomonas vaginalis, Chlamydia trachomatis, Mycoplasma </w:t>
      </w:r>
      <w:proofErr w:type="spellStart"/>
      <w:r w:rsidRPr="00B46B2F">
        <w:rPr>
          <w:rFonts w:ascii="Arial" w:hAnsi="Arial" w:cs="Arial"/>
          <w:lang w:val="en-US"/>
        </w:rPr>
        <w:t>genitalium</w:t>
      </w:r>
      <w:proofErr w:type="spellEnd"/>
      <w:r w:rsidRPr="00B46B2F">
        <w:rPr>
          <w:rFonts w:ascii="Arial" w:hAnsi="Arial" w:cs="Arial"/>
          <w:b/>
          <w:lang w:val="en-US"/>
        </w:rPr>
        <w:t xml:space="preserve">- 3 </w:t>
      </w:r>
      <w:proofErr w:type="spellStart"/>
      <w:r w:rsidRPr="00B46B2F">
        <w:rPr>
          <w:rFonts w:ascii="Arial" w:hAnsi="Arial" w:cs="Arial"/>
          <w:b/>
        </w:rPr>
        <w:t>мес</w:t>
      </w:r>
      <w:proofErr w:type="spellEnd"/>
      <w:r w:rsidRPr="00B46B2F">
        <w:rPr>
          <w:rFonts w:ascii="Arial" w:hAnsi="Arial" w:cs="Arial"/>
          <w:b/>
          <w:lang w:val="en-US"/>
        </w:rPr>
        <w:t>.</w:t>
      </w:r>
    </w:p>
    <w:p w:rsidR="00B46B2F" w:rsidRPr="00B46B2F" w:rsidRDefault="00B46B2F" w:rsidP="00B46B2F">
      <w:pPr>
        <w:rPr>
          <w:rFonts w:ascii="Arial" w:hAnsi="Arial" w:cs="Arial"/>
        </w:rPr>
      </w:pPr>
      <w:r w:rsidRPr="00B46B2F">
        <w:rPr>
          <w:rFonts w:ascii="Arial" w:hAnsi="Arial" w:cs="Arial"/>
        </w:rPr>
        <w:t xml:space="preserve">10. Гормоны </w:t>
      </w:r>
      <w:proofErr w:type="gramStart"/>
      <w:r w:rsidRPr="00B46B2F">
        <w:rPr>
          <w:rFonts w:ascii="Arial" w:hAnsi="Arial" w:cs="Arial"/>
        </w:rPr>
        <w:t>крови :</w:t>
      </w:r>
      <w:proofErr w:type="gramEnd"/>
      <w:r w:rsidRPr="00B46B2F">
        <w:rPr>
          <w:rFonts w:ascii="Arial" w:hAnsi="Arial" w:cs="Arial"/>
        </w:rPr>
        <w:t xml:space="preserve"> АМГ, ФСГ , ЛГ- 2-3 день цикла , ТТГ </w:t>
      </w:r>
      <w:r w:rsidRPr="00B46B2F">
        <w:rPr>
          <w:rFonts w:ascii="Arial" w:hAnsi="Arial" w:cs="Arial"/>
          <w:b/>
        </w:rPr>
        <w:t xml:space="preserve">- 6 мес.  </w:t>
      </w:r>
    </w:p>
    <w:p w:rsidR="00B46B2F" w:rsidRPr="00B46B2F" w:rsidRDefault="00B46B2F" w:rsidP="00B46B2F">
      <w:pPr>
        <w:rPr>
          <w:rFonts w:ascii="Arial" w:hAnsi="Arial" w:cs="Arial"/>
          <w:b/>
        </w:rPr>
      </w:pPr>
      <w:r w:rsidRPr="00B46B2F">
        <w:rPr>
          <w:rFonts w:ascii="Arial" w:hAnsi="Arial" w:cs="Arial"/>
        </w:rPr>
        <w:t xml:space="preserve">11. Кровь на внутриутробные </w:t>
      </w:r>
      <w:proofErr w:type="gramStart"/>
      <w:r w:rsidRPr="00B46B2F">
        <w:rPr>
          <w:rFonts w:ascii="Arial" w:hAnsi="Arial" w:cs="Arial"/>
        </w:rPr>
        <w:t>инфекции:  АТ</w:t>
      </w:r>
      <w:proofErr w:type="gramEnd"/>
      <w:r w:rsidRPr="00B46B2F">
        <w:rPr>
          <w:rFonts w:ascii="Arial" w:hAnsi="Arial" w:cs="Arial"/>
        </w:rPr>
        <w:t xml:space="preserve"> к краснухе. </w:t>
      </w:r>
      <w:r w:rsidRPr="00B46B2F">
        <w:rPr>
          <w:rFonts w:ascii="Arial" w:hAnsi="Arial" w:cs="Arial"/>
          <w:b/>
        </w:rPr>
        <w:t xml:space="preserve">При наличии иммуноглобулинов класса-М - 1 мес. При наличии иммуноглобулинов класса </w:t>
      </w:r>
      <w:r w:rsidRPr="00B46B2F">
        <w:rPr>
          <w:rFonts w:ascii="Arial" w:hAnsi="Arial" w:cs="Arial"/>
          <w:b/>
          <w:lang w:val="en-US"/>
        </w:rPr>
        <w:t>G</w:t>
      </w:r>
      <w:r w:rsidRPr="00B46B2F">
        <w:rPr>
          <w:rFonts w:ascii="Arial" w:hAnsi="Arial" w:cs="Arial"/>
          <w:b/>
        </w:rPr>
        <w:t xml:space="preserve"> – срок не ограничен.</w:t>
      </w:r>
    </w:p>
    <w:p w:rsidR="00B46B2F" w:rsidRPr="00B46B2F" w:rsidRDefault="00B46B2F" w:rsidP="00B46B2F">
      <w:pPr>
        <w:rPr>
          <w:rFonts w:ascii="Arial" w:hAnsi="Arial" w:cs="Arial"/>
        </w:rPr>
      </w:pPr>
      <w:r w:rsidRPr="00B46B2F">
        <w:rPr>
          <w:rFonts w:ascii="Arial" w:hAnsi="Arial" w:cs="Arial"/>
        </w:rPr>
        <w:t xml:space="preserve">12. ЭКГ </w:t>
      </w:r>
      <w:r w:rsidRPr="00B46B2F">
        <w:rPr>
          <w:rFonts w:ascii="Arial" w:hAnsi="Arial" w:cs="Arial"/>
          <w:b/>
        </w:rPr>
        <w:t>- 1 год</w:t>
      </w:r>
    </w:p>
    <w:p w:rsidR="00B46B2F" w:rsidRPr="00B46B2F" w:rsidRDefault="00B46B2F" w:rsidP="00B46B2F">
      <w:pPr>
        <w:rPr>
          <w:rFonts w:ascii="Arial" w:hAnsi="Arial" w:cs="Arial"/>
        </w:rPr>
      </w:pPr>
      <w:r w:rsidRPr="00B46B2F">
        <w:rPr>
          <w:rFonts w:ascii="Arial" w:hAnsi="Arial" w:cs="Arial"/>
        </w:rPr>
        <w:t xml:space="preserve">13. Флюорография </w:t>
      </w:r>
      <w:r w:rsidRPr="00B46B2F">
        <w:rPr>
          <w:rFonts w:ascii="Arial" w:hAnsi="Arial" w:cs="Arial"/>
          <w:b/>
        </w:rPr>
        <w:t>- 1 год</w:t>
      </w:r>
    </w:p>
    <w:p w:rsidR="00B46B2F" w:rsidRPr="00B46B2F" w:rsidRDefault="00B46B2F" w:rsidP="00B46B2F">
      <w:pPr>
        <w:rPr>
          <w:rFonts w:ascii="Arial" w:hAnsi="Arial" w:cs="Arial"/>
        </w:rPr>
      </w:pPr>
      <w:r w:rsidRPr="00B46B2F">
        <w:rPr>
          <w:rFonts w:ascii="Arial" w:hAnsi="Arial" w:cs="Arial"/>
        </w:rPr>
        <w:t xml:space="preserve">14. Консультация терапевта </w:t>
      </w:r>
      <w:r w:rsidRPr="00B46B2F">
        <w:rPr>
          <w:rFonts w:ascii="Arial" w:hAnsi="Arial" w:cs="Arial"/>
          <w:b/>
        </w:rPr>
        <w:t>- 1 год</w:t>
      </w:r>
    </w:p>
    <w:p w:rsidR="00B46B2F" w:rsidRPr="00B46B2F" w:rsidRDefault="00B46B2F" w:rsidP="00B46B2F">
      <w:pPr>
        <w:rPr>
          <w:rFonts w:ascii="Arial" w:hAnsi="Arial" w:cs="Arial"/>
          <w:b/>
        </w:rPr>
      </w:pPr>
      <w:r w:rsidRPr="00B46B2F">
        <w:rPr>
          <w:rFonts w:ascii="Arial" w:hAnsi="Arial" w:cs="Arial"/>
        </w:rPr>
        <w:t xml:space="preserve">15. УЗИ молочных желез - </w:t>
      </w:r>
      <w:r w:rsidRPr="00B46B2F">
        <w:rPr>
          <w:rFonts w:ascii="Arial" w:hAnsi="Arial" w:cs="Arial"/>
          <w:b/>
        </w:rPr>
        <w:t>1 год.</w:t>
      </w:r>
      <w:r w:rsidRPr="00B46B2F">
        <w:rPr>
          <w:rFonts w:ascii="Arial" w:hAnsi="Arial" w:cs="Arial"/>
        </w:rPr>
        <w:t xml:space="preserve"> Маммография для женщин после 40 лет</w:t>
      </w:r>
      <w:r w:rsidRPr="00B46B2F">
        <w:rPr>
          <w:rFonts w:ascii="Arial" w:hAnsi="Arial" w:cs="Arial"/>
          <w:b/>
        </w:rPr>
        <w:t xml:space="preserve"> - 1 год</w:t>
      </w:r>
      <w:r w:rsidRPr="00B46B2F">
        <w:rPr>
          <w:rFonts w:ascii="Arial" w:hAnsi="Arial" w:cs="Arial"/>
        </w:rPr>
        <w:t xml:space="preserve">. </w:t>
      </w:r>
      <w:r w:rsidRPr="00B46B2F">
        <w:rPr>
          <w:rFonts w:ascii="Arial" w:hAnsi="Arial" w:cs="Arial"/>
          <w:b/>
        </w:rPr>
        <w:t>При наличии патологии - заключение онколога-</w:t>
      </w:r>
      <w:proofErr w:type="spellStart"/>
      <w:r w:rsidRPr="00B46B2F">
        <w:rPr>
          <w:rFonts w:ascii="Arial" w:hAnsi="Arial" w:cs="Arial"/>
          <w:b/>
        </w:rPr>
        <w:t>маммолога</w:t>
      </w:r>
      <w:proofErr w:type="spellEnd"/>
      <w:r w:rsidRPr="00B46B2F">
        <w:rPr>
          <w:rFonts w:ascii="Arial" w:hAnsi="Arial" w:cs="Arial"/>
          <w:b/>
        </w:rPr>
        <w:t>: ЭКО и вынашивание беременности не противопоказано.</w:t>
      </w:r>
    </w:p>
    <w:p w:rsidR="00B46B2F" w:rsidRPr="00B46B2F" w:rsidRDefault="00B46B2F" w:rsidP="00B46B2F">
      <w:pPr>
        <w:rPr>
          <w:rFonts w:ascii="Arial" w:hAnsi="Arial" w:cs="Arial"/>
          <w:b/>
        </w:rPr>
      </w:pPr>
      <w:r w:rsidRPr="00B46B2F">
        <w:rPr>
          <w:rFonts w:ascii="Arial" w:hAnsi="Arial" w:cs="Arial"/>
        </w:rPr>
        <w:t>16.</w:t>
      </w:r>
      <w:r w:rsidRPr="00B46B2F">
        <w:rPr>
          <w:rFonts w:ascii="Arial" w:hAnsi="Arial" w:cs="Arial"/>
          <w:b/>
        </w:rPr>
        <w:t xml:space="preserve"> </w:t>
      </w:r>
      <w:r w:rsidRPr="00B46B2F">
        <w:rPr>
          <w:rFonts w:ascii="Arial" w:hAnsi="Arial" w:cs="Arial"/>
        </w:rPr>
        <w:t xml:space="preserve"> Заключение </w:t>
      </w:r>
      <w:proofErr w:type="gramStart"/>
      <w:r w:rsidRPr="00B46B2F">
        <w:rPr>
          <w:rFonts w:ascii="Arial" w:hAnsi="Arial" w:cs="Arial"/>
        </w:rPr>
        <w:t>генетика  -</w:t>
      </w:r>
      <w:proofErr w:type="gramEnd"/>
      <w:r w:rsidRPr="00B46B2F">
        <w:rPr>
          <w:rFonts w:ascii="Arial" w:hAnsi="Arial" w:cs="Arial"/>
        </w:rPr>
        <w:t xml:space="preserve"> по показаниям </w:t>
      </w:r>
      <w:r w:rsidRPr="00B46B2F">
        <w:rPr>
          <w:rFonts w:ascii="Arial" w:hAnsi="Arial" w:cs="Arial"/>
          <w:b/>
        </w:rPr>
        <w:t>- 1 год</w:t>
      </w:r>
    </w:p>
    <w:p w:rsidR="00B46B2F" w:rsidRPr="00B46B2F" w:rsidRDefault="00B46B2F" w:rsidP="00B46B2F">
      <w:pPr>
        <w:rPr>
          <w:rFonts w:ascii="Arial" w:hAnsi="Arial" w:cs="Arial"/>
        </w:rPr>
      </w:pPr>
      <w:r w:rsidRPr="00B46B2F">
        <w:rPr>
          <w:rFonts w:ascii="Arial" w:hAnsi="Arial" w:cs="Arial"/>
        </w:rPr>
        <w:t xml:space="preserve">17. </w:t>
      </w:r>
      <w:r w:rsidRPr="00B46B2F">
        <w:rPr>
          <w:rFonts w:ascii="Arial" w:hAnsi="Arial" w:cs="Arial"/>
          <w:b/>
          <w:u w:val="single"/>
        </w:rPr>
        <w:t>Выписка из истории болезни с подписью главного врача женской консультации (с синими печатями)</w:t>
      </w:r>
    </w:p>
    <w:p w:rsidR="00B46B2F" w:rsidRPr="00B46B2F" w:rsidRDefault="00B46B2F" w:rsidP="00B46B2F">
      <w:pPr>
        <w:jc w:val="both"/>
        <w:rPr>
          <w:rFonts w:ascii="Arial" w:hAnsi="Arial" w:cs="Arial"/>
        </w:rPr>
      </w:pPr>
      <w:r w:rsidRPr="00B46B2F">
        <w:rPr>
          <w:rFonts w:ascii="Arial" w:hAnsi="Arial" w:cs="Arial"/>
        </w:rPr>
        <w:lastRenderedPageBreak/>
        <w:t>18.</w:t>
      </w:r>
      <w:r w:rsidRPr="00B46B2F">
        <w:rPr>
          <w:rFonts w:ascii="Arial" w:hAnsi="Arial" w:cs="Arial"/>
          <w:b/>
        </w:rPr>
        <w:t>По показаниям</w:t>
      </w:r>
      <w:r w:rsidRPr="00B46B2F">
        <w:rPr>
          <w:rFonts w:ascii="Arial" w:hAnsi="Arial" w:cs="Arial"/>
        </w:rPr>
        <w:t xml:space="preserve"> - заключение специалистов </w:t>
      </w:r>
      <w:proofErr w:type="gramStart"/>
      <w:r w:rsidRPr="00B46B2F">
        <w:rPr>
          <w:rFonts w:ascii="Arial" w:hAnsi="Arial" w:cs="Arial"/>
        </w:rPr>
        <w:t>инфекциониста,  кардиолога</w:t>
      </w:r>
      <w:proofErr w:type="gramEnd"/>
      <w:r w:rsidRPr="00B46B2F">
        <w:rPr>
          <w:rFonts w:ascii="Arial" w:hAnsi="Arial" w:cs="Arial"/>
        </w:rPr>
        <w:t>, невролога, эндокринолога.</w:t>
      </w:r>
    </w:p>
    <w:p w:rsidR="00B46B2F" w:rsidRPr="00B46B2F" w:rsidRDefault="00B46B2F" w:rsidP="00B46B2F">
      <w:pPr>
        <w:rPr>
          <w:rFonts w:ascii="Arial" w:hAnsi="Arial" w:cs="Arial"/>
          <w:b/>
          <w:color w:val="0070C0"/>
        </w:rPr>
      </w:pPr>
    </w:p>
    <w:p w:rsidR="00B46B2F" w:rsidRPr="00B46B2F" w:rsidRDefault="00B46B2F" w:rsidP="00B46B2F">
      <w:pPr>
        <w:rPr>
          <w:rFonts w:ascii="Arial" w:hAnsi="Arial" w:cs="Arial"/>
          <w:b/>
          <w:color w:val="0070C0"/>
        </w:rPr>
      </w:pPr>
      <w:r w:rsidRPr="00B46B2F">
        <w:rPr>
          <w:rFonts w:ascii="Arial" w:hAnsi="Arial" w:cs="Arial"/>
          <w:b/>
          <w:color w:val="0070C0"/>
        </w:rPr>
        <w:t>Обследование мужчины:</w:t>
      </w:r>
    </w:p>
    <w:p w:rsidR="00B46B2F" w:rsidRPr="00B46B2F" w:rsidRDefault="00B46B2F" w:rsidP="00B46B2F">
      <w:pPr>
        <w:rPr>
          <w:rFonts w:ascii="Arial" w:hAnsi="Arial" w:cs="Arial"/>
          <w:b/>
          <w:color w:val="0070C0"/>
        </w:rPr>
      </w:pPr>
    </w:p>
    <w:p w:rsidR="00B46B2F" w:rsidRPr="00B46B2F" w:rsidRDefault="00B46B2F" w:rsidP="00B46B2F">
      <w:pPr>
        <w:rPr>
          <w:rFonts w:ascii="Arial" w:hAnsi="Arial" w:cs="Arial"/>
        </w:rPr>
      </w:pPr>
      <w:r w:rsidRPr="00B46B2F">
        <w:rPr>
          <w:rFonts w:ascii="Arial" w:hAnsi="Arial" w:cs="Arial"/>
        </w:rPr>
        <w:t>1. ВИЧ</w:t>
      </w:r>
      <w:r w:rsidRPr="00B46B2F">
        <w:rPr>
          <w:rFonts w:ascii="Arial" w:hAnsi="Arial" w:cs="Arial"/>
          <w:b/>
        </w:rPr>
        <w:t xml:space="preserve">, </w:t>
      </w:r>
      <w:proofErr w:type="gramStart"/>
      <w:r w:rsidRPr="00B46B2F">
        <w:rPr>
          <w:rFonts w:ascii="Arial" w:hAnsi="Arial" w:cs="Arial"/>
        </w:rPr>
        <w:t xml:space="preserve">сифилис </w:t>
      </w:r>
      <w:r w:rsidRPr="00B46B2F">
        <w:rPr>
          <w:rFonts w:ascii="Arial" w:hAnsi="Arial" w:cs="Arial"/>
          <w:b/>
        </w:rPr>
        <w:t>,</w:t>
      </w:r>
      <w:proofErr w:type="gramEnd"/>
      <w:r w:rsidRPr="00B46B2F">
        <w:rPr>
          <w:rFonts w:ascii="Arial" w:hAnsi="Arial" w:cs="Arial"/>
        </w:rPr>
        <w:t xml:space="preserve"> гепатиты В и С </w:t>
      </w:r>
      <w:r w:rsidRPr="00B46B2F">
        <w:rPr>
          <w:rFonts w:ascii="Arial" w:hAnsi="Arial" w:cs="Arial"/>
          <w:b/>
        </w:rPr>
        <w:t>- 3 мес.</w:t>
      </w:r>
    </w:p>
    <w:p w:rsidR="00B46B2F" w:rsidRPr="00B46B2F" w:rsidRDefault="00B46B2F" w:rsidP="00B46B2F">
      <w:pPr>
        <w:rPr>
          <w:rFonts w:ascii="Arial" w:hAnsi="Arial" w:cs="Arial"/>
          <w:b/>
        </w:rPr>
      </w:pPr>
      <w:r w:rsidRPr="00B46B2F">
        <w:rPr>
          <w:rFonts w:ascii="Arial" w:hAnsi="Arial" w:cs="Arial"/>
          <w:b/>
        </w:rPr>
        <w:t>При положительных результатах анализов на инфекции требуется справка инфекциониста Срок годности справки - 1 месяц.</w:t>
      </w:r>
    </w:p>
    <w:p w:rsidR="00B46B2F" w:rsidRPr="00B46B2F" w:rsidRDefault="00B46B2F" w:rsidP="00B46B2F">
      <w:pPr>
        <w:rPr>
          <w:rFonts w:ascii="Arial" w:hAnsi="Arial" w:cs="Arial"/>
        </w:rPr>
      </w:pPr>
      <w:r w:rsidRPr="00B46B2F">
        <w:rPr>
          <w:rFonts w:ascii="Arial" w:hAnsi="Arial" w:cs="Arial"/>
        </w:rPr>
        <w:t xml:space="preserve">2.Группа крови и </w:t>
      </w:r>
      <w:r w:rsidRPr="00B46B2F">
        <w:rPr>
          <w:rFonts w:ascii="Arial" w:hAnsi="Arial" w:cs="Arial"/>
          <w:lang w:val="en-US"/>
        </w:rPr>
        <w:t>RH</w:t>
      </w:r>
      <w:r w:rsidRPr="00B46B2F">
        <w:rPr>
          <w:rFonts w:ascii="Arial" w:hAnsi="Arial" w:cs="Arial"/>
        </w:rPr>
        <w:t>-фактор (бессрочно)</w:t>
      </w:r>
    </w:p>
    <w:p w:rsidR="00B46B2F" w:rsidRPr="00B46B2F" w:rsidRDefault="00B46B2F" w:rsidP="00B46B2F">
      <w:pPr>
        <w:rPr>
          <w:rFonts w:ascii="Arial" w:hAnsi="Arial" w:cs="Arial"/>
          <w:b/>
        </w:rPr>
      </w:pPr>
      <w:r w:rsidRPr="00B46B2F">
        <w:rPr>
          <w:rFonts w:ascii="Arial" w:hAnsi="Arial" w:cs="Arial"/>
        </w:rPr>
        <w:t xml:space="preserve">3. </w:t>
      </w:r>
      <w:proofErr w:type="spellStart"/>
      <w:proofErr w:type="gramStart"/>
      <w:r w:rsidRPr="00B46B2F">
        <w:rPr>
          <w:rFonts w:ascii="Arial" w:hAnsi="Arial" w:cs="Arial"/>
        </w:rPr>
        <w:t>Спермограмма</w:t>
      </w:r>
      <w:proofErr w:type="spellEnd"/>
      <w:r w:rsidRPr="00B46B2F">
        <w:rPr>
          <w:rFonts w:ascii="Arial" w:hAnsi="Arial" w:cs="Arial"/>
        </w:rPr>
        <w:t xml:space="preserve">  </w:t>
      </w:r>
      <w:r w:rsidRPr="00B46B2F">
        <w:rPr>
          <w:rFonts w:ascii="Arial" w:hAnsi="Arial" w:cs="Arial"/>
          <w:b/>
        </w:rPr>
        <w:t>-</w:t>
      </w:r>
      <w:proofErr w:type="gramEnd"/>
      <w:r w:rsidRPr="00B46B2F">
        <w:rPr>
          <w:rFonts w:ascii="Arial" w:hAnsi="Arial" w:cs="Arial"/>
          <w:b/>
        </w:rPr>
        <w:t xml:space="preserve"> 6 мес.</w:t>
      </w:r>
    </w:p>
    <w:p w:rsidR="00B46B2F" w:rsidRPr="00B46B2F" w:rsidRDefault="00B46B2F" w:rsidP="00B46B2F">
      <w:pPr>
        <w:rPr>
          <w:rFonts w:ascii="Arial" w:hAnsi="Arial" w:cs="Arial"/>
          <w:b/>
        </w:rPr>
      </w:pPr>
      <w:r w:rsidRPr="00B46B2F">
        <w:rPr>
          <w:rFonts w:ascii="Arial" w:hAnsi="Arial" w:cs="Arial"/>
        </w:rPr>
        <w:t>4. Консультация уролога-</w:t>
      </w:r>
      <w:proofErr w:type="spellStart"/>
      <w:r w:rsidRPr="00B46B2F">
        <w:rPr>
          <w:rFonts w:ascii="Arial" w:hAnsi="Arial" w:cs="Arial"/>
        </w:rPr>
        <w:t>андролога</w:t>
      </w:r>
      <w:proofErr w:type="spellEnd"/>
      <w:r w:rsidRPr="00B46B2F">
        <w:rPr>
          <w:rFonts w:ascii="Arial" w:hAnsi="Arial" w:cs="Arial"/>
        </w:rPr>
        <w:t xml:space="preserve"> </w:t>
      </w:r>
      <w:proofErr w:type="gramStart"/>
      <w:r w:rsidRPr="00B46B2F">
        <w:rPr>
          <w:rFonts w:ascii="Arial" w:hAnsi="Arial" w:cs="Arial"/>
        </w:rPr>
        <w:t>( при</w:t>
      </w:r>
      <w:proofErr w:type="gramEnd"/>
      <w:r w:rsidRPr="00B46B2F">
        <w:rPr>
          <w:rFonts w:ascii="Arial" w:hAnsi="Arial" w:cs="Arial"/>
        </w:rPr>
        <w:t xml:space="preserve"> </w:t>
      </w:r>
      <w:proofErr w:type="spellStart"/>
      <w:r w:rsidRPr="00B46B2F">
        <w:rPr>
          <w:rFonts w:ascii="Arial" w:hAnsi="Arial" w:cs="Arial"/>
        </w:rPr>
        <w:t>патозооспермии</w:t>
      </w:r>
      <w:proofErr w:type="spellEnd"/>
      <w:r w:rsidRPr="00B46B2F">
        <w:rPr>
          <w:rFonts w:ascii="Arial" w:hAnsi="Arial" w:cs="Arial"/>
        </w:rPr>
        <w:t xml:space="preserve">)- </w:t>
      </w:r>
      <w:r w:rsidRPr="00B46B2F">
        <w:rPr>
          <w:rFonts w:ascii="Arial" w:hAnsi="Arial" w:cs="Arial"/>
          <w:b/>
          <w:bCs/>
        </w:rPr>
        <w:t>1 год</w:t>
      </w:r>
    </w:p>
    <w:p w:rsidR="00B46B2F" w:rsidRPr="00B46B2F" w:rsidRDefault="00B46B2F" w:rsidP="00B46B2F">
      <w:pPr>
        <w:rPr>
          <w:rFonts w:ascii="Arial" w:hAnsi="Arial" w:cs="Arial"/>
          <w:u w:val="single"/>
        </w:rPr>
      </w:pPr>
      <w:r w:rsidRPr="00B46B2F">
        <w:rPr>
          <w:rFonts w:ascii="Arial" w:hAnsi="Arial" w:cs="Arial"/>
          <w:b/>
          <w:i/>
          <w:u w:val="single"/>
        </w:rPr>
        <w:t>Учитывая сроки годности анализов и длительность программы ЭКО, некоторые из исследований придется проводить несколько раз. Это связано с тем, что все анализы должны быть действительны на момент начала и окончания попытки ЭКО, т.е. до переноса эмбриона в полость матки.</w:t>
      </w:r>
    </w:p>
    <w:p w:rsidR="00B46B2F" w:rsidRPr="00B46B2F" w:rsidRDefault="00B46B2F" w:rsidP="00B46B2F">
      <w:pPr>
        <w:shd w:val="clear" w:color="auto" w:fill="FFFFFF"/>
        <w:rPr>
          <w:rFonts w:ascii="Arial" w:hAnsi="Arial" w:cs="Arial"/>
          <w:b/>
          <w:bCs/>
          <w:caps/>
          <w:color w:val="00ABA5"/>
        </w:rPr>
      </w:pPr>
    </w:p>
    <w:p w:rsidR="00B46B2F" w:rsidRPr="00B46B2F" w:rsidRDefault="00B46B2F" w:rsidP="00B46B2F">
      <w:pPr>
        <w:pStyle w:val="3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B46B2F">
        <w:rPr>
          <w:rFonts w:ascii="Arial" w:hAnsi="Arial" w:cs="Arial"/>
        </w:rPr>
        <w:t>Важно!</w:t>
      </w:r>
    </w:p>
    <w:p w:rsidR="00B46B2F" w:rsidRDefault="00B46B2F" w:rsidP="00B46B2F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color w:val="003333"/>
        </w:rPr>
      </w:pPr>
      <w:r w:rsidRPr="00B46B2F">
        <w:rPr>
          <w:rFonts w:ascii="Arial" w:hAnsi="Arial" w:cs="Arial"/>
          <w:b/>
          <w:bCs/>
          <w:color w:val="003333"/>
        </w:rPr>
        <w:t>На момент обращения в Клинику пациенты должны быть полностью обследованы и не иметь противопоказаний к проведению процедуры ЭКО.</w:t>
      </w:r>
      <w:r w:rsidRPr="00B46B2F">
        <w:rPr>
          <w:rStyle w:val="apple-converted-space"/>
          <w:rFonts w:ascii="Arial" w:hAnsi="Arial" w:cs="Arial"/>
          <w:color w:val="003333"/>
        </w:rPr>
        <w:t> </w:t>
      </w:r>
      <w:r w:rsidRPr="00B46B2F">
        <w:rPr>
          <w:rFonts w:ascii="Arial" w:hAnsi="Arial" w:cs="Arial"/>
          <w:b/>
          <w:bCs/>
          <w:color w:val="003333"/>
        </w:rPr>
        <w:t>В случае неполного предварительного обследования или отсутствия каких-либо необходимых документов Вам будет обоснованно отказано в оказании медицинской помощи в Клинике, либо предложено пройти клинико-лабораторное обследование на платной основе.</w:t>
      </w:r>
    </w:p>
    <w:p w:rsidR="00D05F29" w:rsidRDefault="00D05F29" w:rsidP="00B46B2F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color w:val="003333"/>
        </w:rPr>
      </w:pPr>
    </w:p>
    <w:p w:rsidR="00193C6B" w:rsidRDefault="00193C6B" w:rsidP="00D05F29">
      <w:pPr>
        <w:shd w:val="clear" w:color="auto" w:fill="FFFFFF"/>
        <w:spacing w:after="240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193C6B" w:rsidRDefault="00193C6B" w:rsidP="00D05F29">
      <w:pPr>
        <w:shd w:val="clear" w:color="auto" w:fill="FFFFFF"/>
        <w:spacing w:after="240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193C6B" w:rsidRDefault="00193C6B" w:rsidP="00D05F29">
      <w:pPr>
        <w:shd w:val="clear" w:color="auto" w:fill="FFFFFF"/>
        <w:spacing w:after="240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193C6B" w:rsidRDefault="00193C6B" w:rsidP="00D05F29">
      <w:pPr>
        <w:shd w:val="clear" w:color="auto" w:fill="FFFFFF"/>
        <w:spacing w:after="240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193C6B" w:rsidRDefault="00193C6B" w:rsidP="00D05F29">
      <w:pPr>
        <w:shd w:val="clear" w:color="auto" w:fill="FFFFFF"/>
        <w:spacing w:after="240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193C6B" w:rsidRDefault="00193C6B" w:rsidP="00D05F29">
      <w:pPr>
        <w:shd w:val="clear" w:color="auto" w:fill="FFFFFF"/>
        <w:spacing w:after="240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193C6B" w:rsidRDefault="00193C6B" w:rsidP="00D05F29">
      <w:pPr>
        <w:shd w:val="clear" w:color="auto" w:fill="FFFFFF"/>
        <w:spacing w:after="240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193C6B" w:rsidRDefault="00193C6B" w:rsidP="00D05F29">
      <w:pPr>
        <w:shd w:val="clear" w:color="auto" w:fill="FFFFFF"/>
        <w:spacing w:after="240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193C6B" w:rsidRDefault="00193C6B" w:rsidP="00D05F29">
      <w:pPr>
        <w:shd w:val="clear" w:color="auto" w:fill="FFFFFF"/>
        <w:spacing w:after="240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193C6B" w:rsidRDefault="00193C6B" w:rsidP="00D05F29">
      <w:pPr>
        <w:shd w:val="clear" w:color="auto" w:fill="FFFFFF"/>
        <w:spacing w:after="240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193C6B" w:rsidRDefault="00193C6B" w:rsidP="00D05F29">
      <w:pPr>
        <w:shd w:val="clear" w:color="auto" w:fill="FFFFFF"/>
        <w:spacing w:after="240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193C6B" w:rsidRDefault="00193C6B" w:rsidP="00D05F29">
      <w:pPr>
        <w:shd w:val="clear" w:color="auto" w:fill="FFFFFF"/>
        <w:spacing w:after="240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D05F29" w:rsidRPr="00D05F29" w:rsidRDefault="00D05F29" w:rsidP="00D05F29">
      <w:pPr>
        <w:shd w:val="clear" w:color="auto" w:fill="FFFFFF"/>
        <w:spacing w:after="240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D05F2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lastRenderedPageBreak/>
        <w:t>Перечень страховых организаций, осуществляющих деятельность по ОМС в Москве</w:t>
      </w:r>
    </w:p>
    <w:p w:rsidR="00D05F29" w:rsidRPr="00D05F29" w:rsidRDefault="00D05F29" w:rsidP="00D05F29">
      <w:pPr>
        <w:numPr>
          <w:ilvl w:val="0"/>
          <w:numId w:val="4"/>
        </w:numPr>
        <w:shd w:val="clear" w:color="auto" w:fill="FFFFFF"/>
        <w:spacing w:before="100" w:beforeAutospacing="1" w:after="150"/>
        <w:ind w:left="225"/>
        <w:rPr>
          <w:rFonts w:ascii="Arial" w:eastAsia="Times New Roman" w:hAnsi="Arial" w:cs="Arial"/>
          <w:color w:val="003333"/>
          <w:lang w:eastAsia="ru-RU"/>
        </w:rPr>
      </w:pPr>
      <w:r w:rsidRPr="00D05F29">
        <w:rPr>
          <w:rFonts w:ascii="Arial" w:eastAsia="Times New Roman" w:hAnsi="Arial" w:cs="Arial"/>
          <w:color w:val="003333"/>
          <w:lang w:eastAsia="ru-RU"/>
        </w:rPr>
        <w:t>ООО Страховая медицинская компания «РЕСО-МЕД» (ООО «СМК «РЕСО-Мед»)</w:t>
      </w:r>
    </w:p>
    <w:p w:rsidR="00D05F29" w:rsidRPr="00D05F29" w:rsidRDefault="00D05F29" w:rsidP="00D05F29">
      <w:pPr>
        <w:numPr>
          <w:ilvl w:val="0"/>
          <w:numId w:val="4"/>
        </w:numPr>
        <w:shd w:val="clear" w:color="auto" w:fill="FFFFFF"/>
        <w:spacing w:before="100" w:beforeAutospacing="1" w:after="150"/>
        <w:ind w:left="225"/>
        <w:rPr>
          <w:rFonts w:ascii="Arial" w:eastAsia="Times New Roman" w:hAnsi="Arial" w:cs="Arial"/>
          <w:color w:val="003333"/>
          <w:lang w:eastAsia="ru-RU"/>
        </w:rPr>
      </w:pPr>
      <w:r w:rsidRPr="00D05F29">
        <w:rPr>
          <w:rFonts w:ascii="Arial" w:eastAsia="Times New Roman" w:hAnsi="Arial" w:cs="Arial"/>
          <w:color w:val="003333"/>
          <w:lang w:eastAsia="ru-RU"/>
        </w:rPr>
        <w:t>АО «Медицинская акционерная страховая компания» (АО «МАКС-М»);</w:t>
      </w:r>
    </w:p>
    <w:p w:rsidR="00D05F29" w:rsidRPr="00D05F29" w:rsidRDefault="00D05F29" w:rsidP="00D05F29">
      <w:pPr>
        <w:numPr>
          <w:ilvl w:val="0"/>
          <w:numId w:val="4"/>
        </w:numPr>
        <w:shd w:val="clear" w:color="auto" w:fill="FFFFFF"/>
        <w:spacing w:before="100" w:beforeAutospacing="1" w:after="150"/>
        <w:ind w:left="225"/>
        <w:rPr>
          <w:rFonts w:ascii="Arial" w:eastAsia="Times New Roman" w:hAnsi="Arial" w:cs="Arial"/>
          <w:color w:val="003333"/>
          <w:lang w:eastAsia="ru-RU"/>
        </w:rPr>
      </w:pPr>
      <w:r w:rsidRPr="00D05F29">
        <w:rPr>
          <w:rFonts w:ascii="Arial" w:eastAsia="Times New Roman" w:hAnsi="Arial" w:cs="Arial"/>
          <w:color w:val="003333"/>
          <w:lang w:eastAsia="ru-RU"/>
        </w:rPr>
        <w:t>ООО «Медицинская страховая компания «МЕДСТРАХ» (ООО «МСК «МЕДСТРАХ»);</w:t>
      </w:r>
    </w:p>
    <w:p w:rsidR="00D05F29" w:rsidRPr="00D05F29" w:rsidRDefault="00D05F29" w:rsidP="00D05F29">
      <w:pPr>
        <w:numPr>
          <w:ilvl w:val="0"/>
          <w:numId w:val="4"/>
        </w:numPr>
        <w:shd w:val="clear" w:color="auto" w:fill="FFFFFF"/>
        <w:spacing w:before="100" w:beforeAutospacing="1" w:after="150"/>
        <w:ind w:left="225"/>
        <w:rPr>
          <w:rFonts w:ascii="Arial" w:eastAsia="Times New Roman" w:hAnsi="Arial" w:cs="Arial"/>
          <w:color w:val="003333"/>
          <w:lang w:eastAsia="ru-RU"/>
        </w:rPr>
      </w:pPr>
      <w:r w:rsidRPr="00D05F29">
        <w:rPr>
          <w:rFonts w:ascii="Arial" w:eastAsia="Times New Roman" w:hAnsi="Arial" w:cs="Arial"/>
          <w:color w:val="003333"/>
          <w:lang w:eastAsia="ru-RU"/>
        </w:rPr>
        <w:t>ООО «Капитал Медицинское страхование» (ООО «Капитал МС»);</w:t>
      </w:r>
    </w:p>
    <w:p w:rsidR="00D05F29" w:rsidRPr="00D05F29" w:rsidRDefault="00D05F29" w:rsidP="00D05F29">
      <w:pPr>
        <w:numPr>
          <w:ilvl w:val="0"/>
          <w:numId w:val="4"/>
        </w:numPr>
        <w:shd w:val="clear" w:color="auto" w:fill="FFFFFF"/>
        <w:spacing w:before="100" w:beforeAutospacing="1" w:after="150"/>
        <w:ind w:left="225"/>
        <w:rPr>
          <w:rFonts w:ascii="Arial" w:eastAsia="Times New Roman" w:hAnsi="Arial" w:cs="Arial"/>
          <w:color w:val="003333"/>
          <w:lang w:eastAsia="ru-RU"/>
        </w:rPr>
      </w:pPr>
      <w:r w:rsidRPr="00D05F29">
        <w:rPr>
          <w:rFonts w:ascii="Arial" w:eastAsia="Times New Roman" w:hAnsi="Arial" w:cs="Arial"/>
          <w:color w:val="003333"/>
          <w:lang w:eastAsia="ru-RU"/>
        </w:rPr>
        <w:t>ООО «Страховая компания «Ингосстрах-М» (ООО «СК «Ингосстрах-М»);</w:t>
      </w:r>
    </w:p>
    <w:p w:rsidR="00D05F29" w:rsidRPr="00D05F29" w:rsidRDefault="00D05F29" w:rsidP="00D05F29">
      <w:pPr>
        <w:numPr>
          <w:ilvl w:val="0"/>
          <w:numId w:val="4"/>
        </w:numPr>
        <w:shd w:val="clear" w:color="auto" w:fill="FFFFFF"/>
        <w:spacing w:before="100" w:beforeAutospacing="1" w:after="150"/>
        <w:ind w:left="225"/>
        <w:rPr>
          <w:rFonts w:ascii="Arial" w:eastAsia="Times New Roman" w:hAnsi="Arial" w:cs="Arial"/>
          <w:color w:val="003333"/>
          <w:lang w:eastAsia="ru-RU"/>
        </w:rPr>
      </w:pPr>
      <w:r w:rsidRPr="00D05F29">
        <w:rPr>
          <w:rFonts w:ascii="Arial" w:eastAsia="Times New Roman" w:hAnsi="Arial" w:cs="Arial"/>
          <w:color w:val="003333"/>
          <w:lang w:eastAsia="ru-RU"/>
        </w:rPr>
        <w:t>АО «Страховая Компания «СОГАЗ-Мед»;</w:t>
      </w:r>
    </w:p>
    <w:p w:rsidR="00D05F29" w:rsidRDefault="00D05F29" w:rsidP="00D05F29">
      <w:pPr>
        <w:numPr>
          <w:ilvl w:val="0"/>
          <w:numId w:val="4"/>
        </w:numPr>
        <w:shd w:val="clear" w:color="auto" w:fill="FFFFFF"/>
        <w:spacing w:before="100" w:beforeAutospacing="1" w:after="150"/>
        <w:ind w:left="225"/>
        <w:rPr>
          <w:rFonts w:ascii="Arial" w:eastAsia="Times New Roman" w:hAnsi="Arial" w:cs="Arial"/>
          <w:color w:val="003333"/>
          <w:lang w:eastAsia="ru-RU"/>
        </w:rPr>
      </w:pPr>
      <w:r w:rsidRPr="00D05F29">
        <w:rPr>
          <w:rFonts w:ascii="Arial" w:eastAsia="Times New Roman" w:hAnsi="Arial" w:cs="Arial"/>
          <w:color w:val="003333"/>
          <w:lang w:eastAsia="ru-RU"/>
        </w:rPr>
        <w:t>МГФОМС</w:t>
      </w:r>
    </w:p>
    <w:p w:rsidR="00D05F29" w:rsidRDefault="00D05F29" w:rsidP="00D05F29">
      <w:p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3333"/>
          <w:lang w:eastAsia="ru-RU"/>
        </w:rPr>
      </w:pPr>
    </w:p>
    <w:p w:rsidR="00193C6B" w:rsidRDefault="00193C6B" w:rsidP="00D05F29">
      <w:pPr>
        <w:shd w:val="clear" w:color="auto" w:fill="FFFFFF"/>
        <w:spacing w:after="240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193C6B" w:rsidRDefault="00193C6B" w:rsidP="00D05F29">
      <w:pPr>
        <w:shd w:val="clear" w:color="auto" w:fill="FFFFFF"/>
        <w:spacing w:after="240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193C6B" w:rsidRDefault="00193C6B" w:rsidP="00D05F29">
      <w:pPr>
        <w:shd w:val="clear" w:color="auto" w:fill="FFFFFF"/>
        <w:spacing w:after="240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193C6B" w:rsidRDefault="00193C6B" w:rsidP="00D05F29">
      <w:pPr>
        <w:shd w:val="clear" w:color="auto" w:fill="FFFFFF"/>
        <w:spacing w:after="240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D05F29" w:rsidRPr="00D05F29" w:rsidRDefault="00D05F29" w:rsidP="00D05F29">
      <w:pPr>
        <w:shd w:val="clear" w:color="auto" w:fill="FFFFFF"/>
        <w:spacing w:after="240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D05F2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Перечень страховых организаций, осуществляющих деятельность по ОМС в Московской области</w:t>
      </w:r>
    </w:p>
    <w:p w:rsidR="00D05F29" w:rsidRPr="00D05F29" w:rsidRDefault="00D05F29" w:rsidP="00D05F29">
      <w:pPr>
        <w:numPr>
          <w:ilvl w:val="0"/>
          <w:numId w:val="5"/>
        </w:numPr>
        <w:shd w:val="clear" w:color="auto" w:fill="FFFFFF"/>
        <w:spacing w:before="100" w:beforeAutospacing="1" w:after="150"/>
        <w:ind w:left="225"/>
        <w:rPr>
          <w:rFonts w:ascii="Arial" w:eastAsia="Times New Roman" w:hAnsi="Arial" w:cs="Arial"/>
          <w:color w:val="003333"/>
          <w:lang w:eastAsia="ru-RU"/>
        </w:rPr>
      </w:pPr>
      <w:r w:rsidRPr="00D05F29">
        <w:rPr>
          <w:rFonts w:ascii="Arial" w:eastAsia="Times New Roman" w:hAnsi="Arial" w:cs="Arial"/>
          <w:color w:val="003333"/>
          <w:lang w:eastAsia="ru-RU"/>
        </w:rPr>
        <w:t>ООО Страховая медицинская компания «РЕСО-МЕД» (ООО «СМК «РЕСО-Мед»)</w:t>
      </w:r>
    </w:p>
    <w:p w:rsidR="00D05F29" w:rsidRPr="00D05F29" w:rsidRDefault="00D05F29" w:rsidP="00D05F29">
      <w:pPr>
        <w:numPr>
          <w:ilvl w:val="0"/>
          <w:numId w:val="5"/>
        </w:numPr>
        <w:shd w:val="clear" w:color="auto" w:fill="FFFFFF"/>
        <w:spacing w:before="100" w:beforeAutospacing="1" w:after="150"/>
        <w:ind w:left="225"/>
        <w:rPr>
          <w:rFonts w:ascii="Arial" w:eastAsia="Times New Roman" w:hAnsi="Arial" w:cs="Arial"/>
          <w:color w:val="003333"/>
          <w:lang w:eastAsia="ru-RU"/>
        </w:rPr>
      </w:pPr>
      <w:r w:rsidRPr="00D05F29">
        <w:rPr>
          <w:rFonts w:ascii="Arial" w:eastAsia="Times New Roman" w:hAnsi="Arial" w:cs="Arial"/>
          <w:color w:val="003333"/>
          <w:lang w:eastAsia="ru-RU"/>
        </w:rPr>
        <w:t>АО «Медицинская акционерная страховая компания» (АО «МАКС-М»)</w:t>
      </w:r>
    </w:p>
    <w:p w:rsidR="00D05F29" w:rsidRPr="00D05F29" w:rsidRDefault="00D05F29" w:rsidP="00D05F29">
      <w:pPr>
        <w:numPr>
          <w:ilvl w:val="0"/>
          <w:numId w:val="5"/>
        </w:numPr>
        <w:shd w:val="clear" w:color="auto" w:fill="FFFFFF"/>
        <w:spacing w:before="100" w:beforeAutospacing="1" w:after="150"/>
        <w:ind w:left="225"/>
        <w:rPr>
          <w:rFonts w:ascii="Arial" w:eastAsia="Times New Roman" w:hAnsi="Arial" w:cs="Arial"/>
          <w:color w:val="003333"/>
          <w:lang w:eastAsia="ru-RU"/>
        </w:rPr>
      </w:pPr>
      <w:r w:rsidRPr="00D05F29">
        <w:rPr>
          <w:rFonts w:ascii="Arial" w:eastAsia="Times New Roman" w:hAnsi="Arial" w:cs="Arial"/>
          <w:color w:val="003333"/>
          <w:lang w:eastAsia="ru-RU"/>
        </w:rPr>
        <w:t>ООО «Медицинская страховая компания «МЕДСТРАХ» (ООО «МСК «МЕДСТРАХ»)</w:t>
      </w:r>
    </w:p>
    <w:p w:rsidR="00D05F29" w:rsidRPr="00D05F29" w:rsidRDefault="00D05F29" w:rsidP="00D05F29">
      <w:pPr>
        <w:numPr>
          <w:ilvl w:val="0"/>
          <w:numId w:val="5"/>
        </w:numPr>
        <w:shd w:val="clear" w:color="auto" w:fill="FFFFFF"/>
        <w:spacing w:before="100" w:beforeAutospacing="1" w:after="150"/>
        <w:ind w:left="225"/>
        <w:rPr>
          <w:rFonts w:ascii="Arial" w:eastAsia="Times New Roman" w:hAnsi="Arial" w:cs="Arial"/>
          <w:color w:val="003333"/>
          <w:lang w:eastAsia="ru-RU"/>
        </w:rPr>
      </w:pPr>
      <w:r w:rsidRPr="00D05F29">
        <w:rPr>
          <w:rFonts w:ascii="Arial" w:eastAsia="Times New Roman" w:hAnsi="Arial" w:cs="Arial"/>
          <w:color w:val="003333"/>
          <w:lang w:eastAsia="ru-RU"/>
        </w:rPr>
        <w:t>ООО «Капитал Медицинское страхование» (ООО «Капитал МС»)</w:t>
      </w:r>
    </w:p>
    <w:p w:rsidR="00D05F29" w:rsidRPr="00D05F29" w:rsidRDefault="00D05F29" w:rsidP="00D05F29">
      <w:pPr>
        <w:numPr>
          <w:ilvl w:val="0"/>
          <w:numId w:val="5"/>
        </w:numPr>
        <w:shd w:val="clear" w:color="auto" w:fill="FFFFFF"/>
        <w:spacing w:before="100" w:beforeAutospacing="1" w:after="150"/>
        <w:ind w:left="225"/>
        <w:rPr>
          <w:rFonts w:ascii="Arial" w:eastAsia="Times New Roman" w:hAnsi="Arial" w:cs="Arial"/>
          <w:color w:val="003333"/>
          <w:lang w:eastAsia="ru-RU"/>
        </w:rPr>
      </w:pPr>
      <w:r w:rsidRPr="00D05F29">
        <w:rPr>
          <w:rFonts w:ascii="Arial" w:eastAsia="Times New Roman" w:hAnsi="Arial" w:cs="Arial"/>
          <w:color w:val="003333"/>
          <w:lang w:eastAsia="ru-RU"/>
        </w:rPr>
        <w:t>АО «Страховая Компания «СОГАЗ-Мед»</w:t>
      </w:r>
    </w:p>
    <w:p w:rsidR="00D05F29" w:rsidRPr="00D05F29" w:rsidRDefault="00D05F29" w:rsidP="00D05F29">
      <w:pPr>
        <w:numPr>
          <w:ilvl w:val="0"/>
          <w:numId w:val="5"/>
        </w:numPr>
        <w:shd w:val="clear" w:color="auto" w:fill="FFFFFF"/>
        <w:spacing w:before="100" w:beforeAutospacing="1" w:after="150"/>
        <w:ind w:left="225"/>
        <w:rPr>
          <w:rFonts w:ascii="Arial" w:eastAsia="Times New Roman" w:hAnsi="Arial" w:cs="Arial"/>
          <w:color w:val="003333"/>
          <w:lang w:eastAsia="ru-RU"/>
        </w:rPr>
      </w:pPr>
      <w:r w:rsidRPr="00D05F29">
        <w:rPr>
          <w:rFonts w:ascii="Arial" w:eastAsia="Times New Roman" w:hAnsi="Arial" w:cs="Arial"/>
          <w:color w:val="003333"/>
          <w:lang w:eastAsia="ru-RU"/>
        </w:rPr>
        <w:t>Территориальный фонд обязательного медицинского страхования Московской области (ТФОМС МО)</w:t>
      </w:r>
    </w:p>
    <w:p w:rsidR="00D05F29" w:rsidRPr="00D05F29" w:rsidRDefault="00D05F29" w:rsidP="00D05F29">
      <w:p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3333"/>
          <w:lang w:eastAsia="ru-RU"/>
        </w:rPr>
      </w:pPr>
    </w:p>
    <w:p w:rsidR="00B46B2F" w:rsidRPr="00B46B2F" w:rsidRDefault="00B46B2F" w:rsidP="00B46B2F">
      <w:pPr>
        <w:numPr>
          <w:ilvl w:val="0"/>
          <w:numId w:val="3"/>
        </w:numPr>
        <w:spacing w:before="100" w:beforeAutospacing="1" w:after="300"/>
        <w:ind w:left="0"/>
        <w:rPr>
          <w:rFonts w:ascii="Arial" w:hAnsi="Arial" w:cs="Arial"/>
          <w:color w:val="FFFFFF"/>
        </w:rPr>
      </w:pPr>
      <w:r w:rsidRPr="00B46B2F">
        <w:rPr>
          <w:rFonts w:ascii="Arial" w:hAnsi="Arial" w:cs="Arial"/>
          <w:color w:val="FFFFFF"/>
        </w:rPr>
        <w:t>В будние дни - с 8:00 до 14:00. В выходные дни - с 09:00 до 14:00</w:t>
      </w:r>
    </w:p>
    <w:p w:rsidR="00B46B2F" w:rsidRPr="00B46B2F" w:rsidRDefault="00B46B2F" w:rsidP="00B46B2F">
      <w:pPr>
        <w:numPr>
          <w:ilvl w:val="0"/>
          <w:numId w:val="3"/>
        </w:numPr>
        <w:spacing w:before="100" w:beforeAutospacing="1" w:after="300"/>
        <w:ind w:left="0"/>
        <w:rPr>
          <w:rFonts w:ascii="Arial" w:hAnsi="Arial" w:cs="Arial"/>
          <w:color w:val="FFFFFF"/>
        </w:rPr>
      </w:pPr>
      <w:r w:rsidRPr="00B46B2F">
        <w:rPr>
          <w:rFonts w:ascii="Arial" w:hAnsi="Arial" w:cs="Arial"/>
          <w:color w:val="FFFFFF"/>
        </w:rPr>
        <w:t>Москва, Холодильный пер, д.2 стр.2</w:t>
      </w:r>
    </w:p>
    <w:p w:rsidR="00B46B2F" w:rsidRPr="00B46B2F" w:rsidRDefault="00B46B2F" w:rsidP="00B46B2F">
      <w:pPr>
        <w:rPr>
          <w:rFonts w:ascii="Arial" w:eastAsia="Times New Roman" w:hAnsi="Arial" w:cs="Arial"/>
          <w:lang w:eastAsia="ru-RU"/>
        </w:rPr>
      </w:pPr>
    </w:p>
    <w:p w:rsidR="00B46B2F" w:rsidRPr="00B46B2F" w:rsidRDefault="00B46B2F" w:rsidP="00B46B2F">
      <w:pPr>
        <w:spacing w:before="100" w:beforeAutospacing="1" w:after="150"/>
        <w:rPr>
          <w:rFonts w:ascii="Arial" w:eastAsia="Times New Roman" w:hAnsi="Arial" w:cs="Arial"/>
          <w:color w:val="003333"/>
          <w:lang w:eastAsia="ru-RU"/>
        </w:rPr>
      </w:pPr>
    </w:p>
    <w:p w:rsidR="00B46B2F" w:rsidRPr="00B46B2F" w:rsidRDefault="00B46B2F" w:rsidP="00B46B2F">
      <w:pPr>
        <w:spacing w:before="100" w:beforeAutospacing="1" w:after="150"/>
        <w:rPr>
          <w:rFonts w:ascii="Arial" w:eastAsia="Times New Roman" w:hAnsi="Arial" w:cs="Arial"/>
          <w:color w:val="003333"/>
          <w:lang w:eastAsia="ru-RU"/>
        </w:rPr>
      </w:pPr>
    </w:p>
    <w:p w:rsidR="00B46B2F" w:rsidRPr="00B46B2F" w:rsidRDefault="00B46B2F">
      <w:pPr>
        <w:rPr>
          <w:rFonts w:ascii="Arial" w:hAnsi="Arial" w:cs="Arial"/>
        </w:rPr>
      </w:pPr>
    </w:p>
    <w:sectPr w:rsidR="00B46B2F" w:rsidRPr="00B4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40FE"/>
    <w:multiLevelType w:val="multilevel"/>
    <w:tmpl w:val="06D0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94658"/>
    <w:multiLevelType w:val="multilevel"/>
    <w:tmpl w:val="BD2C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B6BAA"/>
    <w:multiLevelType w:val="multilevel"/>
    <w:tmpl w:val="686A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405F3"/>
    <w:multiLevelType w:val="multilevel"/>
    <w:tmpl w:val="CD48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686858"/>
    <w:multiLevelType w:val="multilevel"/>
    <w:tmpl w:val="6FD0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2F"/>
    <w:rsid w:val="00193C6B"/>
    <w:rsid w:val="00B46B2F"/>
    <w:rsid w:val="00D0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6EDD4"/>
  <w15:chartTrackingRefBased/>
  <w15:docId w15:val="{22CE2213-8827-0449-9FF1-52F934C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B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6B2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6B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6B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46B2F"/>
    <w:rPr>
      <w:b/>
      <w:bCs/>
    </w:rPr>
  </w:style>
  <w:style w:type="character" w:customStyle="1" w:styleId="apple-converted-space">
    <w:name w:val="apple-converted-space"/>
    <w:basedOn w:val="a0"/>
    <w:rsid w:val="00B46B2F"/>
  </w:style>
  <w:style w:type="paragraph" w:styleId="a5">
    <w:name w:val="List Paragraph"/>
    <w:basedOn w:val="a"/>
    <w:uiPriority w:val="34"/>
    <w:qFormat/>
    <w:rsid w:val="00B46B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6B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3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7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90007">
                  <w:marLeft w:val="0"/>
                  <w:marRight w:val="-499"/>
                  <w:marTop w:val="12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90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61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635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2021-03-21T18:57:00Z</dcterms:created>
  <dcterms:modified xsi:type="dcterms:W3CDTF">2021-03-23T14:33:00Z</dcterms:modified>
</cp:coreProperties>
</file>