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B3" w:rsidRDefault="005267D8">
      <w:pPr>
        <w:spacing w:line="251" w:lineRule="auto"/>
        <w:ind w:left="1842" w:right="2012"/>
        <w:jc w:val="center"/>
      </w:pPr>
      <w:r>
        <w:t>Муниципальное образование</w:t>
      </w:r>
    </w:p>
    <w:p w:rsidR="007A74B3" w:rsidRDefault="005267D8">
      <w:pPr>
        <w:spacing w:line="251" w:lineRule="auto"/>
        <w:ind w:left="1842" w:right="2005"/>
        <w:jc w:val="center"/>
      </w:pPr>
      <w:r>
        <w:t>Свердловское городское поселение</w:t>
      </w:r>
    </w:p>
    <w:p w:rsidR="007A74B3" w:rsidRDefault="005267D8">
      <w:pPr>
        <w:spacing w:after="306" w:line="251" w:lineRule="auto"/>
        <w:ind w:left="1842" w:right="1991"/>
        <w:jc w:val="center"/>
      </w:pPr>
      <w:r>
        <w:t>Всеволожского муниципального района Ленинградской области</w:t>
      </w:r>
    </w:p>
    <w:p w:rsidR="007A74B3" w:rsidRDefault="005267D8">
      <w:pPr>
        <w:spacing w:after="300" w:line="251" w:lineRule="auto"/>
        <w:ind w:left="1842" w:right="1998"/>
        <w:jc w:val="center"/>
      </w:pPr>
      <w:r>
        <w:t>АДМИНИСТРАЦИЯ</w:t>
      </w:r>
    </w:p>
    <w:p w:rsidR="007A74B3" w:rsidRPr="00810548" w:rsidRDefault="005267D8">
      <w:pPr>
        <w:spacing w:after="295" w:line="259" w:lineRule="auto"/>
        <w:ind w:left="600" w:right="748"/>
        <w:jc w:val="center"/>
        <w:rPr>
          <w:b/>
        </w:rPr>
      </w:pPr>
      <w:r w:rsidRPr="00810548">
        <w:rPr>
          <w:b/>
          <w:sz w:val="30"/>
        </w:rPr>
        <w:t>ПОСТАНОВЛЕНИЕ</w:t>
      </w:r>
    </w:p>
    <w:p w:rsidR="007A74B3" w:rsidRDefault="00810548">
      <w:pPr>
        <w:tabs>
          <w:tab w:val="center" w:pos="2221"/>
          <w:tab w:val="right" w:pos="10462"/>
        </w:tabs>
        <w:spacing w:after="0" w:line="259" w:lineRule="auto"/>
        <w:ind w:left="0" w:right="0" w:firstLine="0"/>
        <w:jc w:val="left"/>
      </w:pPr>
      <w:r>
        <w:rPr>
          <w:sz w:val="34"/>
        </w:rPr>
        <w:t xml:space="preserve">      </w:t>
      </w:r>
      <w:r w:rsidRPr="00810548">
        <w:rPr>
          <w:szCs w:val="28"/>
        </w:rPr>
        <w:t>«___»</w:t>
      </w:r>
      <w:r>
        <w:rPr>
          <w:szCs w:val="28"/>
        </w:rPr>
        <w:t xml:space="preserve"> </w:t>
      </w:r>
      <w:r w:rsidRPr="00810548">
        <w:rPr>
          <w:szCs w:val="28"/>
        </w:rPr>
        <w:t>_________</w:t>
      </w:r>
      <w:r w:rsidR="005267D8" w:rsidRPr="00810548">
        <w:rPr>
          <w:szCs w:val="28"/>
        </w:rPr>
        <w:t>2020 г.</w:t>
      </w:r>
      <w:r>
        <w:rPr>
          <w:sz w:val="34"/>
        </w:rPr>
        <w:t xml:space="preserve">                                                                  </w:t>
      </w:r>
      <w:r w:rsidRPr="00810548">
        <w:rPr>
          <w:szCs w:val="28"/>
        </w:rPr>
        <w:t>№</w:t>
      </w:r>
      <w:r>
        <w:rPr>
          <w:sz w:val="34"/>
        </w:rPr>
        <w:t xml:space="preserve"> </w:t>
      </w:r>
    </w:p>
    <w:p w:rsidR="007A74B3" w:rsidRDefault="005267D8">
      <w:pPr>
        <w:spacing w:after="480"/>
        <w:ind w:left="500" w:right="1065"/>
      </w:pPr>
      <w:proofErr w:type="spellStart"/>
      <w:r>
        <w:t>г.п.им</w:t>
      </w:r>
      <w:proofErr w:type="spellEnd"/>
      <w:r>
        <w:t>. Свердлова</w:t>
      </w:r>
    </w:p>
    <w:p w:rsidR="00810548" w:rsidRDefault="00810548" w:rsidP="00810548">
      <w:pPr>
        <w:spacing w:after="2" w:line="259" w:lineRule="auto"/>
        <w:ind w:left="615" w:right="2736"/>
        <w:jc w:val="left"/>
      </w:pPr>
      <w:r>
        <w:t xml:space="preserve">о создании </w:t>
      </w:r>
      <w:r w:rsidR="005267D8">
        <w:t>попечительского (наблюдательного) совета по вопросам похоронного дела при администрации МО «Свердловское</w:t>
      </w:r>
      <w:r w:rsidR="005267D8">
        <w:tab/>
        <w:t>городское</w:t>
      </w:r>
      <w:r w:rsidR="005267D8">
        <w:tab/>
        <w:t>поселение» Всеволожского муниципального</w:t>
      </w:r>
      <w:r w:rsidR="005267D8">
        <w:tab/>
        <w:t>района</w:t>
      </w:r>
    </w:p>
    <w:p w:rsidR="007A74B3" w:rsidRDefault="00810548" w:rsidP="00810548">
      <w:pPr>
        <w:spacing w:after="2" w:line="259" w:lineRule="auto"/>
        <w:ind w:left="615" w:right="2736"/>
        <w:jc w:val="left"/>
      </w:pPr>
      <w:r>
        <w:t xml:space="preserve"> </w:t>
      </w:r>
      <w:r w:rsidR="005267D8">
        <w:t>Ленинградской области</w:t>
      </w:r>
    </w:p>
    <w:p w:rsidR="00810548" w:rsidRDefault="00810548" w:rsidP="00810548">
      <w:pPr>
        <w:spacing w:after="2" w:line="259" w:lineRule="auto"/>
        <w:ind w:left="615" w:right="2736"/>
        <w:jc w:val="left"/>
      </w:pPr>
    </w:p>
    <w:p w:rsidR="007A74B3" w:rsidRDefault="005267D8">
      <w:pPr>
        <w:spacing w:after="379"/>
        <w:ind w:left="504" w:right="605" w:firstLine="706"/>
      </w:pPr>
      <w:r>
        <w:t>В соответствии со статьей 27 Федерального закона от 12 января 1996 года № 8-ФЗ «О погребении и похоронном деле», п. 22 ч. 1 ст. 14 Федерального закона от 06 октября 2003 года № 131 -ФЗ «Об общих принципах организации местного самоуправления в Российской Фе</w:t>
      </w:r>
      <w:r>
        <w:t>дерации», в целях обеспечения прав граждан, гарантий исполнения их волеизъявления о погребен</w:t>
      </w:r>
      <w:r w:rsidR="00810548">
        <w:t>ии с учетом обычаев и традиций</w:t>
      </w:r>
      <w:r>
        <w:t>:</w:t>
      </w:r>
    </w:p>
    <w:p w:rsidR="007A74B3" w:rsidRDefault="005267D8">
      <w:pPr>
        <w:numPr>
          <w:ilvl w:val="0"/>
          <w:numId w:val="1"/>
        </w:numPr>
        <w:ind w:right="598" w:firstLine="724"/>
      </w:pPr>
      <w:r>
        <w:t>Утвердить Положение о попечительском (наблюдательном) совете по вопросам похоронного дела при администрации муниципального образов</w:t>
      </w:r>
      <w:r>
        <w:t xml:space="preserve">ания </w:t>
      </w:r>
      <w:r w:rsidR="00810548">
        <w:t>«Свердловское городское поселен</w:t>
      </w:r>
      <w:r>
        <w:t>ие» Всеволожского муниципального района Ленинградской области согласно приложению № 1.</w:t>
      </w:r>
    </w:p>
    <w:p w:rsidR="007A74B3" w:rsidRDefault="005267D8">
      <w:pPr>
        <w:numPr>
          <w:ilvl w:val="0"/>
          <w:numId w:val="1"/>
        </w:numPr>
        <w:ind w:right="598" w:firstLine="724"/>
      </w:pPr>
      <w:r>
        <w:t xml:space="preserve">Утвердить состав попечительского (наблюдательного) совета по вопросам похоронного дела при администрации муниципального образования </w:t>
      </w:r>
      <w:r>
        <w:t>«Свердловское городское поселение» Всеволожского муниципального района Ленинградской области согласно приложению № 2.</w:t>
      </w:r>
    </w:p>
    <w:p w:rsidR="00810548" w:rsidRDefault="00810548" w:rsidP="00810548">
      <w:pPr>
        <w:ind w:left="526" w:right="590" w:firstLine="608"/>
      </w:pPr>
      <w:r>
        <w:t>3</w:t>
      </w:r>
      <w:r w:rsidR="005267D8">
        <w:t xml:space="preserve">. </w:t>
      </w:r>
      <w:r>
        <w:t xml:space="preserve">        </w:t>
      </w:r>
      <w:r w:rsidR="005267D8">
        <w:t xml:space="preserve">Постановление подлежит опубликованию в газете «Невский берег» и размещению на официальном сайте администрации в сети Интернет. </w:t>
      </w:r>
    </w:p>
    <w:p w:rsidR="007A74B3" w:rsidRDefault="005267D8" w:rsidP="00810548">
      <w:pPr>
        <w:ind w:left="526" w:right="590" w:firstLine="608"/>
      </w:pPr>
      <w:r>
        <w:t xml:space="preserve">4. </w:t>
      </w:r>
      <w:r w:rsidR="00810548">
        <w:t xml:space="preserve">      </w:t>
      </w:r>
      <w:r>
        <w:t>Насто</w:t>
      </w:r>
      <w:r>
        <w:t>ящее постановление вступает в силу с даты подписания.</w:t>
      </w:r>
    </w:p>
    <w:p w:rsidR="007A74B3" w:rsidRDefault="005267D8" w:rsidP="00E735C8">
      <w:pPr>
        <w:spacing w:after="690"/>
        <w:ind w:left="526" w:right="539" w:firstLine="608"/>
      </w:pPr>
      <w:r>
        <w:t xml:space="preserve">5. </w:t>
      </w:r>
      <w:r w:rsidR="00810548">
        <w:t xml:space="preserve">     Контроль за исполнени</w:t>
      </w:r>
      <w:r>
        <w:t>ем постановления возложить на заместителя главы админис</w:t>
      </w:r>
      <w:r w:rsidR="00E735C8">
        <w:t>трации по ЖКХ, ГО и ЧС П.М.</w:t>
      </w:r>
      <w:r>
        <w:t xml:space="preserve"> Березовского.</w:t>
      </w:r>
    </w:p>
    <w:p w:rsidR="00E735C8" w:rsidRDefault="00E735C8">
      <w:pPr>
        <w:ind w:left="536" w:right="583"/>
      </w:pPr>
      <w:r>
        <w:t>Временно исполня</w:t>
      </w:r>
      <w:r w:rsidR="005267D8">
        <w:t xml:space="preserve">ющий полномочия </w:t>
      </w:r>
    </w:p>
    <w:p w:rsidR="00E735C8" w:rsidRDefault="00E735C8" w:rsidP="00E735C8">
      <w:pPr>
        <w:ind w:left="536" w:right="583"/>
      </w:pPr>
      <w:r>
        <w:t>главы администр</w:t>
      </w:r>
      <w:r w:rsidR="005267D8">
        <w:t>ации</w:t>
      </w:r>
      <w:r w:rsidR="005267D8">
        <w:tab/>
      </w:r>
      <w:r>
        <w:t xml:space="preserve">                                                               </w:t>
      </w:r>
      <w:r w:rsidR="005267D8">
        <w:t xml:space="preserve">А.П. Шорников </w:t>
      </w:r>
    </w:p>
    <w:p w:rsidR="00E735C8" w:rsidRDefault="00E735C8" w:rsidP="00E735C8">
      <w:pPr>
        <w:ind w:left="536" w:right="583"/>
      </w:pPr>
    </w:p>
    <w:p w:rsidR="00E735C8" w:rsidRDefault="00E735C8">
      <w:pPr>
        <w:ind w:left="536" w:right="583"/>
      </w:pPr>
      <w:r>
        <w:lastRenderedPageBreak/>
        <w:t xml:space="preserve">                                                                                                  </w:t>
      </w:r>
      <w:r w:rsidR="005267D8">
        <w:t xml:space="preserve">Приложение №1 </w:t>
      </w:r>
    </w:p>
    <w:p w:rsidR="007A74B3" w:rsidRDefault="00E735C8">
      <w:pPr>
        <w:ind w:left="536" w:right="583"/>
      </w:pPr>
      <w:r>
        <w:t xml:space="preserve">                                                                       </w:t>
      </w:r>
      <w:r w:rsidR="005267D8">
        <w:t>к постановлению администрац</w:t>
      </w:r>
      <w:r w:rsidR="005267D8">
        <w:t>ии</w:t>
      </w:r>
    </w:p>
    <w:p w:rsidR="00E735C8" w:rsidRDefault="00E735C8">
      <w:pPr>
        <w:ind w:left="536" w:right="583"/>
      </w:pPr>
      <w:r>
        <w:t xml:space="preserve">                                                                        №____ от «___» ________ 2020 г.</w:t>
      </w:r>
    </w:p>
    <w:p w:rsidR="00E735C8" w:rsidRDefault="00E735C8">
      <w:pPr>
        <w:spacing w:after="0" w:line="259" w:lineRule="auto"/>
        <w:ind w:left="600" w:right="1259"/>
        <w:jc w:val="center"/>
        <w:rPr>
          <w:sz w:val="30"/>
        </w:rPr>
      </w:pPr>
    </w:p>
    <w:p w:rsidR="007A74B3" w:rsidRPr="00366550" w:rsidRDefault="00810548">
      <w:pPr>
        <w:spacing w:after="0" w:line="259" w:lineRule="auto"/>
        <w:ind w:left="600" w:right="1259"/>
        <w:jc w:val="center"/>
        <w:rPr>
          <w:b/>
        </w:rPr>
      </w:pPr>
      <w:r w:rsidRPr="00366550">
        <w:rPr>
          <w:b/>
          <w:sz w:val="30"/>
        </w:rPr>
        <w:t>П</w:t>
      </w:r>
      <w:r w:rsidR="005267D8" w:rsidRPr="00366550">
        <w:rPr>
          <w:b/>
          <w:sz w:val="30"/>
        </w:rPr>
        <w:t>ОЛОЖЕНИЕ</w:t>
      </w:r>
    </w:p>
    <w:p w:rsidR="007A74B3" w:rsidRPr="00366550" w:rsidRDefault="005267D8" w:rsidP="00366550">
      <w:pPr>
        <w:spacing w:after="0" w:line="259" w:lineRule="auto"/>
        <w:ind w:left="600" w:right="1238"/>
        <w:jc w:val="center"/>
        <w:rPr>
          <w:b/>
        </w:rPr>
      </w:pPr>
      <w:r w:rsidRPr="00366550">
        <w:rPr>
          <w:b/>
          <w:sz w:val="30"/>
        </w:rPr>
        <w:t>О попечительском (наблюдательном) совете по вопросам похоронного дела при администрации муниципального образования «Свердловское городское поселение»</w:t>
      </w:r>
    </w:p>
    <w:p w:rsidR="007A74B3" w:rsidRPr="00366550" w:rsidRDefault="005267D8" w:rsidP="00366550">
      <w:pPr>
        <w:spacing w:after="266" w:line="259" w:lineRule="auto"/>
        <w:ind w:left="809" w:right="1065"/>
        <w:jc w:val="center"/>
        <w:rPr>
          <w:b/>
        </w:rPr>
      </w:pPr>
      <w:r w:rsidRPr="00366550">
        <w:rPr>
          <w:b/>
          <w:sz w:val="30"/>
        </w:rPr>
        <w:t>Всеволожского муниципального района Ленинградской области</w:t>
      </w:r>
    </w:p>
    <w:p w:rsidR="007A74B3" w:rsidRDefault="00366550" w:rsidP="00366550">
      <w:pPr>
        <w:ind w:left="684" w:right="1065" w:firstLine="0"/>
      </w:pPr>
      <w:r>
        <w:rPr>
          <w:lang w:val="en-US"/>
        </w:rPr>
        <w:t>I</w:t>
      </w:r>
      <w:r w:rsidRPr="00366550">
        <w:t>.</w:t>
      </w:r>
      <w:r w:rsidR="005267D8">
        <w:t>Общие положения</w:t>
      </w:r>
    </w:p>
    <w:p w:rsidR="007A74B3" w:rsidRPr="00366550" w:rsidRDefault="005267D8" w:rsidP="00366550">
      <w:pPr>
        <w:numPr>
          <w:ilvl w:val="1"/>
          <w:numId w:val="2"/>
        </w:numPr>
        <w:ind w:left="142" w:right="1065" w:firstLine="425"/>
        <w:rPr>
          <w:szCs w:val="28"/>
        </w:rPr>
      </w:pPr>
      <w:r w:rsidRPr="00366550">
        <w:rPr>
          <w:szCs w:val="28"/>
        </w:rPr>
        <w:t>Настоящее положение регламентирует функции и полномочия, а также порядок формирования и работы попечительского (наблюдательного) совета по вопросам похоронного дела на территории Муниципального образования «Свердловское городское поселение» Всеволожского м</w:t>
      </w:r>
      <w:r w:rsidRPr="00366550">
        <w:rPr>
          <w:szCs w:val="28"/>
        </w:rPr>
        <w:t>униципального района Ленинградской области (далее - Попечительский совет).</w:t>
      </w:r>
    </w:p>
    <w:p w:rsidR="007A74B3" w:rsidRPr="00366550" w:rsidRDefault="005267D8" w:rsidP="00366550">
      <w:pPr>
        <w:pStyle w:val="a3"/>
        <w:numPr>
          <w:ilvl w:val="1"/>
          <w:numId w:val="2"/>
        </w:numPr>
        <w:spacing w:after="0" w:line="259" w:lineRule="auto"/>
        <w:ind w:left="142" w:right="1065" w:firstLine="425"/>
        <w:rPr>
          <w:szCs w:val="28"/>
        </w:rPr>
      </w:pPr>
      <w:r w:rsidRPr="00366550">
        <w:rPr>
          <w:szCs w:val="28"/>
        </w:rPr>
        <w:t>Попечительский совет образуется в целях осуществления общественного взаимодействия в сфере похоронного дела на территории Муниципального образования «Свердловское городское поселени</w:t>
      </w:r>
      <w:r w:rsidRPr="00366550">
        <w:rPr>
          <w:szCs w:val="28"/>
        </w:rPr>
        <w:t>е» Всеволожского муниципального района Ленинградской области с администрацией Муниципального образования «Свердловское городское поселение» Всеволожского муниципального района Ленинградской области (далее - муниципальное образование).</w:t>
      </w:r>
    </w:p>
    <w:p w:rsidR="007A74B3" w:rsidRDefault="005267D8" w:rsidP="00366550">
      <w:pPr>
        <w:numPr>
          <w:ilvl w:val="1"/>
          <w:numId w:val="2"/>
        </w:numPr>
        <w:ind w:left="142" w:right="1065" w:firstLine="425"/>
      </w:pPr>
      <w:r w:rsidRPr="00366550">
        <w:rPr>
          <w:szCs w:val="28"/>
        </w:rPr>
        <w:t>П</w:t>
      </w:r>
      <w:r w:rsidRPr="00366550">
        <w:rPr>
          <w:szCs w:val="28"/>
        </w:rPr>
        <w:t xml:space="preserve">опечительский совет </w:t>
      </w:r>
      <w:r w:rsidRPr="00366550">
        <w:rPr>
          <w:szCs w:val="28"/>
        </w:rPr>
        <w:t>осуществляет свою деятельность на общественных началах на принципах гласности, добровольности и равноправия его членов</w:t>
      </w:r>
      <w:r>
        <w:t>.</w:t>
      </w:r>
    </w:p>
    <w:p w:rsidR="007A74B3" w:rsidRDefault="00366550" w:rsidP="00366550">
      <w:pPr>
        <w:ind w:left="142" w:right="1065" w:firstLine="347"/>
      </w:pPr>
      <w:r>
        <w:t>1.4</w:t>
      </w:r>
      <w:r w:rsidR="005267D8">
        <w:t>. Попечительский совет в своей деятельности руководствуется Конституцией Российской Федерации, законодательством Российской Федерации и</w:t>
      </w:r>
      <w:r w:rsidR="005267D8">
        <w:t xml:space="preserve"> Ленинградской области, Уставом муниципального образования, настоящим Положением и иными муниципальными правовыми актами муниципального образования.</w:t>
      </w:r>
    </w:p>
    <w:p w:rsidR="007A74B3" w:rsidRDefault="005267D8">
      <w:pPr>
        <w:spacing w:after="302"/>
        <w:ind w:left="521" w:right="1065"/>
      </w:pPr>
      <w:r>
        <w:t>1.5. Решения Попечительского совета носят рекомендательный характер.</w:t>
      </w:r>
    </w:p>
    <w:p w:rsidR="007A74B3" w:rsidRDefault="00366550" w:rsidP="00366550">
      <w:pPr>
        <w:ind w:right="1065" w:firstLine="132"/>
      </w:pPr>
      <w:r>
        <w:rPr>
          <w:lang w:val="en-US"/>
        </w:rPr>
        <w:t>II</w:t>
      </w:r>
      <w:r w:rsidR="005267D8">
        <w:t>. Задачи и функции Попечительского со</w:t>
      </w:r>
      <w:r w:rsidR="005267D8">
        <w:t>вета</w:t>
      </w:r>
    </w:p>
    <w:p w:rsidR="007A74B3" w:rsidRDefault="005267D8" w:rsidP="00366550">
      <w:pPr>
        <w:numPr>
          <w:ilvl w:val="1"/>
          <w:numId w:val="4"/>
        </w:numPr>
        <w:ind w:right="1065" w:firstLine="452"/>
      </w:pPr>
      <w:r>
        <w:t>Осуществление общественного контроля за деятельностью в сфере похоронного дела в соответствии со статьей 27 Федерального закона от 12 января 1996 года № 8-ФЗ «О погребении и похоронном деле».</w:t>
      </w:r>
    </w:p>
    <w:p w:rsidR="007A74B3" w:rsidRDefault="005267D8">
      <w:pPr>
        <w:numPr>
          <w:ilvl w:val="1"/>
          <w:numId w:val="4"/>
        </w:numPr>
        <w:ind w:right="1065" w:firstLine="367"/>
      </w:pPr>
      <w:r>
        <w:t>Определение основных направлений совершенствования деятельн</w:t>
      </w:r>
      <w:r>
        <w:t xml:space="preserve">ости в муниципальном образовании в целях обеспечения прав </w:t>
      </w:r>
      <w:r>
        <w:lastRenderedPageBreak/>
        <w:t>граждан, гарантий исполнения их волеизъявления о погребении с учетом обычаев и традиций.</w:t>
      </w:r>
    </w:p>
    <w:p w:rsidR="007A74B3" w:rsidRDefault="005267D8">
      <w:pPr>
        <w:ind w:right="1065"/>
      </w:pPr>
      <w:r>
        <w:t>общественных объединений в сфере ритуальных услуг и содержания мест захоронения.</w:t>
      </w:r>
    </w:p>
    <w:p w:rsidR="007A74B3" w:rsidRDefault="005267D8">
      <w:pPr>
        <w:numPr>
          <w:ilvl w:val="1"/>
          <w:numId w:val="5"/>
        </w:numPr>
        <w:ind w:right="1181" w:firstLine="360"/>
      </w:pPr>
      <w:r>
        <w:t>Осуществление анализа пробле</w:t>
      </w:r>
      <w:r>
        <w:t>м в сфере похоронного дела, обобщение и распространение положительного опыта работы других муниципальных образований в указанной сфере деятельности.</w:t>
      </w:r>
    </w:p>
    <w:p w:rsidR="007A74B3" w:rsidRDefault="005267D8">
      <w:pPr>
        <w:numPr>
          <w:ilvl w:val="1"/>
          <w:numId w:val="5"/>
        </w:numPr>
        <w:ind w:right="1181" w:firstLine="360"/>
      </w:pPr>
      <w:r>
        <w:t>Оказание содействия органам местного самоуправления муниципального образования в разработке проектов муници</w:t>
      </w:r>
      <w:r>
        <w:t>пальных правовых актов в сфере погребения и похоронного дела.</w:t>
      </w:r>
    </w:p>
    <w:p w:rsidR="007A74B3" w:rsidRDefault="005267D8">
      <w:pPr>
        <w:numPr>
          <w:ilvl w:val="1"/>
          <w:numId w:val="5"/>
        </w:numPr>
        <w:spacing w:after="307"/>
        <w:ind w:right="1181" w:firstLine="360"/>
      </w:pPr>
      <w:r>
        <w:t>Внесение в органы местного самоуправления предложений по улучшению организации похоронного дела.</w:t>
      </w:r>
    </w:p>
    <w:p w:rsidR="007A74B3" w:rsidRDefault="000A46DE" w:rsidP="000A46DE">
      <w:pPr>
        <w:ind w:right="1065"/>
      </w:pPr>
      <w:r>
        <w:rPr>
          <w:lang w:val="en-US"/>
        </w:rPr>
        <w:t>III</w:t>
      </w:r>
      <w:r w:rsidR="005267D8">
        <w:t>. Полномочия Попечительского совета</w:t>
      </w:r>
    </w:p>
    <w:p w:rsidR="007A74B3" w:rsidRDefault="005267D8">
      <w:pPr>
        <w:ind w:left="24" w:right="1065"/>
      </w:pPr>
      <w:r>
        <w:t>В рамках осуществления своих функций Попечительский совет вп</w:t>
      </w:r>
      <w:r>
        <w:t>раве:</w:t>
      </w:r>
    </w:p>
    <w:p w:rsidR="007A74B3" w:rsidRDefault="005267D8">
      <w:pPr>
        <w:ind w:left="22" w:right="1065" w:firstLine="360"/>
      </w:pPr>
      <w:r>
        <w:t>3.1. Вносить предложения по совершенствованию деятельности органов местного самоуправления муниципального образования в том числе:</w:t>
      </w:r>
    </w:p>
    <w:p w:rsidR="007A74B3" w:rsidRDefault="005267D8">
      <w:pPr>
        <w:numPr>
          <w:ilvl w:val="0"/>
          <w:numId w:val="6"/>
        </w:numPr>
        <w:ind w:right="1065" w:firstLine="400"/>
      </w:pPr>
      <w:r>
        <w:t>о разработке проектов нормативных правовых актов, внесении в них изменений и дополнений, направленных на развитие и совершенствование нормативного правового регулирования в сфере погребения и похоронного дела;</w:t>
      </w:r>
    </w:p>
    <w:p w:rsidR="007A74B3" w:rsidRDefault="005267D8">
      <w:pPr>
        <w:numPr>
          <w:ilvl w:val="0"/>
          <w:numId w:val="6"/>
        </w:numPr>
        <w:ind w:right="1065" w:firstLine="400"/>
      </w:pPr>
      <w:r>
        <w:t>об улучшении организации похоронного дела;</w:t>
      </w:r>
    </w:p>
    <w:p w:rsidR="007A74B3" w:rsidRDefault="005267D8">
      <w:pPr>
        <w:numPr>
          <w:ilvl w:val="0"/>
          <w:numId w:val="6"/>
        </w:numPr>
        <w:ind w:right="1065" w:firstLine="400"/>
      </w:pPr>
      <w:r>
        <w:t>инф</w:t>
      </w:r>
      <w:r>
        <w:t>ормировать о нарушениях в сфере похоронного дела, в том числе в местах погребения.</w:t>
      </w:r>
    </w:p>
    <w:p w:rsidR="007A74B3" w:rsidRDefault="005267D8" w:rsidP="000A46DE">
      <w:pPr>
        <w:pStyle w:val="a3"/>
        <w:numPr>
          <w:ilvl w:val="1"/>
          <w:numId w:val="7"/>
        </w:numPr>
        <w:ind w:right="1152" w:firstLine="397"/>
      </w:pPr>
      <w:r>
        <w:t>Приглашать на свои заседания представителей органов местного самоуправления, организаций, осуществляющих деятельность в сфере похоронного дела, общественных, религиозных организаций, а также граждан.</w:t>
      </w:r>
    </w:p>
    <w:p w:rsidR="007A74B3" w:rsidRDefault="005267D8">
      <w:pPr>
        <w:numPr>
          <w:ilvl w:val="1"/>
          <w:numId w:val="7"/>
        </w:numPr>
        <w:ind w:right="1152" w:firstLine="371"/>
      </w:pPr>
      <w:r>
        <w:t>В</w:t>
      </w:r>
      <w:r>
        <w:t>заимодействовать с антимонопольными, правоохранительным</w:t>
      </w:r>
      <w:r>
        <w:t>и органами по вопросам, относящимся к сфере погребения и похоронного дела;</w:t>
      </w:r>
    </w:p>
    <w:p w:rsidR="007A74B3" w:rsidRDefault="005267D8">
      <w:pPr>
        <w:numPr>
          <w:ilvl w:val="1"/>
          <w:numId w:val="7"/>
        </w:numPr>
        <w:spacing w:after="300"/>
        <w:ind w:right="1152" w:firstLine="371"/>
      </w:pPr>
      <w:r>
        <w:t>Осуществлять иные полномочия в пределах компетенции.</w:t>
      </w:r>
    </w:p>
    <w:p w:rsidR="007A74B3" w:rsidRDefault="005267D8">
      <w:pPr>
        <w:ind w:left="413" w:right="1065"/>
      </w:pPr>
      <w:r>
        <w:t>IV. Порядок формирования и работы Попечительского совета</w:t>
      </w:r>
    </w:p>
    <w:p w:rsidR="007A74B3" w:rsidRDefault="005267D8">
      <w:pPr>
        <w:ind w:left="50" w:right="1145" w:firstLine="353"/>
      </w:pPr>
      <w:r>
        <w:t>4.1. Попечительский совет формируется из представителей органов местног</w:t>
      </w:r>
      <w:r>
        <w:t>о самоуправления муниципального образования, представителей предприятий, учреждений и организаций, расположенных на территории муниципального образования (по согласованию), представителей общественных организаций и иных организаций (по согласованию).</w:t>
      </w:r>
    </w:p>
    <w:p w:rsidR="007A74B3" w:rsidRDefault="005267D8">
      <w:pPr>
        <w:ind w:left="50" w:right="1065" w:firstLine="360"/>
      </w:pPr>
      <w:r>
        <w:t>Колич</w:t>
      </w:r>
      <w:r>
        <w:t>ественный состав Попечительского совета составляет не менее 5 человек.</w:t>
      </w:r>
    </w:p>
    <w:p w:rsidR="007A74B3" w:rsidRDefault="005267D8">
      <w:pPr>
        <w:ind w:left="115" w:right="1065" w:firstLine="353"/>
      </w:pPr>
      <w:r>
        <w:t>4.2. Руководство деятельностью Попечительского совета осуществляет председатель, а в его отсутствие - заместитель председателя.</w:t>
      </w:r>
    </w:p>
    <w:p w:rsidR="007A74B3" w:rsidRDefault="005267D8">
      <w:pPr>
        <w:ind w:left="420" w:right="1065"/>
      </w:pPr>
      <w:r>
        <w:t>4.3. Председатель Попечительского совета:</w:t>
      </w:r>
    </w:p>
    <w:p w:rsidR="007A74B3" w:rsidRDefault="005267D8">
      <w:pPr>
        <w:numPr>
          <w:ilvl w:val="0"/>
          <w:numId w:val="8"/>
        </w:numPr>
        <w:ind w:right="1065" w:firstLine="356"/>
      </w:pPr>
      <w:r>
        <w:lastRenderedPageBreak/>
        <w:t>созывает заседа</w:t>
      </w:r>
      <w:r>
        <w:t>ния Попечительского совета;</w:t>
      </w:r>
    </w:p>
    <w:p w:rsidR="007A74B3" w:rsidRDefault="005267D8">
      <w:pPr>
        <w:numPr>
          <w:ilvl w:val="0"/>
          <w:numId w:val="8"/>
        </w:numPr>
        <w:ind w:right="1065" w:firstLine="356"/>
      </w:pPr>
      <w:r>
        <w:t>определяет повестку дня заседания Попечительского совета;</w:t>
      </w:r>
    </w:p>
    <w:p w:rsidR="007A74B3" w:rsidRDefault="005267D8">
      <w:pPr>
        <w:numPr>
          <w:ilvl w:val="0"/>
          <w:numId w:val="8"/>
        </w:numPr>
        <w:ind w:right="1065" w:firstLine="356"/>
      </w:pPr>
      <w:r>
        <w:t>привлекает к работе Попечительского совета в случае необходимости специалистов (экспертов);</w:t>
      </w:r>
    </w:p>
    <w:p w:rsidR="007A74B3" w:rsidRDefault="005267D8">
      <w:pPr>
        <w:numPr>
          <w:ilvl w:val="0"/>
          <w:numId w:val="8"/>
        </w:numPr>
        <w:ind w:right="1065" w:firstLine="356"/>
      </w:pPr>
      <w:r>
        <w:t>приглашает в случае необходимости на заседание Попечительского совета представителей организаций, граждан;</w:t>
      </w:r>
    </w:p>
    <w:p w:rsidR="007A74B3" w:rsidRDefault="005267D8">
      <w:pPr>
        <w:numPr>
          <w:ilvl w:val="0"/>
          <w:numId w:val="8"/>
        </w:numPr>
        <w:ind w:right="1065" w:firstLine="356"/>
      </w:pPr>
      <w:r>
        <w:t>осуществляет другие полномочия в пределах своей компетенции.</w:t>
      </w:r>
    </w:p>
    <w:p w:rsidR="007A74B3" w:rsidRDefault="005267D8">
      <w:pPr>
        <w:ind w:left="464" w:right="1065"/>
      </w:pPr>
      <w:r>
        <w:t>4.4. Секретарь Попечительского совета:</w:t>
      </w:r>
    </w:p>
    <w:p w:rsidR="007A74B3" w:rsidRDefault="005267D8">
      <w:pPr>
        <w:numPr>
          <w:ilvl w:val="0"/>
          <w:numId w:val="8"/>
        </w:numPr>
        <w:ind w:right="1065" w:firstLine="356"/>
      </w:pPr>
      <w:r>
        <w:t>готовит материалы по вопросам повестки дня и прое</w:t>
      </w:r>
      <w:r>
        <w:t>кты решений Попечительского совета;</w:t>
      </w:r>
    </w:p>
    <w:p w:rsidR="007A74B3" w:rsidRDefault="005267D8">
      <w:pPr>
        <w:numPr>
          <w:ilvl w:val="0"/>
          <w:numId w:val="8"/>
        </w:numPr>
        <w:ind w:right="1065" w:firstLine="356"/>
      </w:pPr>
      <w:r>
        <w:t>уведомляет членов Попечительского совета о предстоящем заседании;</w:t>
      </w:r>
    </w:p>
    <w:p w:rsidR="007A74B3" w:rsidRDefault="005267D8">
      <w:pPr>
        <w:numPr>
          <w:ilvl w:val="0"/>
          <w:numId w:val="8"/>
        </w:numPr>
        <w:ind w:right="1065" w:firstLine="356"/>
      </w:pPr>
      <w:r>
        <w:t>ведет протоколы заседаний Попечительского совета;</w:t>
      </w:r>
    </w:p>
    <w:p w:rsidR="007A74B3" w:rsidRDefault="005267D8">
      <w:pPr>
        <w:numPr>
          <w:ilvl w:val="0"/>
          <w:numId w:val="8"/>
        </w:numPr>
        <w:ind w:right="1065" w:firstLine="356"/>
      </w:pPr>
      <w:r>
        <w:t>осуществляет другие полномочия в пределах своей компетенции</w:t>
      </w:r>
    </w:p>
    <w:p w:rsidR="007A74B3" w:rsidRDefault="005267D8">
      <w:pPr>
        <w:ind w:left="464" w:right="1065"/>
      </w:pPr>
      <w:r>
        <w:t>4.5. Члены Попечительского совета вправе:</w:t>
      </w:r>
    </w:p>
    <w:p w:rsidR="007A74B3" w:rsidRDefault="005267D8">
      <w:pPr>
        <w:numPr>
          <w:ilvl w:val="0"/>
          <w:numId w:val="8"/>
        </w:numPr>
        <w:spacing w:after="0" w:line="259" w:lineRule="auto"/>
        <w:ind w:right="1065" w:firstLine="356"/>
      </w:pPr>
      <w:r>
        <w:t>вн</w:t>
      </w:r>
      <w:r>
        <w:t>осить предложения в повестку дня заседания и план работы</w:t>
      </w:r>
    </w:p>
    <w:p w:rsidR="007A74B3" w:rsidRDefault="005267D8" w:rsidP="00B36E57">
      <w:pPr>
        <w:ind w:left="426" w:right="1065"/>
      </w:pPr>
      <w:r>
        <w:t>Попечительского совета;</w:t>
      </w:r>
    </w:p>
    <w:p w:rsidR="007A74B3" w:rsidRDefault="005267D8">
      <w:pPr>
        <w:numPr>
          <w:ilvl w:val="0"/>
          <w:numId w:val="8"/>
        </w:numPr>
        <w:ind w:right="1065" w:firstLine="356"/>
      </w:pPr>
      <w:r>
        <w:t>принимать участие в голосовании по всем рассматриваемым вопросам</w:t>
      </w:r>
    </w:p>
    <w:p w:rsidR="007A74B3" w:rsidRDefault="005267D8">
      <w:pPr>
        <w:numPr>
          <w:ilvl w:val="0"/>
          <w:numId w:val="8"/>
        </w:numPr>
        <w:ind w:right="1065" w:firstLine="356"/>
      </w:pPr>
      <w:r>
        <w:t>выступать и давать оценку рассматриваемому вопросу;</w:t>
      </w:r>
    </w:p>
    <w:p w:rsidR="007A74B3" w:rsidRDefault="005267D8">
      <w:pPr>
        <w:numPr>
          <w:ilvl w:val="0"/>
          <w:numId w:val="8"/>
        </w:numPr>
        <w:ind w:right="1065" w:firstLine="356"/>
      </w:pPr>
      <w:r>
        <w:t>знакомиться с материалами предстоящего заседания Попечител</w:t>
      </w:r>
      <w:r>
        <w:t>ьского совета.</w:t>
      </w:r>
    </w:p>
    <w:p w:rsidR="007A74B3" w:rsidRDefault="005267D8">
      <w:pPr>
        <w:ind w:left="115" w:right="1065" w:firstLine="353"/>
      </w:pPr>
      <w:r>
        <w:t>4.6. Приглашенные на заседание Попечительского совета лица имеют право выступать по рассматриваемому вопросу, вносить предложения и высказывать мнение по обсуждаемому вопросу без права участия в голосовании.</w:t>
      </w:r>
    </w:p>
    <w:p w:rsidR="007A74B3" w:rsidRDefault="005267D8">
      <w:pPr>
        <w:ind w:left="115" w:right="1065" w:firstLine="353"/>
      </w:pPr>
      <w:r>
        <w:t>4.7 Заседания Попечительского сов</w:t>
      </w:r>
      <w:r>
        <w:t>ета проводятся по мере необходимости и считаются правомочными, если на них присутствуют не менее половины от общего числа членов Попечительского совета.</w:t>
      </w:r>
    </w:p>
    <w:p w:rsidR="007A74B3" w:rsidRDefault="005267D8">
      <w:pPr>
        <w:numPr>
          <w:ilvl w:val="1"/>
          <w:numId w:val="9"/>
        </w:numPr>
        <w:ind w:right="1065" w:firstLine="353"/>
      </w:pPr>
      <w:r>
        <w:t>Решения Попечительского совета принимаются большинством, присутствующих на заседании членов Попечительс</w:t>
      </w:r>
      <w:r>
        <w:t>кого совета.</w:t>
      </w:r>
    </w:p>
    <w:p w:rsidR="007A74B3" w:rsidRDefault="005267D8">
      <w:pPr>
        <w:numPr>
          <w:ilvl w:val="1"/>
          <w:numId w:val="9"/>
        </w:numPr>
        <w:ind w:right="1065" w:firstLine="353"/>
      </w:pPr>
      <w:r>
        <w:t>Решение Попечительского совета считается принятым, если за него проголосовали более половины участвующих в заседании членов Попечительского совета. В случае равенства голосов решающим является голос председателя (председательствующего) Попечит</w:t>
      </w:r>
      <w:r>
        <w:t>ельского совета.</w:t>
      </w:r>
    </w:p>
    <w:p w:rsidR="007A74B3" w:rsidRDefault="005267D8">
      <w:pPr>
        <w:numPr>
          <w:ilvl w:val="1"/>
          <w:numId w:val="9"/>
        </w:numPr>
        <w:ind w:right="1065" w:firstLine="353"/>
      </w:pPr>
      <w:r>
        <w:t xml:space="preserve">На заседаниях Попечительского совета ведется протокол заседания, который подписывается председателем (председательствующим) Попечительского совета и секретарем Попечительского совета. </w:t>
      </w:r>
      <w:r>
        <w:rPr>
          <w:noProof/>
        </w:rPr>
        <w:drawing>
          <wp:inline distT="0" distB="0" distL="0" distR="0">
            <wp:extent cx="4572" cy="9144"/>
            <wp:effectExtent l="0" t="0" r="0" b="0"/>
            <wp:docPr id="6083" name="Picture 6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3" name="Picture 608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4B3" w:rsidRDefault="005267D8">
      <w:pPr>
        <w:numPr>
          <w:ilvl w:val="1"/>
          <w:numId w:val="9"/>
        </w:numPr>
        <w:ind w:right="1065" w:firstLine="353"/>
      </w:pPr>
      <w:r>
        <w:t>В протоколе заседания отражаются принятые Попечительс</w:t>
      </w:r>
      <w:r>
        <w:t>ким советом решения.</w:t>
      </w:r>
    </w:p>
    <w:p w:rsidR="007A74B3" w:rsidRDefault="005267D8" w:rsidP="00B36E57">
      <w:pPr>
        <w:spacing w:after="0" w:line="259" w:lineRule="auto"/>
        <w:ind w:left="5387" w:right="994" w:firstLine="1964"/>
        <w:jc w:val="left"/>
      </w:pPr>
      <w:r>
        <w:lastRenderedPageBreak/>
        <w:t xml:space="preserve">Приложение №2 </w:t>
      </w:r>
      <w:r w:rsidR="00B36E57">
        <w:t xml:space="preserve">    </w:t>
      </w:r>
      <w:r>
        <w:t xml:space="preserve">к постановлению администрации </w:t>
      </w:r>
    </w:p>
    <w:p w:rsidR="00B36E57" w:rsidRDefault="00B36E57" w:rsidP="00B36E57">
      <w:pPr>
        <w:spacing w:after="0" w:line="259" w:lineRule="auto"/>
        <w:ind w:left="5387" w:right="994" w:firstLine="0"/>
        <w:jc w:val="left"/>
      </w:pPr>
      <w:r>
        <w:t xml:space="preserve">             №___ от «__</w:t>
      </w:r>
      <w:proofErr w:type="gramStart"/>
      <w:r>
        <w:t>_»_</w:t>
      </w:r>
      <w:proofErr w:type="gramEnd"/>
      <w:r>
        <w:t>___2020 г.</w:t>
      </w:r>
    </w:p>
    <w:p w:rsidR="00B36E57" w:rsidRDefault="00B36E57" w:rsidP="00B36E57">
      <w:pPr>
        <w:spacing w:after="0" w:line="240" w:lineRule="auto"/>
        <w:ind w:left="5387" w:right="994" w:firstLine="1964"/>
        <w:jc w:val="left"/>
      </w:pPr>
    </w:p>
    <w:p w:rsidR="00B36E57" w:rsidRDefault="00B36E57" w:rsidP="00B36E57">
      <w:pPr>
        <w:spacing w:after="249" w:line="259" w:lineRule="auto"/>
        <w:ind w:left="5387" w:right="994" w:firstLine="1964"/>
        <w:jc w:val="left"/>
      </w:pPr>
    </w:p>
    <w:p w:rsidR="007A74B3" w:rsidRDefault="005267D8">
      <w:pPr>
        <w:spacing w:after="0" w:line="259" w:lineRule="auto"/>
        <w:ind w:left="600" w:right="1288"/>
        <w:jc w:val="center"/>
      </w:pPr>
      <w:r>
        <w:rPr>
          <w:sz w:val="30"/>
        </w:rPr>
        <w:t>Состав</w:t>
      </w:r>
    </w:p>
    <w:p w:rsidR="007A74B3" w:rsidRDefault="005267D8" w:rsidP="00B36E57">
      <w:pPr>
        <w:spacing w:after="0" w:line="259" w:lineRule="auto"/>
        <w:ind w:left="1508" w:right="2470"/>
        <w:jc w:val="center"/>
      </w:pPr>
      <w:r>
        <w:rPr>
          <w:sz w:val="30"/>
        </w:rPr>
        <w:t>Попечительского (наблюдательного) совета по вопросам похоронного дела при администрации Муниципального образования</w:t>
      </w:r>
    </w:p>
    <w:p w:rsidR="007A74B3" w:rsidRDefault="005267D8" w:rsidP="00B36E57">
      <w:pPr>
        <w:spacing w:line="251" w:lineRule="auto"/>
        <w:ind w:left="1842" w:right="2804"/>
        <w:jc w:val="center"/>
      </w:pPr>
      <w:r>
        <w:t>«Свердловское городское поселение»</w:t>
      </w:r>
    </w:p>
    <w:p w:rsidR="007A74B3" w:rsidRDefault="00B36E57" w:rsidP="00B36E57">
      <w:pPr>
        <w:spacing w:after="280" w:line="259" w:lineRule="auto"/>
        <w:ind w:left="600" w:right="1627"/>
        <w:jc w:val="center"/>
      </w:pPr>
      <w:r>
        <w:rPr>
          <w:sz w:val="30"/>
        </w:rPr>
        <w:t xml:space="preserve">Всеволожского муниципального </w:t>
      </w:r>
      <w:r w:rsidR="005267D8">
        <w:rPr>
          <w:sz w:val="30"/>
        </w:rPr>
        <w:t>района Ленинградской области</w:t>
      </w:r>
    </w:p>
    <w:p w:rsidR="007A74B3" w:rsidRDefault="00B36E57">
      <w:pPr>
        <w:spacing w:after="0" w:line="259" w:lineRule="auto"/>
        <w:ind w:left="96" w:right="1065"/>
      </w:pPr>
      <w:r w:rsidRPr="00B36E57">
        <w:rPr>
          <w:b/>
          <w:sz w:val="30"/>
        </w:rPr>
        <w:t>Председатель Поп</w:t>
      </w:r>
      <w:r w:rsidR="005267D8" w:rsidRPr="00B36E57">
        <w:rPr>
          <w:b/>
          <w:sz w:val="30"/>
        </w:rPr>
        <w:t>ечительского совета</w:t>
      </w:r>
      <w:r>
        <w:rPr>
          <w:noProof/>
        </w:rPr>
        <w:t>-</w:t>
      </w:r>
    </w:p>
    <w:p w:rsidR="007A74B3" w:rsidRDefault="005267D8">
      <w:pPr>
        <w:spacing w:after="307"/>
        <w:ind w:left="125" w:right="1065"/>
      </w:pPr>
      <w:r>
        <w:t>Заместитель главы администрации по ЖКХ, ГО и ЧС П.М. Березовский</w:t>
      </w:r>
    </w:p>
    <w:p w:rsidR="007A74B3" w:rsidRDefault="005267D8">
      <w:pPr>
        <w:spacing w:after="0" w:line="259" w:lineRule="auto"/>
        <w:ind w:left="96" w:right="1065"/>
      </w:pPr>
      <w:r w:rsidRPr="00B36E57">
        <w:rPr>
          <w:b/>
          <w:sz w:val="30"/>
        </w:rPr>
        <w:t>Заместитель председателя Попечительского совета</w:t>
      </w:r>
      <w:r w:rsidR="00B36E57">
        <w:rPr>
          <w:noProof/>
        </w:rPr>
        <w:t>-</w:t>
      </w:r>
    </w:p>
    <w:p w:rsidR="007A74B3" w:rsidRDefault="00B36E57">
      <w:pPr>
        <w:spacing w:after="259"/>
        <w:ind w:left="125" w:right="1065"/>
      </w:pPr>
      <w:r>
        <w:t>Начальник отдела по управлени</w:t>
      </w:r>
      <w:r w:rsidR="005267D8">
        <w:t>ю ЖКХ АС. Ерофеев</w:t>
      </w:r>
    </w:p>
    <w:p w:rsidR="007A74B3" w:rsidRDefault="005267D8">
      <w:pPr>
        <w:spacing w:after="0" w:line="259" w:lineRule="auto"/>
        <w:ind w:left="96" w:right="1065"/>
      </w:pPr>
      <w:r w:rsidRPr="00E40B59">
        <w:rPr>
          <w:b/>
          <w:sz w:val="30"/>
        </w:rPr>
        <w:t>Секретарь Попечительского совета</w:t>
      </w:r>
      <w:r w:rsidR="00E40B59">
        <w:rPr>
          <w:noProof/>
        </w:rPr>
        <w:t>-</w:t>
      </w:r>
    </w:p>
    <w:p w:rsidR="007A74B3" w:rsidRDefault="005267D8">
      <w:pPr>
        <w:spacing w:after="283"/>
        <w:ind w:left="125" w:right="1065"/>
      </w:pPr>
      <w:r>
        <w:t>Глав</w:t>
      </w:r>
      <w:r w:rsidR="00E40B59">
        <w:t>ный специалист отдела ЖКХ Е.М. Мо</w:t>
      </w:r>
      <w:r>
        <w:t>розова</w:t>
      </w:r>
    </w:p>
    <w:p w:rsidR="007A74B3" w:rsidRDefault="005267D8">
      <w:pPr>
        <w:spacing w:after="0" w:line="259" w:lineRule="auto"/>
        <w:ind w:left="96" w:right="1065"/>
      </w:pPr>
      <w:r w:rsidRPr="00E40B59">
        <w:rPr>
          <w:b/>
          <w:sz w:val="30"/>
        </w:rPr>
        <w:t>Члены Попечительского совета</w:t>
      </w:r>
      <w:r>
        <w:rPr>
          <w:sz w:val="30"/>
        </w:rPr>
        <w:t xml:space="preserve"> -</w:t>
      </w:r>
    </w:p>
    <w:p w:rsidR="007A74B3" w:rsidRDefault="005267D8" w:rsidP="00E40B59">
      <w:pPr>
        <w:spacing w:after="323" w:line="259" w:lineRule="auto"/>
        <w:ind w:left="81" w:right="994"/>
      </w:pPr>
      <w:r>
        <w:t xml:space="preserve">Директор МУКП «Ритуал» </w:t>
      </w:r>
      <w:proofErr w:type="spellStart"/>
      <w:r>
        <w:t>муницлпального</w:t>
      </w:r>
      <w:proofErr w:type="spellEnd"/>
      <w:r>
        <w:t xml:space="preserve"> образования «Све</w:t>
      </w:r>
      <w:r w:rsidR="00E40B59">
        <w:t>рдловское городское</w:t>
      </w:r>
      <w:r w:rsidR="00E40B59">
        <w:tab/>
        <w:t xml:space="preserve">поселение» Всеволожского муниципального </w:t>
      </w:r>
      <w:r>
        <w:t>района Ленинградской области Р.Д. Халилов</w:t>
      </w:r>
    </w:p>
    <w:p w:rsidR="00E40B59" w:rsidRDefault="005267D8" w:rsidP="005267D8">
      <w:pPr>
        <w:spacing w:after="0"/>
        <w:ind w:left="125" w:right="539"/>
      </w:pPr>
      <w:r>
        <w:t>Начальник финансово-э</w:t>
      </w:r>
      <w:r>
        <w:t>кономического о</w:t>
      </w:r>
      <w:r w:rsidR="00E40B59">
        <w:t>тдела (главн</w:t>
      </w:r>
      <w:r>
        <w:t>ый бухгалтер)</w:t>
      </w:r>
      <w:bookmarkStart w:id="0" w:name="_GoBack"/>
      <w:bookmarkEnd w:id="0"/>
    </w:p>
    <w:p w:rsidR="007A74B3" w:rsidRDefault="005267D8" w:rsidP="005267D8">
      <w:pPr>
        <w:spacing w:after="0"/>
        <w:ind w:left="125" w:right="1065"/>
      </w:pPr>
      <w:r>
        <w:t xml:space="preserve">И.Ю. </w:t>
      </w:r>
      <w:proofErr w:type="spellStart"/>
      <w:r>
        <w:t>Холманова</w:t>
      </w:r>
      <w:proofErr w:type="spellEnd"/>
    </w:p>
    <w:p w:rsidR="005267D8" w:rsidRDefault="005267D8" w:rsidP="00E40B59">
      <w:pPr>
        <w:spacing w:after="0"/>
        <w:ind w:left="125" w:right="1065"/>
      </w:pPr>
    </w:p>
    <w:p w:rsidR="007A74B3" w:rsidRDefault="005267D8">
      <w:pPr>
        <w:spacing w:after="324"/>
        <w:ind w:left="125" w:right="1065"/>
      </w:pPr>
      <w:r>
        <w:t xml:space="preserve">Главный </w:t>
      </w:r>
      <w:r>
        <w:t>специалист-з</w:t>
      </w:r>
      <w:r>
        <w:t>емлеустроитель управления архитектуры, муниципального имущества и земельных отношений А.А. Овчи</w:t>
      </w:r>
      <w:r>
        <w:t>нников</w:t>
      </w:r>
    </w:p>
    <w:p w:rsidR="007A74B3" w:rsidRDefault="005267D8">
      <w:pPr>
        <w:spacing w:after="319"/>
        <w:ind w:left="125" w:right="1065"/>
      </w:pPr>
      <w:r>
        <w:t>Представитель территориального отдела Управления Федеральной службы по надзору в сфере защиты прав потребителей и благополучия человека по Ленинградской области во Всеволожском районе</w:t>
      </w:r>
      <w:r>
        <w:t xml:space="preserve"> (</w:t>
      </w:r>
      <w:r w:rsidRPr="005267D8">
        <w:rPr>
          <w:i/>
        </w:rPr>
        <w:t>по согласованию</w:t>
      </w:r>
      <w:r>
        <w:t>)</w:t>
      </w:r>
    </w:p>
    <w:p w:rsidR="007A74B3" w:rsidRDefault="005267D8">
      <w:pPr>
        <w:spacing w:after="320"/>
        <w:ind w:left="125" w:right="1065"/>
      </w:pPr>
      <w:r>
        <w:t>Представитель УМВД России по Всеволожскому району Ленинградской области (</w:t>
      </w:r>
      <w:r w:rsidRPr="005267D8">
        <w:rPr>
          <w:i/>
        </w:rPr>
        <w:t>по согласованию</w:t>
      </w:r>
      <w:r>
        <w:t>)</w:t>
      </w:r>
    </w:p>
    <w:p w:rsidR="007A74B3" w:rsidRDefault="005267D8">
      <w:pPr>
        <w:ind w:left="125" w:right="1065"/>
      </w:pPr>
      <w:r>
        <w:t>Представитель Общественной палаты Всеволожского муниципального района (</w:t>
      </w:r>
      <w:r w:rsidRPr="005267D8">
        <w:rPr>
          <w:i/>
        </w:rPr>
        <w:t>по согласованию</w:t>
      </w:r>
      <w:r>
        <w:t>)</w:t>
      </w:r>
    </w:p>
    <w:sectPr w:rsidR="007A74B3">
      <w:pgSz w:w="11902" w:h="16819"/>
      <w:pgMar w:top="1166" w:right="187" w:bottom="994" w:left="12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218D"/>
    <w:multiLevelType w:val="multilevel"/>
    <w:tmpl w:val="9F14560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D20CEE"/>
    <w:multiLevelType w:val="multilevel"/>
    <w:tmpl w:val="7BBC50B6"/>
    <w:lvl w:ilvl="0">
      <w:start w:val="1"/>
      <w:numFmt w:val="decimal"/>
      <w:lvlText w:val="%1.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A544E8"/>
    <w:multiLevelType w:val="multilevel"/>
    <w:tmpl w:val="81DA1D1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E727B6"/>
    <w:multiLevelType w:val="hybridMultilevel"/>
    <w:tmpl w:val="488A5870"/>
    <w:lvl w:ilvl="0" w:tplc="27507DD8">
      <w:start w:val="1"/>
      <w:numFmt w:val="bullet"/>
      <w:lvlText w:val="-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00BFCC">
      <w:start w:val="1"/>
      <w:numFmt w:val="bullet"/>
      <w:lvlText w:val="o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DAFA02">
      <w:start w:val="1"/>
      <w:numFmt w:val="bullet"/>
      <w:lvlText w:val="▪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D0E1A6">
      <w:start w:val="1"/>
      <w:numFmt w:val="bullet"/>
      <w:lvlText w:val="•"/>
      <w:lvlJc w:val="left"/>
      <w:pPr>
        <w:ind w:left="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389830">
      <w:start w:val="1"/>
      <w:numFmt w:val="bullet"/>
      <w:lvlText w:val="o"/>
      <w:lvlJc w:val="left"/>
      <w:pPr>
        <w:ind w:left="3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84ECB8">
      <w:start w:val="1"/>
      <w:numFmt w:val="bullet"/>
      <w:lvlText w:val="▪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B4B96C">
      <w:start w:val="1"/>
      <w:numFmt w:val="bullet"/>
      <w:lvlText w:val="•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406C82">
      <w:start w:val="1"/>
      <w:numFmt w:val="bullet"/>
      <w:lvlText w:val="o"/>
      <w:lvlJc w:val="left"/>
      <w:pPr>
        <w:ind w:left="5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54B892">
      <w:start w:val="1"/>
      <w:numFmt w:val="bullet"/>
      <w:lvlText w:val="▪"/>
      <w:lvlJc w:val="left"/>
      <w:pPr>
        <w:ind w:left="6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1038AD"/>
    <w:multiLevelType w:val="multilevel"/>
    <w:tmpl w:val="E6C488D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DD3A63"/>
    <w:multiLevelType w:val="hybridMultilevel"/>
    <w:tmpl w:val="42D0AAC0"/>
    <w:lvl w:ilvl="0" w:tplc="FE4C68D6">
      <w:start w:val="1"/>
      <w:numFmt w:val="bullet"/>
      <w:lvlText w:val="-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4CA85B3C">
      <w:start w:val="1"/>
      <w:numFmt w:val="bullet"/>
      <w:lvlText w:val="o"/>
      <w:lvlJc w:val="left"/>
      <w:pPr>
        <w:ind w:left="1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876E2B54">
      <w:start w:val="1"/>
      <w:numFmt w:val="bullet"/>
      <w:lvlText w:val="▪"/>
      <w:lvlJc w:val="left"/>
      <w:pPr>
        <w:ind w:left="2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B49A0620">
      <w:start w:val="1"/>
      <w:numFmt w:val="bullet"/>
      <w:lvlText w:val="•"/>
      <w:lvlJc w:val="left"/>
      <w:pPr>
        <w:ind w:left="2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4D2030D6">
      <w:start w:val="1"/>
      <w:numFmt w:val="bullet"/>
      <w:lvlText w:val="o"/>
      <w:lvlJc w:val="left"/>
      <w:pPr>
        <w:ind w:left="3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C91E28E4">
      <w:start w:val="1"/>
      <w:numFmt w:val="bullet"/>
      <w:lvlText w:val="▪"/>
      <w:lvlJc w:val="left"/>
      <w:pPr>
        <w:ind w:left="4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3AD66C78">
      <w:start w:val="1"/>
      <w:numFmt w:val="bullet"/>
      <w:lvlText w:val="•"/>
      <w:lvlJc w:val="left"/>
      <w:pPr>
        <w:ind w:left="5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A5FEB016">
      <w:start w:val="1"/>
      <w:numFmt w:val="bullet"/>
      <w:lvlText w:val="o"/>
      <w:lvlJc w:val="left"/>
      <w:pPr>
        <w:ind w:left="5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BED0CA1C">
      <w:start w:val="1"/>
      <w:numFmt w:val="bullet"/>
      <w:lvlText w:val="▪"/>
      <w:lvlJc w:val="left"/>
      <w:pPr>
        <w:ind w:left="6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035938"/>
    <w:multiLevelType w:val="hybridMultilevel"/>
    <w:tmpl w:val="EA10F94C"/>
    <w:lvl w:ilvl="0" w:tplc="811C845E">
      <w:start w:val="1"/>
      <w:numFmt w:val="decimal"/>
      <w:lvlText w:val="%1.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84CDCA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64B09E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9A8534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A6439C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CA724E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A216F2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E8C35E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6CED02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375A21"/>
    <w:multiLevelType w:val="multilevel"/>
    <w:tmpl w:val="B57CE18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7E402B"/>
    <w:multiLevelType w:val="hybridMultilevel"/>
    <w:tmpl w:val="CB389A6E"/>
    <w:lvl w:ilvl="0" w:tplc="E8DCDE70">
      <w:start w:val="1"/>
      <w:numFmt w:val="decimal"/>
      <w:lvlText w:val="%1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02229A2">
      <w:start w:val="1"/>
      <w:numFmt w:val="lowerLetter"/>
      <w:lvlText w:val="%2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0388EEA">
      <w:start w:val="1"/>
      <w:numFmt w:val="lowerRoman"/>
      <w:lvlText w:val="%3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27E0FDA">
      <w:start w:val="1"/>
      <w:numFmt w:val="decimal"/>
      <w:lvlText w:val="%4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0FCCEDA">
      <w:start w:val="1"/>
      <w:numFmt w:val="lowerLetter"/>
      <w:lvlText w:val="%5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DE87A1E">
      <w:start w:val="1"/>
      <w:numFmt w:val="lowerRoman"/>
      <w:lvlText w:val="%6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7FA85C8">
      <w:start w:val="1"/>
      <w:numFmt w:val="decimal"/>
      <w:lvlText w:val="%7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B86F714">
      <w:start w:val="1"/>
      <w:numFmt w:val="lowerLetter"/>
      <w:lvlText w:val="%8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96E671C">
      <w:start w:val="1"/>
      <w:numFmt w:val="lowerRoman"/>
      <w:lvlText w:val="%9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B3"/>
    <w:rsid w:val="000A46DE"/>
    <w:rsid w:val="00366550"/>
    <w:rsid w:val="005267D8"/>
    <w:rsid w:val="007A74B3"/>
    <w:rsid w:val="00810548"/>
    <w:rsid w:val="00B36E57"/>
    <w:rsid w:val="00E40B59"/>
    <w:rsid w:val="00E7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38793"/>
  <w15:docId w15:val="{0AC34E3F-5B3B-4A13-86DB-7056DEEC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47" w:lineRule="auto"/>
      <w:ind w:left="10" w:right="18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MO_3</dc:creator>
  <cp:keywords/>
  <cp:lastModifiedBy>MO_3</cp:lastModifiedBy>
  <cp:revision>2</cp:revision>
  <dcterms:created xsi:type="dcterms:W3CDTF">2020-07-16T14:14:00Z</dcterms:created>
  <dcterms:modified xsi:type="dcterms:W3CDTF">2020-07-16T14:14:00Z</dcterms:modified>
</cp:coreProperties>
</file>