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2F7D" w:rsidRDefault="00612F7D" w:rsidP="00F145CE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Monotype Koufi" w:hint="cs"/>
          <w:b/>
          <w:bCs/>
          <w:color w:val="0070C0"/>
          <w:sz w:val="72"/>
          <w:szCs w:val="72"/>
          <w:rtl/>
          <w:lang w:bidi="ar-QA"/>
        </w:rPr>
      </w:pPr>
    </w:p>
    <w:p w:rsidR="00612F7D" w:rsidRDefault="00612F7D" w:rsidP="00612F7D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Monotype Koufi" w:hint="cs"/>
          <w:b/>
          <w:bCs/>
          <w:color w:val="0070C0"/>
          <w:sz w:val="72"/>
          <w:szCs w:val="72"/>
          <w:rtl/>
          <w:lang w:bidi="ar-QA"/>
        </w:rPr>
      </w:pPr>
    </w:p>
    <w:p w:rsidR="00F145CE" w:rsidRPr="00612F7D" w:rsidRDefault="00F145CE" w:rsidP="00612F7D">
      <w:pPr>
        <w:autoSpaceDE w:val="0"/>
        <w:autoSpaceDN w:val="0"/>
        <w:bidi/>
        <w:adjustRightInd w:val="0"/>
        <w:spacing w:after="0" w:line="240" w:lineRule="auto"/>
        <w:jc w:val="center"/>
        <w:rPr>
          <w:rFonts w:ascii="Traditional Arabic" w:hAnsi="Traditional Arabic" w:cs="Monotype Koufi"/>
          <w:b/>
          <w:bCs/>
          <w:color w:val="0070C0"/>
          <w:sz w:val="72"/>
          <w:szCs w:val="72"/>
          <w:rtl/>
          <w:lang w:bidi="ar-QA"/>
        </w:rPr>
      </w:pPr>
      <w:r w:rsidRPr="00612F7D">
        <w:rPr>
          <w:rFonts w:ascii="Traditional Arabic" w:hAnsi="Traditional Arabic" w:cs="Monotype Koufi"/>
          <w:b/>
          <w:bCs/>
          <w:color w:val="0070C0"/>
          <w:sz w:val="72"/>
          <w:szCs w:val="72"/>
          <w:rtl/>
          <w:lang w:bidi="ar-QA"/>
        </w:rPr>
        <w:t>نظم سلّم الطالبين في النحو</w:t>
      </w:r>
    </w:p>
    <w:p w:rsidR="00612F7D" w:rsidRDefault="00612F7D" w:rsidP="00F145CE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Monotype Koufi" w:hint="cs"/>
          <w:b/>
          <w:bCs/>
          <w:color w:val="FF0000"/>
          <w:sz w:val="72"/>
          <w:szCs w:val="72"/>
          <w:rtl/>
          <w:lang w:bidi="ar-QA"/>
        </w:rPr>
      </w:pPr>
    </w:p>
    <w:p w:rsidR="00F145CE" w:rsidRPr="00612F7D" w:rsidRDefault="00F145CE" w:rsidP="00612F7D">
      <w:pPr>
        <w:autoSpaceDE w:val="0"/>
        <w:autoSpaceDN w:val="0"/>
        <w:bidi/>
        <w:adjustRightInd w:val="0"/>
        <w:spacing w:after="0" w:line="240" w:lineRule="auto"/>
        <w:jc w:val="center"/>
        <w:rPr>
          <w:rFonts w:ascii="Traditional Arabic" w:hAnsi="Traditional Arabic" w:cs="Monotype Koufi"/>
          <w:b/>
          <w:bCs/>
          <w:color w:val="FF0000"/>
          <w:sz w:val="72"/>
          <w:szCs w:val="72"/>
          <w:rtl/>
          <w:lang w:bidi="ar-QA"/>
        </w:rPr>
      </w:pPr>
      <w:r w:rsidRPr="00612F7D">
        <w:rPr>
          <w:rFonts w:ascii="Traditional Arabic" w:hAnsi="Traditional Arabic" w:cs="Monotype Koufi"/>
          <w:b/>
          <w:bCs/>
          <w:color w:val="FF0000"/>
          <w:sz w:val="72"/>
          <w:szCs w:val="72"/>
          <w:rtl/>
          <w:lang w:bidi="ar-QA"/>
        </w:rPr>
        <w:t>للعلامة المختار بن بونه الجكني الشنقيطي</w:t>
      </w:r>
    </w:p>
    <w:p w:rsidR="00C27031" w:rsidRDefault="00C27031" w:rsidP="00F145CE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 w:hint="cs"/>
          <w:b/>
          <w:bCs/>
          <w:color w:val="800000"/>
          <w:sz w:val="44"/>
          <w:szCs w:val="44"/>
          <w:rtl/>
          <w:lang w:bidi="ar-QA"/>
        </w:rPr>
      </w:pPr>
    </w:p>
    <w:p w:rsidR="00361D43" w:rsidRDefault="00361D43">
      <w:pPr>
        <w:rPr>
          <w:rFonts w:ascii="Traditional Arabic" w:hAnsi="Traditional Arabic" w:cs="Traditional Arabic"/>
          <w:b/>
          <w:bCs/>
          <w:color w:val="80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800000"/>
          <w:sz w:val="44"/>
          <w:szCs w:val="44"/>
          <w:rtl/>
          <w:lang w:bidi="ar-QA"/>
        </w:rPr>
        <w:br w:type="page"/>
      </w:r>
    </w:p>
    <w:p w:rsidR="00F145CE" w:rsidRPr="00361D43" w:rsidRDefault="00F145CE" w:rsidP="00361D43">
      <w:pPr>
        <w:autoSpaceDE w:val="0"/>
        <w:autoSpaceDN w:val="0"/>
        <w:bidi/>
        <w:adjustRightInd w:val="0"/>
        <w:spacing w:after="0" w:line="240" w:lineRule="auto"/>
        <w:jc w:val="center"/>
        <w:rPr>
          <w:rFonts w:ascii="Traditional Arabic" w:hAnsi="Traditional Arabic" w:cs="Traditional Arabic" w:hint="cs"/>
          <w:b/>
          <w:bCs/>
          <w:color w:val="FF0000"/>
          <w:sz w:val="52"/>
          <w:szCs w:val="52"/>
          <w:rtl/>
          <w:lang w:bidi="ar-QA"/>
        </w:rPr>
      </w:pPr>
      <w:r w:rsidRPr="00361D43"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  <w:lastRenderedPageBreak/>
        <w:t>مقدمة</w:t>
      </w:r>
    </w:p>
    <w:p w:rsidR="00361D43" w:rsidRDefault="00361D43" w:rsidP="00361D43">
      <w:pPr>
        <w:autoSpaceDE w:val="0"/>
        <w:autoSpaceDN w:val="0"/>
        <w:bidi/>
        <w:adjustRightInd w:val="0"/>
        <w:spacing w:after="0" w:line="240" w:lineRule="auto"/>
        <w:jc w:val="center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</w:p>
    <w:p w:rsidR="00F145CE" w:rsidRDefault="00F145CE" w:rsidP="00F145CE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الحمد لله و صلي أبدا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على محمد و من به اهتدى</w:t>
      </w:r>
    </w:p>
    <w:p w:rsidR="00F145CE" w:rsidRDefault="00F145CE" w:rsidP="00F145CE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2 -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هذا وأقسامُ الكلام الاِسْمُ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والفعل والحرف لكل وَسْم</w:t>
      </w:r>
    </w:p>
    <w:p w:rsidR="00F145CE" w:rsidRDefault="00F145CE" w:rsidP="00F145CE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3 -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فوسم الاِسم أَلْ وتنوينٌ بَدا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ثم إضافة كذا أن أُسندا</w:t>
      </w:r>
    </w:p>
    <w:p w:rsidR="00F145CE" w:rsidRDefault="00F145CE" w:rsidP="00F145CE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4 -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إليه غيرُه و وسمُ الفعلِ قَدْ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ونونُ توكيدٍ و تا سَكَنَ قَدْ</w:t>
      </w:r>
    </w:p>
    <w:p w:rsidR="00F145CE" w:rsidRDefault="00F145CE" w:rsidP="00F145CE">
      <w:pPr>
        <w:autoSpaceDE w:val="0"/>
        <w:autoSpaceDN w:val="0"/>
        <w:bidi/>
        <w:adjustRightInd w:val="0"/>
        <w:spacing w:after="0" w:line="240" w:lineRule="auto"/>
        <w:rPr>
          <w:rFonts w:ascii="MS Serif" w:hAnsi="Traditional Arabic" w:cs="MS Serif"/>
          <w:sz w:val="27"/>
          <w:szCs w:val="27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5 -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دلَّ على تأنيثِ معنىَ الاسمِ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والحرفُ وسمُهُ انتفاءُ الوَسْم</w:t>
      </w:r>
    </w:p>
    <w:p w:rsidR="00FD20FE" w:rsidRDefault="0053070B" w:rsidP="00F145CE">
      <w:pPr>
        <w:bidi/>
        <w:rPr>
          <w:rFonts w:hint="cs"/>
          <w:sz w:val="32"/>
          <w:szCs w:val="32"/>
          <w:rtl/>
          <w:lang w:bidi="ar-QA"/>
        </w:rPr>
      </w:pPr>
    </w:p>
    <w:p w:rsidR="00C27031" w:rsidRDefault="00C27031" w:rsidP="00C27031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800000"/>
          <w:sz w:val="44"/>
          <w:szCs w:val="44"/>
          <w:rtl/>
          <w:lang w:bidi="ar-QA"/>
        </w:rPr>
        <w:t>فصل</w:t>
      </w:r>
    </w:p>
    <w:p w:rsidR="00C27031" w:rsidRDefault="00C27031" w:rsidP="00C27031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6 -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فالاسْمُ منهُ مضمرٌ و هْو عَلى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قسمينِ ما اتَّصَلَ أو ما انفَصَلا</w:t>
      </w:r>
    </w:p>
    <w:p w:rsidR="00C27031" w:rsidRDefault="00C27031" w:rsidP="00C27031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7 -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فذو اتِّصالٍ منهُ نحو جئتنا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ذو انفصالٍ منه كهْو وأنا</w:t>
      </w:r>
    </w:p>
    <w:p w:rsidR="00C27031" w:rsidRDefault="00C27031" w:rsidP="00C27031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8 -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ثم من الضميرِ فاعلم ما ظهَرْ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كما مضى و منه أيضا ما استَتَرْ</w:t>
      </w:r>
    </w:p>
    <w:p w:rsidR="00C27031" w:rsidRDefault="00C27031" w:rsidP="00C27031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9 -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منه موصولٌ و ذو إشارةِ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كذا وذى وكالذي وكالَّتِي</w:t>
      </w:r>
    </w:p>
    <w:p w:rsidR="00C27031" w:rsidRDefault="00C27031" w:rsidP="00C27031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10 -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مَنْ و ما أتى و ذو و ذا في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بعض المواضعِ بلا خلاف</w:t>
      </w:r>
    </w:p>
    <w:p w:rsidR="00C27031" w:rsidRDefault="00C27031" w:rsidP="00C27031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11 -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والفعلُ للماضي و للمضارعِ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الأمرِ مقسومٌ بلا منازعِ</w:t>
      </w:r>
    </w:p>
    <w:p w:rsidR="00C27031" w:rsidRDefault="00C27031" w:rsidP="00C27031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12 -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الماضِ سِم بالتَّا و الأمرَ بالطلبْ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يا المخاطبةِ من دون رِيَبْ</w:t>
      </w:r>
    </w:p>
    <w:p w:rsidR="00C27031" w:rsidRDefault="00C27031" w:rsidP="00C27031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13 -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سوفَ سِم بها المضارع و في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أوله بعض أنيت فاعرف</w:t>
      </w:r>
    </w:p>
    <w:p w:rsidR="00C27031" w:rsidRDefault="00C27031" w:rsidP="00C27031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14 -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همزٌ لذى تكلم و النون إن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شارك أو عظّم نفسه يكن</w:t>
      </w:r>
    </w:p>
    <w:p w:rsidR="00C27031" w:rsidRDefault="00C27031" w:rsidP="00C27031">
      <w:pPr>
        <w:autoSpaceDE w:val="0"/>
        <w:autoSpaceDN w:val="0"/>
        <w:bidi/>
        <w:adjustRightInd w:val="0"/>
        <w:spacing w:after="0" w:line="240" w:lineRule="auto"/>
        <w:rPr>
          <w:rFonts w:ascii="MS Serif" w:hAnsi="Traditional Arabic" w:cs="MS Serif"/>
          <w:sz w:val="27"/>
          <w:szCs w:val="27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lastRenderedPageBreak/>
        <w:t>15 -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والتا لذى التأنيث و المخاطَبِ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الياءُ للغائبِ و الغوائب</w:t>
      </w:r>
    </w:p>
    <w:p w:rsidR="00C27031" w:rsidRDefault="00C27031" w:rsidP="00C27031">
      <w:pPr>
        <w:bidi/>
        <w:rPr>
          <w:rFonts w:hint="cs"/>
          <w:sz w:val="32"/>
          <w:szCs w:val="32"/>
          <w:rtl/>
          <w:lang w:bidi="ar-QA"/>
        </w:rPr>
      </w:pPr>
    </w:p>
    <w:p w:rsidR="00DF6EF1" w:rsidRDefault="00DF6EF1" w:rsidP="00DF6EF1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800000"/>
          <w:sz w:val="44"/>
          <w:szCs w:val="44"/>
          <w:rtl/>
          <w:lang w:bidi="ar-QA"/>
        </w:rPr>
        <w:t>فصل</w:t>
      </w:r>
    </w:p>
    <w:p w:rsidR="00DF6EF1" w:rsidRDefault="00DF6EF1" w:rsidP="00DF6EF1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16 -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كلُّ ما أفاد معنى الفعلِ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بلا قبول وسْمهِ اسمُ فعلِ</w:t>
      </w:r>
    </w:p>
    <w:p w:rsidR="00DF6EF1" w:rsidRDefault="00DF6EF1" w:rsidP="00DF6EF1">
      <w:pPr>
        <w:autoSpaceDE w:val="0"/>
        <w:autoSpaceDN w:val="0"/>
        <w:bidi/>
        <w:adjustRightInd w:val="0"/>
        <w:spacing w:after="0" w:line="240" w:lineRule="auto"/>
        <w:rPr>
          <w:rFonts w:ascii="MS Serif" w:hAnsi="Traditional Arabic" w:cs="MS Serif"/>
          <w:sz w:val="27"/>
          <w:szCs w:val="27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17 -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كصَهْ و آمين و ويْ و أفِّ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هيهات شتَّانَ بغيرِ خلْف</w:t>
      </w:r>
    </w:p>
    <w:p w:rsidR="00C27031" w:rsidRDefault="00C27031" w:rsidP="00C27031">
      <w:pPr>
        <w:bidi/>
        <w:rPr>
          <w:rFonts w:hint="cs"/>
          <w:sz w:val="32"/>
          <w:szCs w:val="32"/>
          <w:rtl/>
          <w:lang w:bidi="ar-QA"/>
        </w:rPr>
      </w:pPr>
    </w:p>
    <w:p w:rsidR="00B01304" w:rsidRDefault="00B01304" w:rsidP="00B01304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800000"/>
          <w:sz w:val="44"/>
          <w:szCs w:val="44"/>
          <w:rtl/>
          <w:lang w:bidi="ar-QA"/>
        </w:rPr>
        <w:t>فصل</w:t>
      </w:r>
    </w:p>
    <w:p w:rsidR="00B01304" w:rsidRDefault="00B01304" w:rsidP="00B01304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18 -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الحرف ما يختصُّ بالأسما و ما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يختصُّ بالفعلِ و ما بينهما</w:t>
      </w:r>
    </w:p>
    <w:p w:rsidR="00B01304" w:rsidRDefault="00B01304" w:rsidP="00B01304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19 -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ما اختص بالأسما حروفُ الجرِّ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لولا و لوما المانعانِ فادرِ</w:t>
      </w:r>
    </w:p>
    <w:p w:rsidR="00B01304" w:rsidRDefault="00B01304" w:rsidP="00B01304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20 -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إنَّ أنَّ و كأنَّ و لعلّْ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ليتَ و لكنّ َو أمَّا ها و ألْ</w:t>
      </w:r>
    </w:p>
    <w:p w:rsidR="00B01304" w:rsidRDefault="00B01304" w:rsidP="00B01304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21 -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والكاف بعد ذى إشارة لدَى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بُعْدٍ و لامٌ معها فاجتهدَا</w:t>
      </w:r>
    </w:p>
    <w:p w:rsidR="00B01304" w:rsidRDefault="00B01304" w:rsidP="00B01304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22 -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إمَّا و أحرفُ النداء غيرَ يا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إذ ليت رُبَّ حَبَّ الأَمر ولِيا</w:t>
      </w:r>
    </w:p>
    <w:p w:rsidR="00B01304" w:rsidRDefault="00B01304" w:rsidP="00B01304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23 -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اختصَّ بالأفعالِ لمْ و لمَّا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نافيةً و لو و إنْ و إذْ مَا</w:t>
      </w:r>
    </w:p>
    <w:p w:rsidR="00B01304" w:rsidRDefault="00B01304" w:rsidP="00B01304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24 -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اللامُ في الأمرِ و في الدُّعَا و لا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في النهْيِ و الدُّعَا كلا تُبَدِّلا</w:t>
      </w:r>
    </w:p>
    <w:p w:rsidR="00B01304" w:rsidRDefault="00B01304" w:rsidP="00B01304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25 -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أن و لن إذاً و كي و هلاَّ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لولا بمعناها و لوما ألاَّ</w:t>
      </w:r>
    </w:p>
    <w:p w:rsidR="00B01304" w:rsidRDefault="00B01304" w:rsidP="00B01304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26 -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اشتركا في أحرف الجواب إِي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نعمْ أجلْ جَيْرِ بَلى فاستنبِئي</w:t>
      </w:r>
    </w:p>
    <w:p w:rsidR="00B01304" w:rsidRDefault="00B01304" w:rsidP="00B01304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27 -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أحرُفُ العطفِ كواوٍ ثم فَا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أوْ و أمْ و بلْ و لكنْ فاعْرِفا</w:t>
      </w:r>
    </w:p>
    <w:p w:rsidR="00B01304" w:rsidRDefault="00B01304" w:rsidP="00B01304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28 -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ألاَ أما حتَّى و لامُ الابتدَا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قسمٍ و إنَّ أنَّ وُجدَا</w:t>
      </w:r>
    </w:p>
    <w:p w:rsidR="00B01304" w:rsidRDefault="00B01304" w:rsidP="00B01304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29 -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مُخَفَّفينِ لاتَ لا و إنْ و ما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نوافيًا أو زائداتٍ فاعلَمَا</w:t>
      </w:r>
    </w:p>
    <w:p w:rsidR="00B01304" w:rsidRDefault="00B01304" w:rsidP="00B01304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lastRenderedPageBreak/>
        <w:t>30 -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حرف الاستفهام هلْ و الهمز أنْ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زائداً أو مفسّراً أيْ فاسمعنْ</w:t>
      </w:r>
    </w:p>
    <w:p w:rsidR="00B01304" w:rsidRDefault="00B01304" w:rsidP="00B01304">
      <w:pPr>
        <w:autoSpaceDE w:val="0"/>
        <w:autoSpaceDN w:val="0"/>
        <w:bidi/>
        <w:adjustRightInd w:val="0"/>
        <w:spacing w:after="0" w:line="240" w:lineRule="auto"/>
        <w:rPr>
          <w:rFonts w:ascii="MS Serif" w:hAnsi="Traditional Arabic" w:cs="MS Serif"/>
          <w:sz w:val="27"/>
          <w:szCs w:val="27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31 -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كلَّا و إلاَّ إذْ لدَى الفُجاءْ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لا أختُها إذَا فبالأسماء</w:t>
      </w:r>
    </w:p>
    <w:p w:rsidR="00B01304" w:rsidRDefault="00B01304" w:rsidP="00B01304">
      <w:pPr>
        <w:bidi/>
        <w:rPr>
          <w:rFonts w:hint="cs"/>
          <w:sz w:val="32"/>
          <w:szCs w:val="32"/>
          <w:rtl/>
          <w:lang w:bidi="ar-QA"/>
        </w:rPr>
      </w:pPr>
    </w:p>
    <w:p w:rsidR="00B96FA4" w:rsidRPr="000D52C5" w:rsidRDefault="00B96FA4" w:rsidP="000D52C5">
      <w:pPr>
        <w:autoSpaceDE w:val="0"/>
        <w:autoSpaceDN w:val="0"/>
        <w:bidi/>
        <w:adjustRightInd w:val="0"/>
        <w:spacing w:after="0" w:line="240" w:lineRule="auto"/>
        <w:jc w:val="center"/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</w:pPr>
      <w:r w:rsidRPr="000D52C5"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  <w:t>باب معرفة علامات الاعراب</w:t>
      </w:r>
    </w:p>
    <w:p w:rsidR="00B96FA4" w:rsidRDefault="00B96FA4" w:rsidP="00B96FA4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32 -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أربعةً ينقسمُ الإعرابُ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الرفعُ فاعلمْه و الانتصابُ</w:t>
      </w:r>
    </w:p>
    <w:p w:rsidR="00B96FA4" w:rsidRDefault="00B96FA4" w:rsidP="00B96FA4">
      <w:pPr>
        <w:autoSpaceDE w:val="0"/>
        <w:autoSpaceDN w:val="0"/>
        <w:bidi/>
        <w:adjustRightInd w:val="0"/>
        <w:spacing w:after="0" w:line="240" w:lineRule="auto"/>
        <w:rPr>
          <w:rFonts w:ascii="MS Serif" w:hAnsi="Traditional Arabic" w:cs="MS Serif"/>
          <w:sz w:val="27"/>
          <w:szCs w:val="27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33 -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في اسمٍ وفعلٍ ثم جرٌّ في اسمِ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والجزمُ في الفعلِ بغير وهْم</w:t>
      </w:r>
    </w:p>
    <w:p w:rsidR="00B96FA4" w:rsidRDefault="00B96FA4" w:rsidP="00B96FA4">
      <w:pPr>
        <w:bidi/>
        <w:rPr>
          <w:rFonts w:hint="cs"/>
          <w:sz w:val="32"/>
          <w:szCs w:val="32"/>
          <w:rtl/>
          <w:lang w:bidi="ar-QA"/>
        </w:rPr>
      </w:pPr>
    </w:p>
    <w:p w:rsidR="000B279E" w:rsidRDefault="000B279E" w:rsidP="000B279E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800000"/>
          <w:sz w:val="44"/>
          <w:szCs w:val="44"/>
          <w:rtl/>
          <w:lang w:bidi="ar-QA"/>
        </w:rPr>
        <w:t>فصل</w:t>
      </w:r>
    </w:p>
    <w:p w:rsidR="000B279E" w:rsidRDefault="000B279E" w:rsidP="000B279E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34 -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علامةُ الرَّفعِ في الاسْمِ المفردِ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ضمٌّ و في المضارعِ المجَرَّدِ</w:t>
      </w:r>
    </w:p>
    <w:p w:rsidR="000B279E" w:rsidRDefault="000B279E" w:rsidP="000B279E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35 -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من اللَّواحقِ و جمعٍ كُسِّرا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والجمعَ بالألفِ و التا فاذكرَا</w:t>
      </w:r>
    </w:p>
    <w:p w:rsidR="000B279E" w:rsidRDefault="000B279E" w:rsidP="000B279E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36 -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ألفٌ فيما يثَنَّى و كِلا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كلتَا كذا اثنانِ اثنتانِ فاعقِلا</w:t>
      </w:r>
    </w:p>
    <w:p w:rsidR="000B279E" w:rsidRDefault="000B279E" w:rsidP="000B279E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37 -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الواوُ في جمعٍ مذكرٍ سلِمْ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أرَضينَ و سنينَ فاغتنِمْ</w:t>
      </w:r>
    </w:p>
    <w:p w:rsidR="000B279E" w:rsidRDefault="000B279E" w:rsidP="000B279E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38 -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عِضينَ مع عِزينَ عَالَمينا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أولِى و عشرينَ و وابلينا</w:t>
      </w:r>
    </w:p>
    <w:p w:rsidR="000B279E" w:rsidRDefault="000B279E" w:rsidP="000B279E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39 -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أهلِينَ علِّيِّينَ ثمَّ ذى إذا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كان بمعنَى صاحبٍ وقُلْ كَذَا</w:t>
      </w:r>
    </w:p>
    <w:p w:rsidR="000B279E" w:rsidRDefault="000B279E" w:rsidP="000B279E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40 -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فمٍ بلا ميمٍ أبٍ أخٍ حمِ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متى تُضَفْ لغير يا التَّكلُّمِ</w:t>
      </w:r>
    </w:p>
    <w:p w:rsidR="000B279E" w:rsidRDefault="000B279E" w:rsidP="000B279E">
      <w:pPr>
        <w:autoSpaceDE w:val="0"/>
        <w:autoSpaceDN w:val="0"/>
        <w:bidi/>
        <w:adjustRightInd w:val="0"/>
        <w:spacing w:after="0" w:line="240" w:lineRule="auto"/>
        <w:rPr>
          <w:rFonts w:ascii="MS Serif" w:hAnsi="Traditional Arabic" w:cs="MS Serif"/>
          <w:sz w:val="27"/>
          <w:szCs w:val="27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41 -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النونُ في كيفعلانِ يفعلونْ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تفعلانِ تفعلينَ تفعلونْ</w:t>
      </w:r>
    </w:p>
    <w:p w:rsidR="000B279E" w:rsidRDefault="000B279E" w:rsidP="000B279E">
      <w:pPr>
        <w:bidi/>
        <w:rPr>
          <w:rFonts w:hint="cs"/>
          <w:sz w:val="32"/>
          <w:szCs w:val="32"/>
          <w:rtl/>
          <w:lang w:bidi="ar-QA"/>
        </w:rPr>
      </w:pPr>
    </w:p>
    <w:p w:rsidR="001C7434" w:rsidRDefault="001C7434" w:rsidP="001C7434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800000"/>
          <w:sz w:val="44"/>
          <w:szCs w:val="44"/>
          <w:rtl/>
          <w:lang w:bidi="ar-QA"/>
        </w:rPr>
        <w:t>فصل</w:t>
      </w:r>
    </w:p>
    <w:p w:rsidR="001C7434" w:rsidRDefault="001C7434" w:rsidP="001C7434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lastRenderedPageBreak/>
        <w:t>42 -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علامةُ النَّصْبِ في الاِسمِ المُفرَدِ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فتْحٌ و في المضارعِ المُجَرَّدِ</w:t>
      </w:r>
    </w:p>
    <w:p w:rsidR="001C7434" w:rsidRDefault="001C7434" w:rsidP="001C7434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43 -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منَ اللواحِقِ و جمعٍ كُسّرا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الكسرُ في الجمعِ بتاً و اليَا اذكُرَا</w:t>
      </w:r>
    </w:p>
    <w:p w:rsidR="001C7434" w:rsidRDefault="001C7434" w:rsidP="001C7434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44 -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في الجمع و الملحق و المثنى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ما به أُلحق حيث عَنّا</w:t>
      </w:r>
    </w:p>
    <w:p w:rsidR="001C7434" w:rsidRDefault="001C7434" w:rsidP="001C7434">
      <w:pPr>
        <w:autoSpaceDE w:val="0"/>
        <w:autoSpaceDN w:val="0"/>
        <w:bidi/>
        <w:adjustRightInd w:val="0"/>
        <w:spacing w:after="0" w:line="240" w:lineRule="auto"/>
        <w:rPr>
          <w:rFonts w:ascii="MS Serif" w:hAnsi="Traditional Arabic" w:cs="MS Serif"/>
          <w:sz w:val="27"/>
          <w:szCs w:val="27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45 -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ألفٌ في الخمس الاسْما فاستمِع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حذفُ نونٍ في الذِي بها رُفعْ</w:t>
      </w:r>
    </w:p>
    <w:p w:rsidR="001C7434" w:rsidRDefault="001C7434" w:rsidP="001C7434">
      <w:pPr>
        <w:bidi/>
        <w:rPr>
          <w:rFonts w:hint="cs"/>
          <w:sz w:val="32"/>
          <w:szCs w:val="32"/>
          <w:rtl/>
          <w:lang w:bidi="ar-QA"/>
        </w:rPr>
      </w:pPr>
    </w:p>
    <w:p w:rsidR="002F28AD" w:rsidRDefault="002F28AD" w:rsidP="002F28AD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800000"/>
          <w:sz w:val="44"/>
          <w:szCs w:val="44"/>
          <w:rtl/>
          <w:lang w:bidi="ar-QA"/>
        </w:rPr>
        <w:t>فصل</w:t>
      </w:r>
    </w:p>
    <w:p w:rsidR="002F28AD" w:rsidRDefault="002F28AD" w:rsidP="002F28AD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46 -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علامة الخفض في الاِسم المنصرف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كسرٌ و في الجمع بتاءٍ و ألِفْ</w:t>
      </w:r>
    </w:p>
    <w:p w:rsidR="002F28AD" w:rsidRDefault="002F28AD" w:rsidP="002F28AD">
      <w:pPr>
        <w:autoSpaceDE w:val="0"/>
        <w:autoSpaceDN w:val="0"/>
        <w:bidi/>
        <w:adjustRightInd w:val="0"/>
        <w:spacing w:after="0" w:line="240" w:lineRule="auto"/>
        <w:rPr>
          <w:rFonts w:ascii="MS Serif" w:hAnsi="Traditional Arabic" w:cs="MS Serif"/>
          <w:sz w:val="27"/>
          <w:szCs w:val="27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47 -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الفتحُ في ممنوعِ صرفٍ ثم يَا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في الخمسِ و الجمع و فيما ثنيَا</w:t>
      </w:r>
    </w:p>
    <w:p w:rsidR="002F28AD" w:rsidRDefault="002F28AD" w:rsidP="002F28AD">
      <w:pPr>
        <w:bidi/>
        <w:rPr>
          <w:rFonts w:hint="cs"/>
          <w:sz w:val="32"/>
          <w:szCs w:val="32"/>
          <w:rtl/>
          <w:lang w:bidi="ar-QA"/>
        </w:rPr>
      </w:pPr>
    </w:p>
    <w:p w:rsidR="00B51331" w:rsidRDefault="00B51331" w:rsidP="00B51331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800000"/>
          <w:sz w:val="44"/>
          <w:szCs w:val="44"/>
          <w:rtl/>
          <w:lang w:bidi="ar-QA"/>
        </w:rPr>
        <w:t>فصل</w:t>
      </w:r>
    </w:p>
    <w:p w:rsidR="00B51331" w:rsidRDefault="00B51331" w:rsidP="00B51331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48 -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علامةُ الجزمِ سكونٌ و هْو في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مضارعٍ آخرُه صحَّ يفِي</w:t>
      </w:r>
    </w:p>
    <w:p w:rsidR="00B51331" w:rsidRDefault="00B51331" w:rsidP="00B51331">
      <w:pPr>
        <w:autoSpaceDE w:val="0"/>
        <w:autoSpaceDN w:val="0"/>
        <w:bidi/>
        <w:adjustRightInd w:val="0"/>
        <w:spacing w:after="0" w:line="240" w:lineRule="auto"/>
        <w:rPr>
          <w:rFonts w:ascii="MS Serif" w:hAnsi="Traditional Arabic" w:cs="MS Serif"/>
          <w:sz w:val="27"/>
          <w:szCs w:val="27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49 -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الحذفُ في المعتَلِّ أو مضارِعِ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مرتفعٍ بالنُّونِ فاحفظْ ما وُعى</w:t>
      </w:r>
    </w:p>
    <w:p w:rsidR="002F28AD" w:rsidRDefault="002F28AD" w:rsidP="002F28AD">
      <w:pPr>
        <w:bidi/>
        <w:rPr>
          <w:rFonts w:hint="cs"/>
          <w:sz w:val="32"/>
          <w:szCs w:val="32"/>
          <w:rtl/>
          <w:lang w:bidi="ar-QA"/>
        </w:rPr>
      </w:pPr>
    </w:p>
    <w:p w:rsidR="009B39D6" w:rsidRPr="000D52C5" w:rsidRDefault="009B39D6" w:rsidP="000D52C5">
      <w:pPr>
        <w:autoSpaceDE w:val="0"/>
        <w:autoSpaceDN w:val="0"/>
        <w:bidi/>
        <w:adjustRightInd w:val="0"/>
        <w:spacing w:after="0" w:line="240" w:lineRule="auto"/>
        <w:jc w:val="center"/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</w:pPr>
      <w:r w:rsidRPr="000D52C5"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  <w:t>باب الفاعل</w:t>
      </w:r>
    </w:p>
    <w:p w:rsidR="009B39D6" w:rsidRDefault="009B39D6" w:rsidP="009B39D6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50 -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الفاعلُ المسندُ فعلٌ تَمَّ لهْ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أصلىّ صيغةٍ أو الشبيهُ لهْ</w:t>
      </w:r>
    </w:p>
    <w:p w:rsidR="009B39D6" w:rsidRDefault="009B39D6" w:rsidP="009B39D6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51 -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وحكمهُ رفعٌ و تأخيرٌ و إنْ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أُنِّثَ فالفعلُ به التَّا تَقْتَرِنْ</w:t>
      </w:r>
    </w:p>
    <w:p w:rsidR="009B39D6" w:rsidRDefault="009B39D6" w:rsidP="009B39D6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lastRenderedPageBreak/>
        <w:t>52 -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الأصل فيه الاتصالُ و حُظرْ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أن يُحذَفَ الفاعلُ بلْ قَدْ يَستَتِرْ</w:t>
      </w:r>
    </w:p>
    <w:p w:rsidR="009B39D6" w:rsidRDefault="009B39D6" w:rsidP="009B39D6">
      <w:pPr>
        <w:autoSpaceDE w:val="0"/>
        <w:autoSpaceDN w:val="0"/>
        <w:bidi/>
        <w:adjustRightInd w:val="0"/>
        <w:spacing w:after="0" w:line="240" w:lineRule="auto"/>
        <w:rPr>
          <w:rFonts w:ascii="MS Serif" w:hAnsi="Traditional Arabic" w:cs="MS Serif"/>
          <w:sz w:val="27"/>
          <w:szCs w:val="27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53 -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فعلَهُ احذِفْ إنْ بدَا و جُرِّدا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إنْ لمثنًّى أو لجمعٍ أسْنِدَا</w:t>
      </w:r>
    </w:p>
    <w:p w:rsidR="00B51331" w:rsidRDefault="00B51331" w:rsidP="00B51331">
      <w:pPr>
        <w:bidi/>
        <w:rPr>
          <w:rFonts w:hint="cs"/>
          <w:sz w:val="32"/>
          <w:szCs w:val="32"/>
          <w:rtl/>
          <w:lang w:bidi="ar-QA"/>
        </w:rPr>
      </w:pPr>
    </w:p>
    <w:p w:rsidR="003A0068" w:rsidRPr="00BD611C" w:rsidRDefault="003A0068" w:rsidP="00BD611C">
      <w:pPr>
        <w:autoSpaceDE w:val="0"/>
        <w:autoSpaceDN w:val="0"/>
        <w:bidi/>
        <w:adjustRightInd w:val="0"/>
        <w:spacing w:after="0" w:line="240" w:lineRule="auto"/>
        <w:jc w:val="center"/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</w:pPr>
      <w:r w:rsidRPr="00BD611C"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  <w:t>باب النائب عن الفاعل</w:t>
      </w:r>
    </w:p>
    <w:p w:rsidR="003A0068" w:rsidRDefault="003A0068" w:rsidP="003A0068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54 -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ينوبُ عنْ فاعلٍ المفعولُ بهْ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مصدر المجروُ ظرْف فانتبهْ</w:t>
      </w:r>
    </w:p>
    <w:p w:rsidR="003A0068" w:rsidRDefault="003A0068" w:rsidP="003A0068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55 -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ضُمَّ مَبْدَا الفعلِ والكسرُ يجب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فيما يلي آخرَ ماضٍ كضُربْ</w:t>
      </w:r>
    </w:p>
    <w:p w:rsidR="003A0068" w:rsidRDefault="003A0068" w:rsidP="003A0068">
      <w:pPr>
        <w:autoSpaceDE w:val="0"/>
        <w:autoSpaceDN w:val="0"/>
        <w:bidi/>
        <w:adjustRightInd w:val="0"/>
        <w:spacing w:after="0" w:line="240" w:lineRule="auto"/>
        <w:rPr>
          <w:rFonts w:ascii="MS Serif" w:hAnsi="Traditional Arabic" w:cs="MS Serif"/>
          <w:sz w:val="27"/>
          <w:szCs w:val="27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56 -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افتحه من مضارعٍ و أَوجِبا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فيما سوَى النائبِ أن ينتصبَا</w:t>
      </w:r>
    </w:p>
    <w:p w:rsidR="009B39D6" w:rsidRDefault="009B39D6" w:rsidP="009B39D6">
      <w:pPr>
        <w:bidi/>
        <w:rPr>
          <w:rFonts w:hint="cs"/>
          <w:sz w:val="32"/>
          <w:szCs w:val="32"/>
          <w:rtl/>
          <w:lang w:bidi="ar-QA"/>
        </w:rPr>
      </w:pPr>
    </w:p>
    <w:p w:rsidR="006172BF" w:rsidRPr="009F1512" w:rsidRDefault="006172BF" w:rsidP="009F1512">
      <w:pPr>
        <w:autoSpaceDE w:val="0"/>
        <w:autoSpaceDN w:val="0"/>
        <w:bidi/>
        <w:adjustRightInd w:val="0"/>
        <w:spacing w:after="0" w:line="240" w:lineRule="auto"/>
        <w:jc w:val="center"/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</w:pPr>
      <w:r w:rsidRPr="009F1512"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  <w:t>باب المبتدأ و الخبر</w:t>
      </w:r>
    </w:p>
    <w:p w:rsidR="006172BF" w:rsidRDefault="006172BF" w:rsidP="006172BF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57 -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المبتدَا اسمٌ جا من العواملِ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مجرَّدًا معْ خبرٍ أو فاعلِ</w:t>
      </w:r>
    </w:p>
    <w:p w:rsidR="006172BF" w:rsidRDefault="006172BF" w:rsidP="006172BF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58 -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الخبرُ الذي أتمَّ المعنَى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ليسَ فاعِلاً كزيدٌ معَنا</w:t>
      </w:r>
    </w:p>
    <w:p w:rsidR="006172BF" w:rsidRDefault="006172BF" w:rsidP="006172BF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59 -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حكمُهما رفعٌ ويُقسَمُ الخبرْ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لمفردٍ و المبتدَا معَ الخَبَرْ</w:t>
      </w:r>
    </w:p>
    <w:p w:rsidR="006172BF" w:rsidRDefault="006172BF" w:rsidP="006172BF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60 -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الفعلُ معْ فاعله و حرفُ جرْ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والظرفُ و هو كائنٌ أواستقر</w:t>
      </w:r>
    </w:p>
    <w:p w:rsidR="006172BF" w:rsidRDefault="006172BF" w:rsidP="006172BF">
      <w:pPr>
        <w:autoSpaceDE w:val="0"/>
        <w:autoSpaceDN w:val="0"/>
        <w:bidi/>
        <w:adjustRightInd w:val="0"/>
        <w:spacing w:after="0" w:line="240" w:lineRule="auto"/>
        <w:rPr>
          <w:rFonts w:ascii="MS Serif" w:hAnsi="Traditional Arabic" w:cs="MS Serif"/>
          <w:sz w:val="27"/>
          <w:szCs w:val="27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61 -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مع الأخيرين و جاز حذف ما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من مبتداً و خبرٍ قدْ علمَا</w:t>
      </w:r>
    </w:p>
    <w:p w:rsidR="003A0068" w:rsidRDefault="003A0068" w:rsidP="003A0068">
      <w:pPr>
        <w:bidi/>
        <w:rPr>
          <w:rFonts w:hint="cs"/>
          <w:sz w:val="32"/>
          <w:szCs w:val="32"/>
          <w:rtl/>
          <w:lang w:bidi="ar-QA"/>
        </w:rPr>
      </w:pPr>
    </w:p>
    <w:p w:rsidR="004D2748" w:rsidRPr="00481E1D" w:rsidRDefault="004D2748" w:rsidP="00481E1D">
      <w:pPr>
        <w:autoSpaceDE w:val="0"/>
        <w:autoSpaceDN w:val="0"/>
        <w:bidi/>
        <w:adjustRightInd w:val="0"/>
        <w:spacing w:after="0" w:line="240" w:lineRule="auto"/>
        <w:jc w:val="center"/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</w:pPr>
      <w:r w:rsidRPr="00481E1D"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  <w:t>باب كان و أخواتها</w:t>
      </w:r>
    </w:p>
    <w:p w:rsidR="004D2748" w:rsidRDefault="004D2748" w:rsidP="004D2748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62 -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المُبْتَدَا ارْفَعْ و انصبنَّ الخبَرا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بكانَ ظلَّ باتَ أضحَى و اذكُرَا</w:t>
      </w:r>
    </w:p>
    <w:p w:rsidR="004D2748" w:rsidRDefault="004D2748" w:rsidP="004D2748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63 -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فتِئَ و انفكَّ و زالَ أصبحَا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أمسَى و صارَ ليسَ دامَ بَرِحَا</w:t>
      </w:r>
    </w:p>
    <w:p w:rsidR="004D2748" w:rsidRDefault="004D2748" w:rsidP="004D2748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lastRenderedPageBreak/>
        <w:t>64 -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ما مِنَ الأفعالِ ذِى تَصَرَّفَا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يعملُ ما تعملُهُ و حُذِفَا</w:t>
      </w:r>
    </w:p>
    <w:p w:rsidR="004D2748" w:rsidRDefault="004D2748" w:rsidP="004D2748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65 -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كان مع اسمها و بَعدَ إن عُلم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ذاك و لو و نونَها احذفْ إن جُزِمْ</w:t>
      </w:r>
    </w:p>
    <w:p w:rsidR="004D2748" w:rsidRDefault="004D2748" w:rsidP="004D2748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66 -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لِما و لا إن كادَ أوشكَ كرِبْ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عسَى حرَى عملُ كانَ قدْ وجبْ</w:t>
      </w:r>
    </w:p>
    <w:p w:rsidR="004D2748" w:rsidRDefault="004D2748" w:rsidP="004D2748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67 -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هكذا اخلولَقَ أيضًا و جَعَلْ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نحوُه مِمَّا على الشروعِ دَلّْ</w:t>
      </w:r>
    </w:p>
    <w:p w:rsidR="004D2748" w:rsidRDefault="004D2748" w:rsidP="004D2748">
      <w:pPr>
        <w:autoSpaceDE w:val="0"/>
        <w:autoSpaceDN w:val="0"/>
        <w:bidi/>
        <w:adjustRightInd w:val="0"/>
        <w:spacing w:after="0" w:line="240" w:lineRule="auto"/>
        <w:rPr>
          <w:rFonts w:ascii="MS Serif" w:hAnsi="Traditional Arabic" w:cs="MS Serif"/>
          <w:sz w:val="27"/>
          <w:szCs w:val="27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68 -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لم يقع غيرُ مضارع خبر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لكان أو ما بعدُ إلا ما ندر</w:t>
      </w:r>
    </w:p>
    <w:p w:rsidR="006172BF" w:rsidRDefault="006172BF" w:rsidP="006172BF">
      <w:pPr>
        <w:bidi/>
        <w:rPr>
          <w:rFonts w:hint="cs"/>
          <w:sz w:val="32"/>
          <w:szCs w:val="32"/>
          <w:rtl/>
          <w:lang w:bidi="ar-QA"/>
        </w:rPr>
      </w:pPr>
    </w:p>
    <w:p w:rsidR="00203A0F" w:rsidRPr="00C56785" w:rsidRDefault="00203A0F" w:rsidP="00C56785">
      <w:pPr>
        <w:autoSpaceDE w:val="0"/>
        <w:autoSpaceDN w:val="0"/>
        <w:bidi/>
        <w:adjustRightInd w:val="0"/>
        <w:spacing w:after="0" w:line="240" w:lineRule="auto"/>
        <w:jc w:val="center"/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</w:pPr>
      <w:r w:rsidRPr="00C56785"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  <w:t>باب إن و أخواتها</w:t>
      </w:r>
    </w:p>
    <w:p w:rsidR="00203A0F" w:rsidRDefault="00203A0F" w:rsidP="00203A0F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69 -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المبتدا بإنّ و الخمسِ نُصٍبْ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رُفِع الخبرُ و اللامُ صَحِبْ</w:t>
      </w:r>
    </w:p>
    <w:p w:rsidR="00203A0F" w:rsidRDefault="00203A0F" w:rsidP="00203A0F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70 -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خبَر إنّ إن تأخرَ كذَا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معمولُه الواسطُ و اسمُها إذا</w:t>
      </w:r>
    </w:p>
    <w:p w:rsidR="00203A0F" w:rsidRDefault="00203A0F" w:rsidP="00203A0F">
      <w:pPr>
        <w:autoSpaceDE w:val="0"/>
        <w:autoSpaceDN w:val="0"/>
        <w:bidi/>
        <w:adjustRightInd w:val="0"/>
        <w:spacing w:after="0" w:line="240" w:lineRule="auto"/>
        <w:rPr>
          <w:rFonts w:ascii="MS Serif" w:hAnsi="Traditional Arabic" w:cs="MS Serif"/>
          <w:sz w:val="27"/>
          <w:szCs w:val="27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71 -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أُخّرَ عن خبرِها واتصَلتْ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زائدةً بهنّ ما فأهملتْ</w:t>
      </w:r>
    </w:p>
    <w:p w:rsidR="004D2748" w:rsidRDefault="004D2748" w:rsidP="004D2748">
      <w:pPr>
        <w:bidi/>
        <w:rPr>
          <w:rFonts w:hint="cs"/>
          <w:sz w:val="32"/>
          <w:szCs w:val="32"/>
          <w:rtl/>
          <w:lang w:bidi="ar-QA"/>
        </w:rPr>
      </w:pPr>
    </w:p>
    <w:p w:rsidR="00802B18" w:rsidRDefault="00802B18" w:rsidP="00802B18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800000"/>
          <w:sz w:val="44"/>
          <w:szCs w:val="44"/>
          <w:rtl/>
          <w:lang w:bidi="ar-QA"/>
        </w:rPr>
        <w:t>فصل</w:t>
      </w:r>
    </w:p>
    <w:p w:rsidR="00802B18" w:rsidRDefault="00802B18" w:rsidP="00802B18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72 -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انصب بلا مُبتَدءاً مُنَكَّرَا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نافيةً للجنسِ وارفعْ خَبَرَا</w:t>
      </w:r>
    </w:p>
    <w:p w:rsidR="00802B18" w:rsidRDefault="00802B18" w:rsidP="00802B18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73 -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إن يكنْ شيء ٌعلىَ الخبرِ دلّْ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فاحذفْ كلاَ إلهَ إلاَّ اللهُ جلّْ</w:t>
      </w:r>
    </w:p>
    <w:p w:rsidR="00802B18" w:rsidRDefault="00802B18" w:rsidP="00802B18">
      <w:pPr>
        <w:autoSpaceDE w:val="0"/>
        <w:autoSpaceDN w:val="0"/>
        <w:bidi/>
        <w:adjustRightInd w:val="0"/>
        <w:spacing w:after="0" w:line="240" w:lineRule="auto"/>
        <w:rPr>
          <w:rFonts w:ascii="MS Serif" w:hAnsi="Traditional Arabic" w:cs="MS Serif"/>
          <w:sz w:val="27"/>
          <w:szCs w:val="27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74 -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وإن يلي لا خبرٌ أو صَحبَتْ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معرفةً "لا" أُهملت و كُرِّرَتْ</w:t>
      </w:r>
    </w:p>
    <w:p w:rsidR="00203A0F" w:rsidRDefault="00203A0F" w:rsidP="00203A0F">
      <w:pPr>
        <w:bidi/>
        <w:rPr>
          <w:rFonts w:hint="cs"/>
          <w:sz w:val="32"/>
          <w:szCs w:val="32"/>
          <w:rtl/>
          <w:lang w:bidi="ar-QA"/>
        </w:rPr>
      </w:pPr>
    </w:p>
    <w:p w:rsidR="001825A2" w:rsidRPr="00BE36BD" w:rsidRDefault="001825A2" w:rsidP="00BE36BD">
      <w:pPr>
        <w:autoSpaceDE w:val="0"/>
        <w:autoSpaceDN w:val="0"/>
        <w:bidi/>
        <w:adjustRightInd w:val="0"/>
        <w:spacing w:after="0" w:line="240" w:lineRule="auto"/>
        <w:jc w:val="center"/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</w:pPr>
      <w:r w:rsidRPr="00BE36BD"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  <w:t>باب ظن و أخواتها</w:t>
      </w:r>
    </w:p>
    <w:p w:rsidR="001825A2" w:rsidRDefault="001825A2" w:rsidP="001825A2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75 -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انصِبْ بِظَنَّ خالَ ألفَى و درَى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زعمَ عدِّ مبْتَدا وخبَرا</w:t>
      </w:r>
    </w:p>
    <w:p w:rsidR="001825A2" w:rsidRDefault="001825A2" w:rsidP="001825A2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lastRenderedPageBreak/>
        <w:t>76 -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حجاَ عَلِمْتُ وتَعَلَّمْ وتَرى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وجدْ جعَلْتُ هبْ ورَدَّ صيرا</w:t>
      </w:r>
    </w:p>
    <w:p w:rsidR="001825A2" w:rsidRDefault="001825A2" w:rsidP="001825A2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77 -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جعل معْ ترك ثم اتخذا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هبَ معْ أصار ثم تَخِذَا</w:t>
      </w:r>
    </w:p>
    <w:p w:rsidR="001825A2" w:rsidRDefault="001825A2" w:rsidP="001825A2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78 -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هَبْ تعلمْ صيغةَ الأمرِ لزمْ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ومالها لَمَّا تُصَرفِ التُزِمْ</w:t>
      </w:r>
    </w:p>
    <w:p w:rsidR="001825A2" w:rsidRDefault="001825A2" w:rsidP="001825A2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79 -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ألغ إن توسطَ العاملُ أوْ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أُخِّرَ و الإعمالُ جائزاً روَوْا</w:t>
      </w:r>
    </w:p>
    <w:p w:rsidR="001825A2" w:rsidRDefault="001825A2" w:rsidP="001825A2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80 -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أوجب التعليق قبل مالَه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صدرٌ كلا أدرى مَن أفنى مالَه</w:t>
      </w:r>
    </w:p>
    <w:p w:rsidR="001825A2" w:rsidRDefault="001825A2" w:rsidP="001825A2">
      <w:pPr>
        <w:autoSpaceDE w:val="0"/>
        <w:autoSpaceDN w:val="0"/>
        <w:bidi/>
        <w:adjustRightInd w:val="0"/>
        <w:spacing w:after="0" w:line="240" w:lineRule="auto"/>
        <w:rPr>
          <w:rFonts w:ascii="MS Serif" w:hAnsi="Traditional Arabic" w:cs="MS Serif"/>
          <w:sz w:val="27"/>
          <w:szCs w:val="27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81 -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ما بدَا فاعلمْ منَ الجزأينِ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يجوز حذفهُ بدونِ ميْن</w:t>
      </w:r>
    </w:p>
    <w:p w:rsidR="00802B18" w:rsidRDefault="00802B18" w:rsidP="00802B18">
      <w:pPr>
        <w:bidi/>
        <w:rPr>
          <w:rFonts w:hint="cs"/>
          <w:sz w:val="32"/>
          <w:szCs w:val="32"/>
          <w:rtl/>
          <w:lang w:bidi="ar-QA"/>
        </w:rPr>
      </w:pPr>
    </w:p>
    <w:p w:rsidR="003E793D" w:rsidRDefault="003E793D" w:rsidP="003E793D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800000"/>
          <w:sz w:val="44"/>
          <w:szCs w:val="44"/>
          <w:rtl/>
          <w:lang w:bidi="ar-QA"/>
        </w:rPr>
        <w:t>فصل</w:t>
      </w:r>
    </w:p>
    <w:p w:rsidR="003E793D" w:rsidRDefault="003E793D" w:rsidP="003E793D">
      <w:pPr>
        <w:autoSpaceDE w:val="0"/>
        <w:autoSpaceDN w:val="0"/>
        <w:bidi/>
        <w:adjustRightInd w:val="0"/>
        <w:spacing w:after="0" w:line="240" w:lineRule="auto"/>
        <w:rPr>
          <w:rFonts w:ascii="MS Serif" w:hAnsi="Traditional Arabic" w:cs="MS Serif"/>
          <w:sz w:val="27"/>
          <w:szCs w:val="27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82 -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ثلاثةً بأعلم انصب و أرى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حدّث نبّأ وأنبا خبّر</w:t>
      </w:r>
    </w:p>
    <w:p w:rsidR="001825A2" w:rsidRDefault="001825A2" w:rsidP="001825A2">
      <w:pPr>
        <w:bidi/>
        <w:rPr>
          <w:rFonts w:hint="cs"/>
          <w:sz w:val="32"/>
          <w:szCs w:val="32"/>
          <w:rtl/>
          <w:lang w:bidi="ar-QA"/>
        </w:rPr>
      </w:pPr>
    </w:p>
    <w:p w:rsidR="00AE3CE7" w:rsidRPr="00310BE5" w:rsidRDefault="00AE3CE7" w:rsidP="00310BE5">
      <w:pPr>
        <w:autoSpaceDE w:val="0"/>
        <w:autoSpaceDN w:val="0"/>
        <w:bidi/>
        <w:adjustRightInd w:val="0"/>
        <w:spacing w:after="0" w:line="240" w:lineRule="auto"/>
        <w:jc w:val="center"/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</w:pPr>
      <w:r w:rsidRPr="00310BE5"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  <w:t>باب المفعول به</w:t>
      </w:r>
    </w:p>
    <w:p w:rsidR="00AE3CE7" w:rsidRDefault="00AE3CE7" w:rsidP="00AE3CE7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83 -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فعلٌ على اسم واقعٌ به نَصَبْ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ذا الاِسمَ مفعولاً به إن لم ينبْ</w:t>
      </w:r>
    </w:p>
    <w:p w:rsidR="00AE3CE7" w:rsidRDefault="00AE3CE7" w:rsidP="00AE3CE7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84 -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إن يقع فعلٌ على شيئينِ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فانصبْ بذاك الفعلِ مفعولينِ</w:t>
      </w:r>
    </w:p>
    <w:p w:rsidR="00AE3CE7" w:rsidRDefault="00AE3CE7" w:rsidP="00AE3CE7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85 -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حذفُ مفعولينِ أو مفعولِ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جازَ بلا دليلٍ أو دليلِ</w:t>
      </w:r>
    </w:p>
    <w:p w:rsidR="00AE3CE7" w:rsidRDefault="00AE3CE7" w:rsidP="00AE3CE7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86 -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العاملَ احذفنْهُ إن عُلِمَ بلْ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يجبُ في المَثَلِ أو شِبْهِ المَثَلْ</w:t>
      </w:r>
    </w:p>
    <w:p w:rsidR="00AE3CE7" w:rsidRDefault="00AE3CE7" w:rsidP="00AE3CE7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87 -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كذاكَ في الإغراءِ والتحذيرِ مَعْ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عطفٍ و تكرارٍ لخوفٍ أو طمَعْ</w:t>
      </w:r>
    </w:p>
    <w:p w:rsidR="00AE3CE7" w:rsidRDefault="00AE3CE7" w:rsidP="00AE3CE7">
      <w:pPr>
        <w:autoSpaceDE w:val="0"/>
        <w:autoSpaceDN w:val="0"/>
        <w:bidi/>
        <w:adjustRightInd w:val="0"/>
        <w:spacing w:after="0" w:line="240" w:lineRule="auto"/>
        <w:rPr>
          <w:rFonts w:ascii="MS Serif" w:hAnsi="Traditional Arabic" w:cs="MS Serif"/>
          <w:sz w:val="27"/>
          <w:szCs w:val="27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88 -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مع إيَّا نَحْوُ إيّاَك مِنَ انْ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تطمعَ في موَدَّةٍ مِنْ ذيِ الإِحَنْ</w:t>
      </w:r>
    </w:p>
    <w:p w:rsidR="003E793D" w:rsidRDefault="003E793D" w:rsidP="003E793D">
      <w:pPr>
        <w:bidi/>
        <w:rPr>
          <w:rFonts w:hint="cs"/>
          <w:sz w:val="32"/>
          <w:szCs w:val="32"/>
          <w:rtl/>
          <w:lang w:bidi="ar-QA"/>
        </w:rPr>
      </w:pPr>
    </w:p>
    <w:p w:rsidR="002F07F5" w:rsidRPr="009F385B" w:rsidRDefault="002F07F5" w:rsidP="009F385B">
      <w:pPr>
        <w:autoSpaceDE w:val="0"/>
        <w:autoSpaceDN w:val="0"/>
        <w:bidi/>
        <w:adjustRightInd w:val="0"/>
        <w:spacing w:after="0" w:line="240" w:lineRule="auto"/>
        <w:jc w:val="center"/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</w:pPr>
      <w:r w:rsidRPr="009F385B"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  <w:t>باب المفعول فيه</w:t>
      </w:r>
    </w:p>
    <w:p w:rsidR="002F07F5" w:rsidRDefault="002F07F5" w:rsidP="002F07F5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lastRenderedPageBreak/>
        <w:t>89 -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اسم زمان أو مكان فيه قد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وقع فعل ما نصبْنه إن فَقد</w:t>
      </w:r>
    </w:p>
    <w:p w:rsidR="002F07F5" w:rsidRDefault="002F07F5" w:rsidP="002F07F5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90 -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لفظةَ في ظرفا و ما فيه وقع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عاملُه و حذفُه قد اتسع</w:t>
      </w:r>
    </w:p>
    <w:p w:rsidR="002F07F5" w:rsidRDefault="002F07F5" w:rsidP="002F07F5">
      <w:pPr>
        <w:autoSpaceDE w:val="0"/>
        <w:autoSpaceDN w:val="0"/>
        <w:bidi/>
        <w:adjustRightInd w:val="0"/>
        <w:spacing w:after="0" w:line="240" w:lineRule="auto"/>
        <w:rPr>
          <w:rFonts w:ascii="MS Serif" w:hAnsi="Traditional Arabic" w:cs="MS Serif"/>
          <w:sz w:val="27"/>
          <w:szCs w:val="27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91 -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مع قرينه و ربّما وجب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كمثل زيدٌ مع من عند العرب</w:t>
      </w:r>
    </w:p>
    <w:p w:rsidR="00AE3CE7" w:rsidRDefault="00AE3CE7" w:rsidP="00AE3CE7">
      <w:pPr>
        <w:bidi/>
        <w:rPr>
          <w:rFonts w:hint="cs"/>
          <w:sz w:val="32"/>
          <w:szCs w:val="32"/>
          <w:rtl/>
          <w:lang w:bidi="ar-QA"/>
        </w:rPr>
      </w:pPr>
    </w:p>
    <w:p w:rsidR="00F643C9" w:rsidRPr="00DD3F28" w:rsidRDefault="00F643C9" w:rsidP="00DD3F28">
      <w:pPr>
        <w:autoSpaceDE w:val="0"/>
        <w:autoSpaceDN w:val="0"/>
        <w:bidi/>
        <w:adjustRightInd w:val="0"/>
        <w:spacing w:after="0" w:line="240" w:lineRule="auto"/>
        <w:jc w:val="center"/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</w:pPr>
      <w:r w:rsidRPr="00DD3F28"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  <w:t>باب المفعول من اجله</w:t>
      </w:r>
    </w:p>
    <w:p w:rsidR="00F643C9" w:rsidRDefault="00F643C9" w:rsidP="00F643C9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92 -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اسمٌ لحرفِ علَّةٍ تَضَمَّنا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يُنصَبُ مفعولاً له ُمُبيَّنا</w:t>
      </w:r>
    </w:p>
    <w:p w:rsidR="00F643C9" w:rsidRDefault="00F643C9" w:rsidP="00F643C9">
      <w:pPr>
        <w:autoSpaceDE w:val="0"/>
        <w:autoSpaceDN w:val="0"/>
        <w:bidi/>
        <w:adjustRightInd w:val="0"/>
        <w:spacing w:after="0" w:line="240" w:lineRule="auto"/>
        <w:rPr>
          <w:rFonts w:ascii="MS Serif" w:hAnsi="Traditional Arabic" w:cs="MS Serif"/>
          <w:sz w:val="27"/>
          <w:szCs w:val="27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93 -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نحو قبلت عذركم تقْريباَ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قد ضربتُ ولدي تأديباَ</w:t>
      </w:r>
    </w:p>
    <w:p w:rsidR="002F07F5" w:rsidRDefault="002F07F5" w:rsidP="002F07F5">
      <w:pPr>
        <w:bidi/>
        <w:rPr>
          <w:rFonts w:hint="cs"/>
          <w:sz w:val="32"/>
          <w:szCs w:val="32"/>
          <w:rtl/>
          <w:lang w:bidi="ar-QA"/>
        </w:rPr>
      </w:pPr>
    </w:p>
    <w:p w:rsidR="009E49D2" w:rsidRPr="009A1BD7" w:rsidRDefault="009E49D2" w:rsidP="009A1BD7">
      <w:pPr>
        <w:autoSpaceDE w:val="0"/>
        <w:autoSpaceDN w:val="0"/>
        <w:bidi/>
        <w:adjustRightInd w:val="0"/>
        <w:spacing w:after="0" w:line="240" w:lineRule="auto"/>
        <w:jc w:val="center"/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</w:pPr>
      <w:r w:rsidRPr="009A1BD7"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  <w:t>باب المفعول معه</w:t>
      </w:r>
    </w:p>
    <w:p w:rsidR="009E49D2" w:rsidRDefault="009E49D2" w:rsidP="009E49D2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94 -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اسم تلا واواً كمعْ و تبعهْ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معمولُ كالفعلِ فمفعولٌ معهْ</w:t>
      </w:r>
    </w:p>
    <w:p w:rsidR="00F643C9" w:rsidRDefault="009E49D2" w:rsidP="009E49D2">
      <w:pPr>
        <w:bidi/>
        <w:rPr>
          <w:rFonts w:ascii="Traditional Arabic" w:hAnsi="Traditional Arabic" w:cs="Traditional Arabic" w:hint="cs"/>
          <w:b/>
          <w:bCs/>
          <w:color w:val="00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95 -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إن كان فضلة ًو بالفعلِ نصب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نحو استوى ماء الأضاة و الخشُبْ</w:t>
      </w:r>
    </w:p>
    <w:p w:rsidR="009E49D2" w:rsidRDefault="009E49D2" w:rsidP="009E49D2">
      <w:pPr>
        <w:bidi/>
        <w:rPr>
          <w:rFonts w:hint="cs"/>
          <w:sz w:val="32"/>
          <w:szCs w:val="32"/>
          <w:rtl/>
          <w:lang w:bidi="ar-QA"/>
        </w:rPr>
      </w:pPr>
    </w:p>
    <w:p w:rsidR="00AD6BB6" w:rsidRPr="002B0040" w:rsidRDefault="00AD6BB6" w:rsidP="002B0040">
      <w:pPr>
        <w:autoSpaceDE w:val="0"/>
        <w:autoSpaceDN w:val="0"/>
        <w:bidi/>
        <w:adjustRightInd w:val="0"/>
        <w:spacing w:after="0" w:line="240" w:lineRule="auto"/>
        <w:jc w:val="center"/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</w:pPr>
      <w:r w:rsidRPr="002B0040"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  <w:t>باب المفعول المطلق</w:t>
      </w:r>
    </w:p>
    <w:p w:rsidR="00AD6BB6" w:rsidRDefault="00AD6BB6" w:rsidP="00AD6BB6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96 -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مصنوعُ مسندٍ لهُ فحَقِّقَا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يدعونَه المفعول أعنى المطلقا</w:t>
      </w:r>
    </w:p>
    <w:p w:rsidR="00AD6BB6" w:rsidRDefault="00AD6BB6" w:rsidP="00AD6BB6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97 -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مصدرا يقع أو كمصدرِ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منتصبًا بمُظْهَرٍ أو مضمَرِ</w:t>
      </w:r>
    </w:p>
    <w:p w:rsidR="00AD6BB6" w:rsidRDefault="00AD6BB6" w:rsidP="00AD6BB6">
      <w:pPr>
        <w:autoSpaceDE w:val="0"/>
        <w:autoSpaceDN w:val="0"/>
        <w:bidi/>
        <w:adjustRightInd w:val="0"/>
        <w:spacing w:after="0" w:line="240" w:lineRule="auto"/>
        <w:rPr>
          <w:rFonts w:ascii="MS Serif" w:hAnsi="Traditional Arabic" w:cs="MS Serif"/>
          <w:sz w:val="27"/>
          <w:szCs w:val="27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98 -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للنوعِ و العددِ و المؤكَّدِ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يُقْسَمُ و المبدَلِ من فعلٍ زد</w:t>
      </w:r>
    </w:p>
    <w:p w:rsidR="00AD6BB6" w:rsidRDefault="00AD6BB6" w:rsidP="00AD6BB6">
      <w:pPr>
        <w:bidi/>
        <w:rPr>
          <w:rFonts w:hint="cs"/>
          <w:sz w:val="32"/>
          <w:szCs w:val="32"/>
          <w:rtl/>
          <w:lang w:bidi="ar-QA"/>
        </w:rPr>
      </w:pPr>
    </w:p>
    <w:p w:rsidR="00471839" w:rsidRPr="008355E2" w:rsidRDefault="00471839" w:rsidP="008355E2">
      <w:pPr>
        <w:autoSpaceDE w:val="0"/>
        <w:autoSpaceDN w:val="0"/>
        <w:bidi/>
        <w:adjustRightInd w:val="0"/>
        <w:spacing w:after="0" w:line="240" w:lineRule="auto"/>
        <w:jc w:val="center"/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</w:pPr>
      <w:r w:rsidRPr="008355E2"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  <w:lastRenderedPageBreak/>
        <w:t>باب الاشتغال</w:t>
      </w:r>
    </w:p>
    <w:p w:rsidR="00471839" w:rsidRDefault="00471839" w:rsidP="00471839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99 -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إن شَغل العاملَ عمّا يعمل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فيه ضميرُه و ما يتصل</w:t>
      </w:r>
    </w:p>
    <w:p w:rsidR="00471839" w:rsidRDefault="00471839" w:rsidP="00471839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100 -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به فذو الضميرِ قبلُ عملا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فيه مقدرٌ كما قدِ انجلى</w:t>
      </w:r>
    </w:p>
    <w:p w:rsidR="00AD6BB6" w:rsidRDefault="00471839" w:rsidP="00471839">
      <w:pPr>
        <w:bidi/>
        <w:rPr>
          <w:rFonts w:ascii="Traditional Arabic" w:hAnsi="Traditional Arabic" w:cs="Traditional Arabic" w:hint="cs"/>
          <w:b/>
          <w:bCs/>
          <w:color w:val="00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101 -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ارفعه إن شئت بالابْتدا إذا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لم يل ما اختَصَّ بفعلٍ فخُذَا</w:t>
      </w:r>
    </w:p>
    <w:p w:rsidR="00471839" w:rsidRDefault="00471839" w:rsidP="00471839">
      <w:pPr>
        <w:bidi/>
        <w:rPr>
          <w:rFonts w:ascii="Traditional Arabic" w:hAnsi="Traditional Arabic" w:cs="Traditional Arabic" w:hint="cs"/>
          <w:b/>
          <w:bCs/>
          <w:color w:val="000000"/>
          <w:sz w:val="44"/>
          <w:szCs w:val="44"/>
          <w:rtl/>
          <w:lang w:bidi="ar-QA"/>
        </w:rPr>
      </w:pPr>
    </w:p>
    <w:p w:rsidR="00E13BF3" w:rsidRPr="008355E2" w:rsidRDefault="00E13BF3" w:rsidP="008355E2">
      <w:pPr>
        <w:autoSpaceDE w:val="0"/>
        <w:autoSpaceDN w:val="0"/>
        <w:bidi/>
        <w:adjustRightInd w:val="0"/>
        <w:spacing w:after="0" w:line="240" w:lineRule="auto"/>
        <w:jc w:val="center"/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</w:pPr>
      <w:r w:rsidRPr="008355E2"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  <w:t>باب التنازع</w:t>
      </w:r>
    </w:p>
    <w:p w:rsidR="00E13BF3" w:rsidRDefault="00E13BF3" w:rsidP="00E13BF3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102 -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إن يتنازع عاملان في اسم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فواحد يعمل في ذا الاسم</w:t>
      </w:r>
    </w:p>
    <w:p w:rsidR="00E13BF3" w:rsidRDefault="00E13BF3" w:rsidP="00E13BF3">
      <w:pPr>
        <w:bidi/>
        <w:rPr>
          <w:rFonts w:ascii="Traditional Arabic" w:hAnsi="Traditional Arabic" w:cs="Traditional Arabic" w:hint="cs"/>
          <w:b/>
          <w:bCs/>
          <w:color w:val="00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103 -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يعمل الآخرُ في ضميره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كجاءني و جئت زيدا فادرِه</w:t>
      </w:r>
    </w:p>
    <w:p w:rsidR="00E13BF3" w:rsidRDefault="00E13BF3" w:rsidP="00E13BF3">
      <w:pPr>
        <w:bidi/>
        <w:rPr>
          <w:rFonts w:ascii="Traditional Arabic" w:hAnsi="Traditional Arabic" w:cs="Traditional Arabic" w:hint="cs"/>
          <w:b/>
          <w:bCs/>
          <w:color w:val="000000"/>
          <w:sz w:val="44"/>
          <w:szCs w:val="44"/>
          <w:rtl/>
          <w:lang w:bidi="ar-QA"/>
        </w:rPr>
      </w:pPr>
    </w:p>
    <w:p w:rsidR="00250F35" w:rsidRPr="00697C23" w:rsidRDefault="00250F35" w:rsidP="00697C23">
      <w:pPr>
        <w:autoSpaceDE w:val="0"/>
        <w:autoSpaceDN w:val="0"/>
        <w:bidi/>
        <w:adjustRightInd w:val="0"/>
        <w:spacing w:after="0" w:line="240" w:lineRule="auto"/>
        <w:jc w:val="center"/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</w:pPr>
      <w:r w:rsidRPr="00697C23"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  <w:t>باب الاستثناء</w:t>
      </w:r>
    </w:p>
    <w:p w:rsidR="00250F35" w:rsidRDefault="00250F35" w:rsidP="00250F35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104 -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انصب بإلاَّ ما بإلا استثنيا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بعد نفي أبدلنْه فادريا</w:t>
      </w:r>
    </w:p>
    <w:p w:rsidR="00250F35" w:rsidRDefault="00250F35" w:rsidP="00250F35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105 -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إن يكن ما منه يستثنى حُذف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يكن كأن قدم إلا فاعترف</w:t>
      </w:r>
    </w:p>
    <w:p w:rsidR="00250F35" w:rsidRDefault="00250F35" w:rsidP="00250F35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106 -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كل ما استثنته غيُر جُرّا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وهْي كما استثنته إلاَّ تجرى</w:t>
      </w:r>
    </w:p>
    <w:p w:rsidR="00250F35" w:rsidRDefault="00250F35" w:rsidP="00250F35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107 -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كذا سِوىً سُوىً سَواءٌ وعدا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حاشا خلا استثنى و فيها وجدا</w:t>
      </w:r>
    </w:p>
    <w:p w:rsidR="00250F35" w:rsidRDefault="00250F35" w:rsidP="00250F35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108 -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نصبٌ وجَرٌّ وهْي جَرّاً أحرُفُ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ونصباً أفعالٌ وليس يُعْرَفُ</w:t>
      </w:r>
    </w:p>
    <w:p w:rsidR="00E13BF3" w:rsidRDefault="00250F35" w:rsidP="00250F35">
      <w:pPr>
        <w:bidi/>
        <w:rPr>
          <w:rFonts w:ascii="Traditional Arabic" w:hAnsi="Traditional Arabic" w:cs="Traditional Arabic" w:hint="cs"/>
          <w:b/>
          <w:bCs/>
          <w:color w:val="00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109 -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فيما بها استثنى نصبٌ لا سوى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نصبٍ ولا يكون قل هما سوا</w:t>
      </w:r>
    </w:p>
    <w:p w:rsidR="00250F35" w:rsidRDefault="00250F35" w:rsidP="00250F35">
      <w:pPr>
        <w:bidi/>
        <w:rPr>
          <w:rFonts w:ascii="Traditional Arabic" w:hAnsi="Traditional Arabic" w:cs="Traditional Arabic" w:hint="cs"/>
          <w:b/>
          <w:bCs/>
          <w:color w:val="000000"/>
          <w:sz w:val="44"/>
          <w:szCs w:val="44"/>
          <w:rtl/>
          <w:lang w:bidi="ar-QA"/>
        </w:rPr>
      </w:pPr>
    </w:p>
    <w:p w:rsidR="00EA7295" w:rsidRPr="00697C23" w:rsidRDefault="00EA7295" w:rsidP="00697C23">
      <w:pPr>
        <w:autoSpaceDE w:val="0"/>
        <w:autoSpaceDN w:val="0"/>
        <w:bidi/>
        <w:adjustRightInd w:val="0"/>
        <w:spacing w:after="0" w:line="240" w:lineRule="auto"/>
        <w:jc w:val="center"/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</w:pPr>
      <w:r w:rsidRPr="00697C23"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  <w:t>باب الحال</w:t>
      </w:r>
    </w:p>
    <w:p w:rsidR="00EA7295" w:rsidRDefault="00EA7295" w:rsidP="00EA7295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110 -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الحال وصف مُظْهِرٌ لكلِّ ما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من هيئةِ المَعْمُولِ كانَ مُبْهَمَا</w:t>
      </w:r>
    </w:p>
    <w:p w:rsidR="00EA7295" w:rsidRDefault="00EA7295" w:rsidP="00EA7295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111 -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كجاء زيدٌ راكبًا وقدْ يُرَى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مؤكِدَ الفعلِ كوَلّى مدبِرَا</w:t>
      </w:r>
    </w:p>
    <w:p w:rsidR="00EA7295" w:rsidRDefault="00EA7295" w:rsidP="00EA7295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112 -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وانصبْهُ بالفعلِ وشبهِهِ وإنْ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عاملُه بدا فحذفُه زُكنْ</w:t>
      </w:r>
    </w:p>
    <w:p w:rsidR="00250F35" w:rsidRDefault="00EA7295" w:rsidP="00EA7295">
      <w:pPr>
        <w:bidi/>
        <w:rPr>
          <w:rFonts w:ascii="Traditional Arabic" w:hAnsi="Traditional Arabic" w:cs="Traditional Arabic" w:hint="cs"/>
          <w:b/>
          <w:bCs/>
          <w:color w:val="00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113 -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وقد يجي جملةٌ أو ظرفٌ وما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أشبهه موضعَهُ فلتُعْلَمَا</w:t>
      </w:r>
    </w:p>
    <w:p w:rsidR="00EA7295" w:rsidRDefault="00EA7295" w:rsidP="00EA7295">
      <w:pPr>
        <w:bidi/>
        <w:rPr>
          <w:rFonts w:ascii="Traditional Arabic" w:hAnsi="Traditional Arabic" w:cs="Traditional Arabic" w:hint="cs"/>
          <w:b/>
          <w:bCs/>
          <w:color w:val="000000"/>
          <w:sz w:val="44"/>
          <w:szCs w:val="44"/>
          <w:rtl/>
          <w:lang w:bidi="ar-QA"/>
        </w:rPr>
      </w:pPr>
    </w:p>
    <w:p w:rsidR="00F73FAD" w:rsidRPr="00697C23" w:rsidRDefault="00F73FAD" w:rsidP="00697C23">
      <w:pPr>
        <w:autoSpaceDE w:val="0"/>
        <w:autoSpaceDN w:val="0"/>
        <w:bidi/>
        <w:adjustRightInd w:val="0"/>
        <w:spacing w:after="0" w:line="240" w:lineRule="auto"/>
        <w:jc w:val="center"/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</w:pPr>
      <w:r w:rsidRPr="00697C23"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  <w:t>باب التمييز</w:t>
      </w:r>
    </w:p>
    <w:p w:rsidR="00F73FAD" w:rsidRDefault="00F73FAD" w:rsidP="00F73FAD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114 -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تمييزٌ المبينُ جنسَ مُشْبِه ِ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عشرينَ أو مركَّبًا منْ قَبلهِ</w:t>
      </w:r>
    </w:p>
    <w:p w:rsidR="00F73FAD" w:rsidRDefault="00F73FAD" w:rsidP="00F73FAD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115 -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أو جنسَ مقدارٍ ومُعْجِبٍ وما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له من المعمول كالفعل انتمى</w:t>
      </w:r>
    </w:p>
    <w:p w:rsidR="00F73FAD" w:rsidRDefault="00F73FAD" w:rsidP="00F73FAD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116 -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وليس تابعًا ولا المضافَ له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ولابه "من" المبينُ موصَلهْ</w:t>
      </w:r>
    </w:p>
    <w:p w:rsidR="00F73FAD" w:rsidRDefault="00F73FAD" w:rsidP="00F73FAD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117 -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وحكمه النصب وقد تَجُرُّ مِنْ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تمييزَ ذي تعجبٍ وذا زُكنْ</w:t>
      </w:r>
    </w:p>
    <w:p w:rsidR="00F73FAD" w:rsidRDefault="00F73FAD" w:rsidP="00F73FAD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118 -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وواجبٌ تنكيرُه وإن يكنْ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مُعَرَّفًا فأولنَّهُ يَبِنْ</w:t>
      </w:r>
    </w:p>
    <w:p w:rsidR="00F73FAD" w:rsidRDefault="00F73FAD" w:rsidP="00F73FAD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119 -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كمثلِ طبتَ النَّفْسَ يا قيسُ ومنْ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سفِهَ نفسَهُ ورُبمَّا اقتَرَنْ</w:t>
      </w:r>
    </w:p>
    <w:p w:rsidR="00EA7295" w:rsidRDefault="00F73FAD" w:rsidP="00F73FAD">
      <w:pPr>
        <w:bidi/>
        <w:rPr>
          <w:rFonts w:ascii="Traditional Arabic" w:hAnsi="Traditional Arabic" w:cs="Traditional Arabic" w:hint="cs"/>
          <w:b/>
          <w:bCs/>
          <w:color w:val="00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120 -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بما تلا مزيلَ الاشتباه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كـ (عدةَ الشهورِ عندَ اللهِ)</w:t>
      </w:r>
    </w:p>
    <w:p w:rsidR="00F73FAD" w:rsidRDefault="00F73FAD" w:rsidP="00F73FAD">
      <w:pPr>
        <w:bidi/>
        <w:rPr>
          <w:rFonts w:ascii="Traditional Arabic" w:hAnsi="Traditional Arabic" w:cs="Traditional Arabic" w:hint="cs"/>
          <w:b/>
          <w:bCs/>
          <w:color w:val="000000"/>
          <w:sz w:val="44"/>
          <w:szCs w:val="44"/>
          <w:rtl/>
          <w:lang w:bidi="ar-QA"/>
        </w:rPr>
      </w:pPr>
    </w:p>
    <w:p w:rsidR="00A25D66" w:rsidRPr="00697C23" w:rsidRDefault="00A25D66" w:rsidP="00697C23">
      <w:pPr>
        <w:autoSpaceDE w:val="0"/>
        <w:autoSpaceDN w:val="0"/>
        <w:bidi/>
        <w:adjustRightInd w:val="0"/>
        <w:spacing w:after="0" w:line="240" w:lineRule="auto"/>
        <w:jc w:val="center"/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</w:pPr>
      <w:r w:rsidRPr="00697C23"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  <w:lastRenderedPageBreak/>
        <w:t>باب النداء</w:t>
      </w:r>
    </w:p>
    <w:p w:rsidR="00A25D66" w:rsidRDefault="00A25D66" w:rsidP="00A25D66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121 -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بالهمز ناد من دنا ثم بيا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وأي سواه وأيا وآ هَيا</w:t>
      </w:r>
    </w:p>
    <w:p w:rsidR="00A25D66" w:rsidRDefault="00A25D66" w:rsidP="00A25D66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122 -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 وا لمندوبٍ ويا إن تبد في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آخره مدّاً ومهما يُضَف</w:t>
      </w:r>
    </w:p>
    <w:p w:rsidR="00A25D66" w:rsidRDefault="00A25D66" w:rsidP="00A25D66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123 -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منادىً انصبْه ُكذاكَ إنْ تُرا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مشابه المضاف أو منكّرا</w:t>
      </w:r>
    </w:p>
    <w:p w:rsidR="00A25D66" w:rsidRDefault="00A25D66" w:rsidP="00A25D66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124 -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واضمم سوى ذاك وقد تحذف يا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وجرّ ما استغيث باللام كيا</w:t>
      </w:r>
    </w:p>
    <w:p w:rsidR="00F73FAD" w:rsidRDefault="00A25D66" w:rsidP="00A25D66">
      <w:pPr>
        <w:bidi/>
        <w:rPr>
          <w:rFonts w:ascii="Traditional Arabic" w:hAnsi="Traditional Arabic" w:cs="Traditional Arabic" w:hint="cs"/>
          <w:b/>
          <w:bCs/>
          <w:color w:val="00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125 -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كلّه للمذنب والمنادى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آخره رخّم كيا فبادا</w:t>
      </w:r>
    </w:p>
    <w:p w:rsidR="00A25D66" w:rsidRDefault="00A25D66" w:rsidP="00A25D66">
      <w:pPr>
        <w:bidi/>
        <w:rPr>
          <w:rFonts w:ascii="Traditional Arabic" w:hAnsi="Traditional Arabic" w:cs="Traditional Arabic" w:hint="cs"/>
          <w:b/>
          <w:bCs/>
          <w:color w:val="000000"/>
          <w:sz w:val="44"/>
          <w:szCs w:val="44"/>
          <w:rtl/>
          <w:lang w:bidi="ar-QA"/>
        </w:rPr>
      </w:pPr>
    </w:p>
    <w:p w:rsidR="00147C4B" w:rsidRPr="00697C23" w:rsidRDefault="00147C4B" w:rsidP="00697C23">
      <w:pPr>
        <w:autoSpaceDE w:val="0"/>
        <w:autoSpaceDN w:val="0"/>
        <w:bidi/>
        <w:adjustRightInd w:val="0"/>
        <w:spacing w:after="0" w:line="240" w:lineRule="auto"/>
        <w:jc w:val="center"/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</w:pPr>
      <w:r w:rsidRPr="00697C23"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  <w:t>باب حروف الجر</w:t>
      </w:r>
    </w:p>
    <w:p w:rsidR="00147C4B" w:rsidRDefault="00147C4B" w:rsidP="00147C4B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126 -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مِنْ وإلىَتَجُرُّ الاسمَ مُطْلقاً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واللامُ والبَا عنْ علىَ تَحَقَّقا</w:t>
      </w:r>
    </w:p>
    <w:p w:rsidR="00147C4B" w:rsidRDefault="00147C4B" w:rsidP="00147C4B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127 -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وظاهرا مُذْ مُنذُ رُبَّ ومتى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حتىَّ لعلَّ الكافُ والواوُ وتَا</w:t>
      </w:r>
    </w:p>
    <w:p w:rsidR="00147C4B" w:rsidRDefault="00147C4B" w:rsidP="00147C4B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128 -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واختُصَّ لولا بضميرٍ اتَّصَلْ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وجرُّهُ بالكافِ حَتىَّ رُبَّ قُلْ</w:t>
      </w:r>
    </w:p>
    <w:p w:rsidR="00147C4B" w:rsidRDefault="00147C4B" w:rsidP="00147C4B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129 -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وغير ذا وعلّ َعلقْ حتْمَا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واستعمل الكاف على عنْ اسما</w:t>
      </w:r>
    </w:p>
    <w:p w:rsidR="00A25D66" w:rsidRDefault="00147C4B" w:rsidP="00147C4B">
      <w:pPr>
        <w:bidi/>
        <w:rPr>
          <w:rFonts w:ascii="Traditional Arabic" w:hAnsi="Traditional Arabic" w:cs="Traditional Arabic" w:hint="cs"/>
          <w:b/>
          <w:bCs/>
          <w:color w:val="00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130 -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ورُبَّ بعد الواوِ والفاءِ وبلْ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تحذفُ والحذفُ بدونِهِنَّ قُلْ</w:t>
      </w:r>
    </w:p>
    <w:p w:rsidR="00147C4B" w:rsidRDefault="00147C4B" w:rsidP="00147C4B">
      <w:pPr>
        <w:bidi/>
        <w:rPr>
          <w:rFonts w:ascii="Traditional Arabic" w:hAnsi="Traditional Arabic" w:cs="Traditional Arabic" w:hint="cs"/>
          <w:b/>
          <w:bCs/>
          <w:color w:val="000000"/>
          <w:sz w:val="44"/>
          <w:szCs w:val="44"/>
          <w:rtl/>
          <w:lang w:bidi="ar-QA"/>
        </w:rPr>
      </w:pPr>
    </w:p>
    <w:p w:rsidR="00F0740D" w:rsidRPr="00697C23" w:rsidRDefault="00F0740D" w:rsidP="00697C23">
      <w:pPr>
        <w:autoSpaceDE w:val="0"/>
        <w:autoSpaceDN w:val="0"/>
        <w:bidi/>
        <w:adjustRightInd w:val="0"/>
        <w:spacing w:after="0" w:line="240" w:lineRule="auto"/>
        <w:jc w:val="center"/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</w:pPr>
      <w:r w:rsidRPr="00697C23"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  <w:t>باب الاضافة</w:t>
      </w:r>
    </w:p>
    <w:p w:rsidR="00F0740D" w:rsidRDefault="00F0740D" w:rsidP="00F0740D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131 -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أزِلْ منَ المضافِ تنوينًا ومَا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قامَ مَقامَهُ وجرٌّ حُتِمَا</w:t>
      </w:r>
    </w:p>
    <w:p w:rsidR="00F0740D" w:rsidRDefault="00F0740D" w:rsidP="00F0740D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lastRenderedPageBreak/>
        <w:t>132 -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لمالَهُ أضِيف وانو مِن وفي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واللامِ تحقيقا وظاهرًا يفي</w:t>
      </w:r>
    </w:p>
    <w:p w:rsidR="00F0740D" w:rsidRDefault="00F0740D" w:rsidP="00F0740D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133 -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وما من المضافِ والمضافِ لهْ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يظْهَرُ مَعنىً جازَ أنْ تزوله</w:t>
      </w:r>
    </w:p>
    <w:p w:rsidR="00F0740D" w:rsidRDefault="00F0740D" w:rsidP="00F0740D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134 -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ويفصَلُ المضافُ بالَّذِي نصَبْ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وهْو بشرطٍ ويمِينٍ لم يُعبْ</w:t>
      </w:r>
    </w:p>
    <w:p w:rsidR="00147C4B" w:rsidRDefault="00F0740D" w:rsidP="00F0740D">
      <w:pPr>
        <w:bidi/>
        <w:rPr>
          <w:rFonts w:ascii="Traditional Arabic" w:hAnsi="Traditional Arabic" w:cs="Traditional Arabic" w:hint="cs"/>
          <w:b/>
          <w:bCs/>
          <w:color w:val="00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135 -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ولاضطرارٍ بالنِّدا والأجنبِي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والنَّعْت فافصلنْه أيضًا تُصِب</w:t>
      </w:r>
    </w:p>
    <w:p w:rsidR="00F0740D" w:rsidRDefault="00F0740D" w:rsidP="00F0740D">
      <w:pPr>
        <w:bidi/>
        <w:rPr>
          <w:rFonts w:ascii="Traditional Arabic" w:hAnsi="Traditional Arabic" w:cs="Traditional Arabic" w:hint="cs"/>
          <w:b/>
          <w:bCs/>
          <w:color w:val="000000"/>
          <w:sz w:val="44"/>
          <w:szCs w:val="44"/>
          <w:rtl/>
          <w:lang w:bidi="ar-QA"/>
        </w:rPr>
      </w:pPr>
    </w:p>
    <w:p w:rsidR="00B53EE3" w:rsidRPr="00697C23" w:rsidRDefault="00B53EE3" w:rsidP="00697C23">
      <w:pPr>
        <w:autoSpaceDE w:val="0"/>
        <w:autoSpaceDN w:val="0"/>
        <w:bidi/>
        <w:adjustRightInd w:val="0"/>
        <w:spacing w:after="0" w:line="240" w:lineRule="auto"/>
        <w:jc w:val="center"/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</w:pPr>
      <w:r w:rsidRPr="00697C23"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  <w:t>باب الاضافة</w:t>
      </w:r>
    </w:p>
    <w:p w:rsidR="00B53EE3" w:rsidRDefault="00B53EE3" w:rsidP="00B53EE3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131 -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أزِلْ منَ المضافِ تنوينًا ومَا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قامَ مَقامَهُ وجرٌّ حُتِمَا</w:t>
      </w:r>
    </w:p>
    <w:p w:rsidR="00B53EE3" w:rsidRDefault="00B53EE3" w:rsidP="00B53EE3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132 -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لمالَهُ أضِيف وانو مِن وفي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واللامِ تحقيقا وظاهرًا يفي</w:t>
      </w:r>
    </w:p>
    <w:p w:rsidR="00B53EE3" w:rsidRDefault="00B53EE3" w:rsidP="00B53EE3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133 -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وما من المضافِ والمضافِ لهْ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يظْهَرُ مَعنىً جازَ أنْ تزوله</w:t>
      </w:r>
    </w:p>
    <w:p w:rsidR="00B53EE3" w:rsidRDefault="00B53EE3" w:rsidP="00B53EE3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134 -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ويفصَلُ المضافُ بالَّذِي نصَبْ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وهْو بشرطٍ ويمِينٍ لم يُعبْ</w:t>
      </w:r>
    </w:p>
    <w:p w:rsidR="00F0740D" w:rsidRDefault="00B53EE3" w:rsidP="00B53EE3">
      <w:pPr>
        <w:bidi/>
        <w:rPr>
          <w:rFonts w:ascii="Traditional Arabic" w:hAnsi="Traditional Arabic" w:cs="Traditional Arabic" w:hint="cs"/>
          <w:b/>
          <w:bCs/>
          <w:color w:val="00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135 -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ولاضطرارٍ بالنِّدا والأجنبِي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والنَّعْت فافصلنْه أيضًا تُصِب</w:t>
      </w:r>
    </w:p>
    <w:p w:rsidR="00B53EE3" w:rsidRDefault="00B53EE3" w:rsidP="00B53EE3">
      <w:pPr>
        <w:bidi/>
        <w:rPr>
          <w:rFonts w:ascii="Traditional Arabic" w:hAnsi="Traditional Arabic" w:cs="Traditional Arabic" w:hint="cs"/>
          <w:b/>
          <w:bCs/>
          <w:color w:val="000000"/>
          <w:sz w:val="44"/>
          <w:szCs w:val="44"/>
          <w:rtl/>
          <w:lang w:bidi="ar-QA"/>
        </w:rPr>
      </w:pPr>
    </w:p>
    <w:p w:rsidR="00CD13B3" w:rsidRPr="0052320B" w:rsidRDefault="00CD13B3" w:rsidP="0052320B">
      <w:pPr>
        <w:autoSpaceDE w:val="0"/>
        <w:autoSpaceDN w:val="0"/>
        <w:bidi/>
        <w:adjustRightInd w:val="0"/>
        <w:spacing w:after="0" w:line="240" w:lineRule="auto"/>
        <w:jc w:val="center"/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</w:pPr>
      <w:r w:rsidRPr="0052320B"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  <w:t>فصل في ألفاظ التوكيد</w:t>
      </w:r>
    </w:p>
    <w:p w:rsidR="00CD13B3" w:rsidRDefault="00CD13B3" w:rsidP="00CD13B3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140 -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كِلا جميعُ كلُّ توكيدًا وقَعْ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أجمعُ جمْعَا أجمعونَ وجُمَعْ</w:t>
      </w:r>
    </w:p>
    <w:p w:rsidR="00CD13B3" w:rsidRDefault="00CD13B3" w:rsidP="00CD13B3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141 -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تابعةً كُلاًّ وقد لا تتبَعُ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وتابعٌ أجمعُ أيضا أكْتَعُ</w:t>
      </w:r>
    </w:p>
    <w:p w:rsidR="00CD13B3" w:rsidRDefault="00CD13B3" w:rsidP="00CD13B3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142 -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والنفسَ والعينَ لفردٍ عَيَّنوا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ولسواهُ أنفسٌ وأعينُ</w:t>
      </w:r>
    </w:p>
    <w:p w:rsidR="00CD13B3" w:rsidRDefault="00CD13B3" w:rsidP="00CD13B3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143 -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توكيدُ لفظٍ أن يكرَرَ بِلاَ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عطفٍ وبالعطفِ كأقبلْ أقبلاَ</w:t>
      </w:r>
    </w:p>
    <w:p w:rsidR="00B53EE3" w:rsidRDefault="00CD13B3" w:rsidP="00CD13B3">
      <w:pPr>
        <w:bidi/>
        <w:rPr>
          <w:rFonts w:ascii="Traditional Arabic" w:hAnsi="Traditional Arabic" w:cs="Traditional Arabic" w:hint="cs"/>
          <w:b/>
          <w:bCs/>
          <w:color w:val="00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lastRenderedPageBreak/>
        <w:t>144 -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وأكَّدُوا كُلَّ ضميرٍ اتَّصَلْ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بمضمرِ الرَّفْعِ الذِي قدِ انْفَصَلْ</w:t>
      </w:r>
    </w:p>
    <w:p w:rsidR="00CD13B3" w:rsidRDefault="00CD13B3" w:rsidP="00CD13B3">
      <w:pPr>
        <w:bidi/>
        <w:rPr>
          <w:rFonts w:ascii="Traditional Arabic" w:hAnsi="Traditional Arabic" w:cs="Traditional Arabic" w:hint="cs"/>
          <w:b/>
          <w:bCs/>
          <w:color w:val="000000"/>
          <w:sz w:val="44"/>
          <w:szCs w:val="44"/>
          <w:rtl/>
          <w:lang w:bidi="ar-QA"/>
        </w:rPr>
      </w:pPr>
    </w:p>
    <w:p w:rsidR="006A53FE" w:rsidRPr="0052320B" w:rsidRDefault="006A53FE" w:rsidP="0052320B">
      <w:pPr>
        <w:autoSpaceDE w:val="0"/>
        <w:autoSpaceDN w:val="0"/>
        <w:bidi/>
        <w:adjustRightInd w:val="0"/>
        <w:spacing w:after="0" w:line="240" w:lineRule="auto"/>
        <w:jc w:val="center"/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</w:pPr>
      <w:r w:rsidRPr="0052320B"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  <w:t>فصل في أقسام البدل</w:t>
      </w:r>
    </w:p>
    <w:p w:rsidR="006A53FE" w:rsidRDefault="006A53FE" w:rsidP="006A53FE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145 -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سِتَّةُ أقْسَامٍ ينوّعُ البدلْ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كلُّ وبعضُ واشتمالٌ وبدَلْ</w:t>
      </w:r>
    </w:p>
    <w:p w:rsidR="006A53FE" w:rsidRDefault="006A53FE" w:rsidP="006A53FE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146 -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يُعْزَى للاضرَابِ وللنِّسْيانِ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وبدلُ الغَلَطِ خُذْ بيَانِي</w:t>
      </w:r>
    </w:p>
    <w:p w:rsidR="00CD13B3" w:rsidRDefault="006A53FE" w:rsidP="006A53FE">
      <w:pPr>
        <w:bidi/>
        <w:rPr>
          <w:rFonts w:ascii="Traditional Arabic" w:hAnsi="Traditional Arabic" w:cs="Traditional Arabic" w:hint="cs"/>
          <w:b/>
          <w:bCs/>
          <w:color w:val="00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147 -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والفعلُ قدْ يُبْدَلُ من فعلٍ كَمَا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تُبْدَلُ جملةٌ منُ أخرَى فاعْلَمَا</w:t>
      </w:r>
    </w:p>
    <w:p w:rsidR="006A53FE" w:rsidRDefault="006A53FE" w:rsidP="006A53FE">
      <w:pPr>
        <w:bidi/>
        <w:rPr>
          <w:rFonts w:ascii="Traditional Arabic" w:hAnsi="Traditional Arabic" w:cs="Traditional Arabic" w:hint="cs"/>
          <w:b/>
          <w:bCs/>
          <w:color w:val="000000"/>
          <w:sz w:val="44"/>
          <w:szCs w:val="44"/>
          <w:rtl/>
          <w:lang w:bidi="ar-QA"/>
        </w:rPr>
      </w:pPr>
    </w:p>
    <w:p w:rsidR="00C94795" w:rsidRPr="0052320B" w:rsidRDefault="00C94795" w:rsidP="0052320B">
      <w:pPr>
        <w:autoSpaceDE w:val="0"/>
        <w:autoSpaceDN w:val="0"/>
        <w:bidi/>
        <w:adjustRightInd w:val="0"/>
        <w:spacing w:after="0" w:line="240" w:lineRule="auto"/>
        <w:jc w:val="center"/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</w:pPr>
      <w:r w:rsidRPr="0052320B"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  <w:t>فصل في العطف</w:t>
      </w:r>
    </w:p>
    <w:p w:rsidR="00C94795" w:rsidRDefault="00C94795" w:rsidP="00C94795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148 -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بالواوِ والفاءِ وثُمَّ وبأمْ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واوٍ وحَتَّى العطفلإ مطلقًا يُؤَمّْ</w:t>
      </w:r>
    </w:p>
    <w:p w:rsidR="00C94795" w:rsidRDefault="00C94795" w:rsidP="00C94795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149 -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وأتْبِعَتْ لفظًا فقطْ لكنْ ولاَ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وبلْ وعطفُ جملةٍ قدْ حُظِلاَ</w:t>
      </w:r>
    </w:p>
    <w:p w:rsidR="006A53FE" w:rsidRDefault="00C94795" w:rsidP="00C94795">
      <w:pPr>
        <w:bidi/>
        <w:rPr>
          <w:rFonts w:ascii="Traditional Arabic" w:hAnsi="Traditional Arabic" w:cs="Traditional Arabic" w:hint="cs"/>
          <w:b/>
          <w:bCs/>
          <w:color w:val="00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150 -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بذي الثلاثِ واحْذفِ الواوَ ومَا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منْ عطفٍ أو متبُوعِهِ قدْ عُلِمَا</w:t>
      </w:r>
    </w:p>
    <w:p w:rsidR="00C94795" w:rsidRDefault="00C94795" w:rsidP="00C94795">
      <w:pPr>
        <w:bidi/>
        <w:rPr>
          <w:rFonts w:ascii="Traditional Arabic" w:hAnsi="Traditional Arabic" w:cs="Traditional Arabic" w:hint="cs"/>
          <w:b/>
          <w:bCs/>
          <w:color w:val="000000"/>
          <w:sz w:val="44"/>
          <w:szCs w:val="44"/>
          <w:rtl/>
          <w:lang w:bidi="ar-QA"/>
        </w:rPr>
      </w:pPr>
    </w:p>
    <w:p w:rsidR="00440A04" w:rsidRPr="0052320B" w:rsidRDefault="00440A04" w:rsidP="0052320B">
      <w:pPr>
        <w:autoSpaceDE w:val="0"/>
        <w:autoSpaceDN w:val="0"/>
        <w:bidi/>
        <w:adjustRightInd w:val="0"/>
        <w:spacing w:after="0" w:line="240" w:lineRule="auto"/>
        <w:jc w:val="center"/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</w:pPr>
      <w:r w:rsidRPr="0052320B"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  <w:t>باب إعراب المضارع</w:t>
      </w:r>
    </w:p>
    <w:p w:rsidR="00440A04" w:rsidRDefault="00440A04" w:rsidP="00440A04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151 -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ارفعْ إذَا تُجَرِّدِ المضارِعَا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وانصبْ بأنْ ولنْ ولا تُنازِعَا</w:t>
      </w:r>
    </w:p>
    <w:p w:rsidR="00440A04" w:rsidRDefault="00440A04" w:rsidP="00440A04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lastRenderedPageBreak/>
        <w:t>152 -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وكيْ اذاً وأضْمِرَتْ أنْ بعدَ أوْ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حتَّى ولامُ الجَرِّ والفَا إن قَفَوا</w:t>
      </w:r>
    </w:p>
    <w:p w:rsidR="00440A04" w:rsidRDefault="00440A04" w:rsidP="00440A04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153 -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نفيًا بِها أو طلبًا مَحضَيْنِ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وواوُ معْ كلَنْ بغير ميْنِ</w:t>
      </w:r>
    </w:p>
    <w:p w:rsidR="00440A04" w:rsidRDefault="00440A04" w:rsidP="00440A04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154 -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وبعد لامِ كيْ وعاطفٍ علَى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صريحِ الاسْمِ حذفُ إنْ قدْ قُبِلا</w:t>
      </w:r>
    </w:p>
    <w:p w:rsidR="00440A04" w:rsidRDefault="00440A04" w:rsidP="00440A04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155 -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واجزم بلمْ لمّا ولا ذاتِ الطلبْ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واللامِ أختِها وجزمُ إنْ وجب</w:t>
      </w:r>
    </w:p>
    <w:p w:rsidR="00440A04" w:rsidRDefault="00440A04" w:rsidP="00440A04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156 -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فعلين شرطًا والجزا أيُّ كذا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منْ ما متىَ أيانَ أينَ وكذا</w:t>
      </w:r>
    </w:p>
    <w:p w:rsidR="00C94795" w:rsidRDefault="00440A04" w:rsidP="00440A04">
      <w:pPr>
        <w:bidi/>
        <w:rPr>
          <w:rFonts w:ascii="Traditional Arabic" w:hAnsi="Traditional Arabic" w:cs="Traditional Arabic" w:hint="cs"/>
          <w:b/>
          <w:bCs/>
          <w:color w:val="00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157 -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أنَّى وحيثُمَا ومهمَا إذْ مَا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وأوْلينْ جوابَ الاَمرِ جزْما</w:t>
      </w:r>
    </w:p>
    <w:p w:rsidR="00440A04" w:rsidRDefault="00440A04" w:rsidP="00440A04">
      <w:pPr>
        <w:bidi/>
        <w:rPr>
          <w:rFonts w:ascii="Traditional Arabic" w:hAnsi="Traditional Arabic" w:cs="Traditional Arabic" w:hint="cs"/>
          <w:b/>
          <w:bCs/>
          <w:color w:val="000000"/>
          <w:sz w:val="44"/>
          <w:szCs w:val="44"/>
          <w:rtl/>
          <w:lang w:bidi="ar-QA"/>
        </w:rPr>
      </w:pPr>
    </w:p>
    <w:p w:rsidR="006C36A7" w:rsidRPr="0052320B" w:rsidRDefault="006C36A7" w:rsidP="0052320B">
      <w:pPr>
        <w:autoSpaceDE w:val="0"/>
        <w:autoSpaceDN w:val="0"/>
        <w:bidi/>
        <w:adjustRightInd w:val="0"/>
        <w:spacing w:after="0" w:line="240" w:lineRule="auto"/>
        <w:jc w:val="center"/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</w:pPr>
      <w:r w:rsidRPr="0052320B">
        <w:rPr>
          <w:rFonts w:ascii="Traditional Arabic" w:hAnsi="Traditional Arabic" w:cs="Traditional Arabic"/>
          <w:b/>
          <w:bCs/>
          <w:color w:val="FF0000"/>
          <w:sz w:val="52"/>
          <w:szCs w:val="52"/>
          <w:rtl/>
          <w:lang w:bidi="ar-QA"/>
        </w:rPr>
        <w:t>باب الجمل</w:t>
      </w:r>
    </w:p>
    <w:p w:rsidR="006C36A7" w:rsidRDefault="006C36A7" w:rsidP="006C36A7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158 -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ما لم يعاقبْ مفردًا من الجُمَلْ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فمالهُ فاعلمْ في الاعرابِ مَحَلْ</w:t>
      </w:r>
    </w:p>
    <w:p w:rsidR="006C36A7" w:rsidRDefault="006C36A7" w:rsidP="006C36A7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159 -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كصلةِ الوصولِ والمستأنَفَهْ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وما بهِ حقيقةٌ منْكَشِفَهْ</w:t>
      </w:r>
    </w:p>
    <w:p w:rsidR="006C36A7" w:rsidRDefault="006C36A7" w:rsidP="006C36A7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160 -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وذاتِ الاعتراضِ وهْي ما تقع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من بين جزأيْ جملة وما وقع</w:t>
      </w:r>
    </w:p>
    <w:p w:rsidR="006C36A7" w:rsidRDefault="006C36A7" w:rsidP="006C36A7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161 -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من بعدها الصلةُ والجوابُ أوْ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من بينِ موصوفٍ ووصفٍ ذا اقْتَفوا</w:t>
      </w:r>
    </w:p>
    <w:p w:rsidR="006C36A7" w:rsidRDefault="006C36A7" w:rsidP="006C36A7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162 -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وما تعاقِبْ مفرَدًا قد استَقَرّْ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لَهَا مَحَلُّه كجملةِ الخَبَرْ</w:t>
      </w:r>
    </w:p>
    <w:p w:rsidR="006C36A7" w:rsidRDefault="006C36A7" w:rsidP="006C36A7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163 -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قد تمَّ ذَا النَّظْمُ واسألُ لِمَنْ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فيهِ سعَى الكريمَ نيلَهُ الثَّمَنْ</w:t>
      </w:r>
    </w:p>
    <w:p w:rsidR="006C36A7" w:rsidRDefault="006C36A7" w:rsidP="006C36A7">
      <w:pPr>
        <w:autoSpaceDE w:val="0"/>
        <w:autoSpaceDN w:val="0"/>
        <w:bidi/>
        <w:adjustRightInd w:val="0"/>
        <w:spacing w:after="0" w:line="240" w:lineRule="auto"/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164 -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فأحمدُ اللهَ علَى تَكْمِيلِ مَا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جَعَلْتُهُ للطالبينَ سُلَّمَا</w:t>
      </w:r>
    </w:p>
    <w:p w:rsidR="006C36A7" w:rsidRPr="00695075" w:rsidRDefault="006C36A7" w:rsidP="00695075">
      <w:pPr>
        <w:bidi/>
        <w:rPr>
          <w:rFonts w:ascii="Traditional Arabic" w:hAnsi="Traditional Arabic" w:cs="Traditional Arabic"/>
          <w:b/>
          <w:bCs/>
          <w:color w:val="000000"/>
          <w:sz w:val="44"/>
          <w:szCs w:val="44"/>
          <w:lang w:bidi="ar-QA"/>
        </w:rPr>
      </w:pP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165 -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مُصَلِّيًا علَى النَّبِيِّ السَّامِي </w:t>
      </w:r>
      <w:r>
        <w:rPr>
          <w:rFonts w:ascii="Traditional Arabic" w:hAnsi="Traditional Arabic" w:cs="Traditional Arabic"/>
          <w:b/>
          <w:bCs/>
          <w:color w:val="FF0000"/>
          <w:sz w:val="44"/>
          <w:szCs w:val="44"/>
          <w:rtl/>
          <w:lang w:bidi="ar-QA"/>
        </w:rPr>
        <w:t>...</w:t>
      </w:r>
      <w:r>
        <w:rPr>
          <w:rFonts w:ascii="Traditional Arabic" w:hAnsi="Traditional Arabic" w:cs="Traditional Arabic"/>
          <w:b/>
          <w:bCs/>
          <w:color w:val="000000"/>
          <w:sz w:val="44"/>
          <w:szCs w:val="44"/>
          <w:rtl/>
          <w:lang w:bidi="ar-QA"/>
        </w:rPr>
        <w:t xml:space="preserve"> وآلهِ وصحبِهِ الكِرَام</w:t>
      </w:r>
    </w:p>
    <w:sectPr w:rsidR="006C36A7" w:rsidRPr="00695075" w:rsidSect="00A91829">
      <w:headerReference w:type="default" r:id="rId6"/>
      <w:pgSz w:w="12240" w:h="15840"/>
      <w:pgMar w:top="1440" w:right="1800" w:bottom="1440" w:left="1800" w:header="720" w:footer="720" w:gutter="0"/>
      <w:pgNumType w:start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3070B" w:rsidRDefault="0053070B" w:rsidP="00A91829">
      <w:pPr>
        <w:spacing w:after="0" w:line="240" w:lineRule="auto"/>
      </w:pPr>
      <w:r>
        <w:separator/>
      </w:r>
    </w:p>
  </w:endnote>
  <w:endnote w:type="continuationSeparator" w:id="1">
    <w:p w:rsidR="0053070B" w:rsidRDefault="0053070B" w:rsidP="00A918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Monotype Koufi">
    <w:panose1 w:val="00000000000000000000"/>
    <w:charset w:val="B2"/>
    <w:family w:val="auto"/>
    <w:pitch w:val="variable"/>
    <w:sig w:usb0="02942001" w:usb1="03D40006" w:usb2="02620000" w:usb3="00000000" w:csb0="00000040" w:csb1="00000000"/>
  </w:font>
  <w:font w:name="MS Serif"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3070B" w:rsidRDefault="0053070B" w:rsidP="00A91829">
      <w:pPr>
        <w:spacing w:after="0" w:line="240" w:lineRule="auto"/>
      </w:pPr>
      <w:r>
        <w:separator/>
      </w:r>
    </w:p>
  </w:footnote>
  <w:footnote w:type="continuationSeparator" w:id="1">
    <w:p w:rsidR="0053070B" w:rsidRDefault="0053070B" w:rsidP="00A918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2292828"/>
      <w:docPartObj>
        <w:docPartGallery w:val="Page Numbers (Top of Page)"/>
        <w:docPartUnique/>
      </w:docPartObj>
    </w:sdtPr>
    <w:sdtContent>
      <w:p w:rsidR="00A91829" w:rsidRDefault="00A91829">
        <w:pPr>
          <w:pStyle w:val="a3"/>
          <w:jc w:val="center"/>
        </w:pPr>
        <w:fldSimple w:instr=" PAGE   \* MERGEFORMAT ">
          <w:r>
            <w:rPr>
              <w:noProof/>
            </w:rPr>
            <w:t>0</w:t>
          </w:r>
        </w:fldSimple>
      </w:p>
    </w:sdtContent>
  </w:sdt>
  <w:p w:rsidR="00A91829" w:rsidRDefault="00A91829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145CE"/>
    <w:rsid w:val="000B279E"/>
    <w:rsid w:val="000D52C5"/>
    <w:rsid w:val="00147C4B"/>
    <w:rsid w:val="001825A2"/>
    <w:rsid w:val="001C44CD"/>
    <w:rsid w:val="001C7434"/>
    <w:rsid w:val="00203A0F"/>
    <w:rsid w:val="00250F35"/>
    <w:rsid w:val="00275F3F"/>
    <w:rsid w:val="002B0040"/>
    <w:rsid w:val="002F07F5"/>
    <w:rsid w:val="002F28AD"/>
    <w:rsid w:val="002F502A"/>
    <w:rsid w:val="00310BE5"/>
    <w:rsid w:val="00361D43"/>
    <w:rsid w:val="003A0068"/>
    <w:rsid w:val="003E793D"/>
    <w:rsid w:val="00440A04"/>
    <w:rsid w:val="00471839"/>
    <w:rsid w:val="00481E1D"/>
    <w:rsid w:val="004D2748"/>
    <w:rsid w:val="0052320B"/>
    <w:rsid w:val="0053070B"/>
    <w:rsid w:val="00612F7D"/>
    <w:rsid w:val="006172BF"/>
    <w:rsid w:val="00695075"/>
    <w:rsid w:val="00697C23"/>
    <w:rsid w:val="006A53FE"/>
    <w:rsid w:val="006C36A7"/>
    <w:rsid w:val="007D04A6"/>
    <w:rsid w:val="00802B18"/>
    <w:rsid w:val="008355E2"/>
    <w:rsid w:val="00902394"/>
    <w:rsid w:val="009A1BD7"/>
    <w:rsid w:val="009B39D6"/>
    <w:rsid w:val="009E3766"/>
    <w:rsid w:val="009E49D2"/>
    <w:rsid w:val="009F1512"/>
    <w:rsid w:val="009F385B"/>
    <w:rsid w:val="00A25D66"/>
    <w:rsid w:val="00A91829"/>
    <w:rsid w:val="00AD6BB6"/>
    <w:rsid w:val="00AE3CE7"/>
    <w:rsid w:val="00B008AF"/>
    <w:rsid w:val="00B01304"/>
    <w:rsid w:val="00B3366A"/>
    <w:rsid w:val="00B51331"/>
    <w:rsid w:val="00B53EE3"/>
    <w:rsid w:val="00B96FA4"/>
    <w:rsid w:val="00BD611C"/>
    <w:rsid w:val="00BE36BD"/>
    <w:rsid w:val="00C27031"/>
    <w:rsid w:val="00C56785"/>
    <w:rsid w:val="00C94795"/>
    <w:rsid w:val="00CD13B3"/>
    <w:rsid w:val="00DD3F28"/>
    <w:rsid w:val="00DF6EF1"/>
    <w:rsid w:val="00E13BF3"/>
    <w:rsid w:val="00EA7295"/>
    <w:rsid w:val="00F0740D"/>
    <w:rsid w:val="00F145CE"/>
    <w:rsid w:val="00F643C9"/>
    <w:rsid w:val="00F73F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44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9182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صفحة Char"/>
    <w:basedOn w:val="a0"/>
    <w:link w:val="a3"/>
    <w:uiPriority w:val="99"/>
    <w:rsid w:val="00A91829"/>
  </w:style>
  <w:style w:type="paragraph" w:styleId="a4">
    <w:name w:val="footer"/>
    <w:basedOn w:val="a"/>
    <w:link w:val="Char0"/>
    <w:uiPriority w:val="99"/>
    <w:semiHidden/>
    <w:unhideWhenUsed/>
    <w:rsid w:val="00A9182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صفحة Char"/>
    <w:basedOn w:val="a0"/>
    <w:link w:val="a4"/>
    <w:uiPriority w:val="99"/>
    <w:semiHidden/>
    <w:rsid w:val="00A9182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15</Pages>
  <Words>1793</Words>
  <Characters>9866</Characters>
  <Application>Microsoft Office Word</Application>
  <DocSecurity>0</DocSecurity>
  <Lines>82</Lines>
  <Paragraphs>23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54</cp:revision>
  <dcterms:created xsi:type="dcterms:W3CDTF">2021-05-12T11:26:00Z</dcterms:created>
  <dcterms:modified xsi:type="dcterms:W3CDTF">2021-05-12T11:50:00Z</dcterms:modified>
</cp:coreProperties>
</file>