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rFonts w:hint="eastAsia"/>
          <w:b/>
          <w:bCs/>
          <w:sz w:val="24"/>
          <w:bdr w:val="single" w:sz="4" w:space="0" w:color="auto"/>
        </w:rPr>
        <w:t>201</w:t>
      </w:r>
      <w:r>
        <w:rPr>
          <w:b/>
          <w:bCs/>
          <w:sz w:val="24"/>
          <w:bdr w:val="single" w:sz="4" w:space="0" w:color="auto"/>
        </w:rPr>
        <w:t>9</w:t>
      </w:r>
      <w:r>
        <w:rPr>
          <w:rFonts w:hint="eastAsia"/>
          <w:b/>
          <w:bCs/>
          <w:sz w:val="24"/>
          <w:bdr w:val="single" w:sz="4" w:space="0" w:color="auto"/>
        </w:rPr>
        <w:t xml:space="preserve"> </w:t>
      </w:r>
      <w:proofErr w:type="spellStart"/>
      <w:r>
        <w:rPr>
          <w:rFonts w:hint="eastAsia"/>
          <w:b/>
          <w:bCs/>
          <w:sz w:val="24"/>
          <w:bdr w:val="single" w:sz="4" w:space="0" w:color="auto"/>
        </w:rPr>
        <w:t>유니피스</w:t>
      </w:r>
      <w:proofErr w:type="spellEnd"/>
      <w:r>
        <w:rPr>
          <w:rFonts w:hint="eastAsia"/>
          <w:b/>
          <w:bCs/>
          <w:sz w:val="24"/>
          <w:bdr w:val="single" w:sz="4" w:space="0" w:color="auto"/>
        </w:rPr>
        <w:t xml:space="preserve"> </w:t>
      </w:r>
      <w:proofErr w:type="spellStart"/>
      <w:r>
        <w:rPr>
          <w:rFonts w:hint="eastAsia"/>
          <w:b/>
          <w:bCs/>
          <w:sz w:val="24"/>
          <w:bdr w:val="single" w:sz="4" w:space="0" w:color="auto"/>
        </w:rPr>
        <w:t>평화전</w:t>
      </w:r>
      <w:proofErr w:type="spellEnd"/>
      <w:r>
        <w:rPr>
          <w:rFonts w:hint="eastAsia"/>
          <w:b/>
          <w:bCs/>
          <w:sz w:val="24"/>
          <w:bdr w:val="single" w:sz="4" w:space="0" w:color="auto"/>
        </w:rPr>
        <w:t xml:space="preserve"> </w:t>
      </w:r>
      <w:proofErr w:type="spellStart"/>
      <w:r>
        <w:rPr>
          <w:rFonts w:hint="eastAsia"/>
          <w:b/>
          <w:bCs/>
          <w:sz w:val="24"/>
          <w:bdr w:val="single" w:sz="4" w:space="0" w:color="auto"/>
        </w:rPr>
        <w:t>도슨트</w:t>
      </w:r>
      <w:proofErr w:type="spellEnd"/>
      <w:r>
        <w:rPr>
          <w:rFonts w:hint="eastAsia"/>
          <w:b/>
          <w:bCs/>
          <w:sz w:val="24"/>
          <w:bdr w:val="single" w:sz="4" w:space="0" w:color="auto"/>
        </w:rPr>
        <w:t xml:space="preserve"> 대본</w:t>
      </w:r>
    </w:p>
    <w:p w:rsidR="00D7656C" w:rsidRDefault="002C57F0">
      <w:pPr>
        <w:pStyle w:val="a7"/>
      </w:pPr>
      <w:r>
        <w:rPr>
          <w:rFonts w:hint="eastAsia"/>
        </w:rPr>
        <w:t>※ 대본에 밑줄 친 내용은 패널 안에 텍스트는 없지만 관람객에게 꼭 설명해야 할 주요 내용입니다.</w:t>
      </w:r>
    </w:p>
    <w:p w:rsidR="00D7656C" w:rsidRDefault="00D7656C">
      <w:pPr>
        <w:pStyle w:val="a7"/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 xml:space="preserve">#1 </w:t>
      </w:r>
      <w:r>
        <w:rPr>
          <w:rFonts w:hint="eastAsia"/>
          <w:b/>
          <w:bCs/>
          <w:sz w:val="24"/>
          <w:bdr w:val="single" w:sz="4" w:space="0" w:color="auto"/>
        </w:rPr>
        <w:t>그대가 세계를 바꾼다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안녕하세요</w:t>
      </w:r>
      <w:r>
        <w:rPr>
          <w:sz w:val="22"/>
        </w:rPr>
        <w:t xml:space="preserve">! </w:t>
      </w:r>
      <w:proofErr w:type="spellStart"/>
      <w:r>
        <w:rPr>
          <w:sz w:val="22"/>
        </w:rPr>
        <w:t>유니피스</w:t>
      </w:r>
      <w:proofErr w:type="spellEnd"/>
      <w:r>
        <w:rPr>
          <w:sz w:val="22"/>
        </w:rPr>
        <w:t xml:space="preserve"> </w:t>
      </w:r>
      <w:proofErr w:type="spellStart"/>
      <w:r>
        <w:rPr>
          <w:sz w:val="22"/>
        </w:rPr>
        <w:t>도슨트</w:t>
      </w:r>
      <w:proofErr w:type="spellEnd"/>
      <w:r>
        <w:rPr>
          <w:sz w:val="22"/>
        </w:rPr>
        <w:t xml:space="preserve"> OOO입니다. </w:t>
      </w:r>
    </w:p>
    <w:p w:rsidR="00D7656C" w:rsidRDefault="002C57F0">
      <w:pPr>
        <w:pStyle w:val="a7"/>
        <w:rPr>
          <w:sz w:val="22"/>
        </w:rPr>
      </w:pPr>
      <w:proofErr w:type="spellStart"/>
      <w:r>
        <w:rPr>
          <w:sz w:val="22"/>
        </w:rPr>
        <w:t>유니피스는</w:t>
      </w:r>
      <w:proofErr w:type="spellEnd"/>
      <w:r>
        <w:rPr>
          <w:sz w:val="22"/>
        </w:rPr>
        <w:t xml:space="preserve"> 캠퍼스에서 평화를 전하는 전국 대학생 평화연합동아리입니다.</w:t>
      </w:r>
    </w:p>
    <w:p w:rsidR="00D7656C" w:rsidRDefault="002C57F0">
      <w:pPr>
        <w:pStyle w:val="a7"/>
        <w:rPr>
          <w:sz w:val="22"/>
        </w:rPr>
      </w:pPr>
      <w:r>
        <w:rPr>
          <w:sz w:val="22"/>
        </w:rPr>
        <w:t xml:space="preserve">“우리의 행동으로 평화를 만들자”는 마음으로 매년 </w:t>
      </w:r>
      <w:proofErr w:type="spellStart"/>
      <w:r>
        <w:rPr>
          <w:sz w:val="22"/>
        </w:rPr>
        <w:t>평화전</w:t>
      </w:r>
      <w:proofErr w:type="spellEnd"/>
      <w:r>
        <w:rPr>
          <w:sz w:val="22"/>
        </w:rPr>
        <w:t>, 세미나 등을 실시하고 있습니다.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 xml:space="preserve">제22회를 맞이한 올해 </w:t>
      </w:r>
      <w:proofErr w:type="spellStart"/>
      <w:r>
        <w:rPr>
          <w:rFonts w:hint="eastAsia"/>
          <w:sz w:val="22"/>
        </w:rPr>
        <w:t>유니피스</w:t>
      </w:r>
      <w:proofErr w:type="spellEnd"/>
      <w:r>
        <w:rPr>
          <w:rFonts w:hint="eastAsia"/>
          <w:sz w:val="22"/>
        </w:rPr>
        <w:t xml:space="preserve"> 평화전의 주제는</w:t>
      </w:r>
      <w:r>
        <w:rPr>
          <w:sz w:val="22"/>
        </w:rPr>
        <w:t xml:space="preserve"> &lt;그대가 세계를 바꾼다&gt; 입니다.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‘세계를</w:t>
      </w:r>
      <w:r>
        <w:rPr>
          <w:sz w:val="22"/>
        </w:rPr>
        <w:t xml:space="preserve"> 바꾼다’고 하면 </w:t>
      </w:r>
      <w:r>
        <w:rPr>
          <w:rFonts w:hint="eastAsia"/>
          <w:sz w:val="22"/>
        </w:rPr>
        <w:t>굉장히 멀리 있는 얘기처럼 들릴</w:t>
      </w:r>
      <w:r>
        <w:rPr>
          <w:sz w:val="22"/>
        </w:rPr>
        <w:t xml:space="preserve"> 지도 모릅니다. 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그러나</w:t>
      </w:r>
      <w:r>
        <w:rPr>
          <w:sz w:val="22"/>
        </w:rPr>
        <w:t xml:space="preserve"> </w:t>
      </w:r>
      <w:r>
        <w:rPr>
          <w:rFonts w:hint="eastAsia"/>
          <w:sz w:val="22"/>
        </w:rPr>
        <w:t>저희가 오늘 들려드릴 이야기는 한 사람의 변화로부터 시작됩니다.</w:t>
      </w:r>
      <w:r>
        <w:rPr>
          <w:sz w:val="22"/>
        </w:rPr>
        <w:t xml:space="preserve"> 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지금부터 함께 보시겠습니다.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2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sz w:val="24"/>
          <w:bdr w:val="single" w:sz="4" w:space="0" w:color="auto"/>
        </w:rPr>
        <w:t>한계 앞에 체념하는 사회</w:t>
      </w:r>
    </w:p>
    <w:p w:rsidR="00D7656C" w:rsidRDefault="002C57F0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포기와 체념의 신조어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여기</w:t>
      </w:r>
      <w:r>
        <w:rPr>
          <w:color w:val="000000" w:themeColor="text1"/>
          <w:sz w:val="22"/>
        </w:rPr>
        <w:t xml:space="preserve"> 대화를 한번 보실까요?</w:t>
      </w:r>
      <w:r>
        <w:rPr>
          <w:rFonts w:hint="eastAsia"/>
          <w:color w:val="000000" w:themeColor="text1"/>
          <w:sz w:val="22"/>
        </w:rPr>
        <w:t xml:space="preserve"> </w:t>
      </w:r>
      <w:r>
        <w:rPr>
          <w:color w:val="000000" w:themeColor="text1"/>
          <w:sz w:val="22"/>
        </w:rPr>
        <w:t xml:space="preserve">A: </w:t>
      </w:r>
      <w:r w:rsidR="00117B8C">
        <w:rPr>
          <w:rFonts w:hint="eastAsia"/>
          <w:color w:val="000000" w:themeColor="text1"/>
          <w:sz w:val="22"/>
        </w:rPr>
        <w:t xml:space="preserve">또 탈락이야 </w:t>
      </w:r>
      <w:proofErr w:type="spellStart"/>
      <w:r w:rsidR="00117B8C">
        <w:rPr>
          <w:rFonts w:hint="eastAsia"/>
          <w:color w:val="000000" w:themeColor="text1"/>
          <w:sz w:val="22"/>
        </w:rPr>
        <w:t>이생망이야</w:t>
      </w:r>
      <w:proofErr w:type="spellEnd"/>
      <w:r w:rsidR="00117B8C">
        <w:rPr>
          <w:rFonts w:hint="eastAsia"/>
          <w:color w:val="000000" w:themeColor="text1"/>
          <w:sz w:val="22"/>
        </w:rPr>
        <w:t>!</w:t>
      </w:r>
      <w:r>
        <w:rPr>
          <w:rFonts w:hint="eastAsia"/>
          <w:color w:val="000000" w:themeColor="text1"/>
          <w:sz w:val="22"/>
        </w:rPr>
        <w:t xml:space="preserve"> </w:t>
      </w:r>
      <w:r>
        <w:rPr>
          <w:color w:val="000000" w:themeColor="text1"/>
          <w:sz w:val="22"/>
        </w:rPr>
        <w:t xml:space="preserve">B: </w:t>
      </w:r>
      <w:r w:rsidR="00117B8C">
        <w:rPr>
          <w:rFonts w:hint="eastAsia"/>
          <w:color w:val="000000" w:themeColor="text1"/>
          <w:sz w:val="22"/>
        </w:rPr>
        <w:t>우린</w:t>
      </w:r>
      <w:r>
        <w:rPr>
          <w:color w:val="000000" w:themeColor="text1"/>
          <w:sz w:val="22"/>
        </w:rPr>
        <w:t xml:space="preserve"> 얼마나 더 </w:t>
      </w:r>
      <w:proofErr w:type="spellStart"/>
      <w:r>
        <w:rPr>
          <w:color w:val="000000" w:themeColor="text1"/>
          <w:sz w:val="22"/>
        </w:rPr>
        <w:t>노오력을</w:t>
      </w:r>
      <w:proofErr w:type="spellEnd"/>
      <w:r>
        <w:rPr>
          <w:color w:val="000000" w:themeColor="text1"/>
          <w:sz w:val="22"/>
        </w:rPr>
        <w:t xml:space="preserve"> </w:t>
      </w:r>
      <w:proofErr w:type="spellStart"/>
      <w:r>
        <w:rPr>
          <w:color w:val="000000" w:themeColor="text1"/>
          <w:sz w:val="22"/>
        </w:rPr>
        <w:t>해야하냐</w:t>
      </w:r>
      <w:proofErr w:type="spellEnd"/>
      <w:proofErr w:type="gramStart"/>
      <w:r w:rsidR="00117B8C">
        <w:rPr>
          <w:rFonts w:hint="eastAsia"/>
          <w:color w:val="000000" w:themeColor="text1"/>
          <w:sz w:val="22"/>
        </w:rPr>
        <w:t>!!</w:t>
      </w:r>
      <w:proofErr w:type="gramEnd"/>
      <w:r w:rsidR="00117B8C">
        <w:rPr>
          <w:rFonts w:hint="eastAsia"/>
          <w:color w:val="000000" w:themeColor="text1"/>
          <w:sz w:val="22"/>
        </w:rPr>
        <w:t xml:space="preserve"> 진짜 </w:t>
      </w:r>
      <w:proofErr w:type="spellStart"/>
      <w:r w:rsidR="00117B8C">
        <w:rPr>
          <w:rFonts w:hint="eastAsia"/>
          <w:color w:val="000000" w:themeColor="text1"/>
          <w:sz w:val="22"/>
        </w:rPr>
        <w:t>혐생이다</w:t>
      </w:r>
      <w:proofErr w:type="spellEnd"/>
      <w:r w:rsidR="00117B8C">
        <w:rPr>
          <w:rFonts w:hint="eastAsia"/>
          <w:color w:val="000000" w:themeColor="text1"/>
          <w:sz w:val="22"/>
        </w:rPr>
        <w:t>!</w:t>
      </w:r>
      <w:r>
        <w:rPr>
          <w:rFonts w:hint="eastAsia"/>
          <w:color w:val="000000" w:themeColor="text1"/>
          <w:sz w:val="22"/>
        </w:rPr>
        <w:t xml:space="preserve"> </w:t>
      </w:r>
      <w:r w:rsidR="00117B8C">
        <w:rPr>
          <w:rFonts w:hint="eastAsia"/>
          <w:color w:val="000000" w:themeColor="text1"/>
          <w:sz w:val="22"/>
        </w:rPr>
        <w:t xml:space="preserve">대화에 담긴 </w:t>
      </w:r>
      <w:r>
        <w:rPr>
          <w:rFonts w:hint="eastAsia"/>
          <w:color w:val="000000" w:themeColor="text1"/>
          <w:sz w:val="22"/>
        </w:rPr>
        <w:t>뜻을</w:t>
      </w:r>
      <w:r>
        <w:rPr>
          <w:color w:val="000000" w:themeColor="text1"/>
          <w:sz w:val="22"/>
        </w:rPr>
        <w:t xml:space="preserve"> 살펴보자면, ‘</w:t>
      </w:r>
      <w:r>
        <w:rPr>
          <w:rFonts w:hint="eastAsia"/>
          <w:color w:val="000000" w:themeColor="text1"/>
          <w:sz w:val="22"/>
        </w:rPr>
        <w:t>노력</w:t>
      </w:r>
      <w:r>
        <w:rPr>
          <w:color w:val="000000" w:themeColor="text1"/>
          <w:sz w:val="22"/>
        </w:rPr>
        <w:t>’</w:t>
      </w:r>
      <w:r>
        <w:rPr>
          <w:rFonts w:hint="eastAsia"/>
          <w:color w:val="000000" w:themeColor="text1"/>
          <w:sz w:val="22"/>
        </w:rPr>
        <w:t>만으로는 어려운 사회라는 의미의&lt;</w:t>
      </w:r>
      <w:proofErr w:type="spellStart"/>
      <w:r>
        <w:rPr>
          <w:rFonts w:hint="eastAsia"/>
          <w:color w:val="000000" w:themeColor="text1"/>
          <w:sz w:val="22"/>
        </w:rPr>
        <w:t>노오력</w:t>
      </w:r>
      <w:proofErr w:type="spellEnd"/>
      <w:r>
        <w:rPr>
          <w:rFonts w:hint="eastAsia"/>
          <w:color w:val="000000" w:themeColor="text1"/>
          <w:sz w:val="22"/>
        </w:rPr>
        <w:t xml:space="preserve">&gt;, </w:t>
      </w:r>
      <w:r w:rsidR="00117B8C">
        <w:rPr>
          <w:color w:val="000000" w:themeColor="text1"/>
          <w:sz w:val="22"/>
        </w:rPr>
        <w:t>&lt;</w:t>
      </w:r>
      <w:proofErr w:type="spellStart"/>
      <w:r w:rsidR="00117B8C">
        <w:rPr>
          <w:color w:val="000000" w:themeColor="text1"/>
          <w:sz w:val="22"/>
        </w:rPr>
        <w:t>혐생</w:t>
      </w:r>
      <w:proofErr w:type="spellEnd"/>
      <w:r w:rsidR="00117B8C">
        <w:rPr>
          <w:color w:val="000000" w:themeColor="text1"/>
          <w:sz w:val="22"/>
        </w:rPr>
        <w:t>(</w:t>
      </w:r>
      <w:proofErr w:type="spellStart"/>
      <w:r w:rsidR="00117B8C">
        <w:rPr>
          <w:rFonts w:ascii="바탕" w:eastAsia="바탕" w:hAnsi="바탕" w:cs="바탕" w:hint="eastAsia"/>
          <w:color w:val="000000" w:themeColor="text1"/>
          <w:sz w:val="22"/>
        </w:rPr>
        <w:t>嫌生</w:t>
      </w:r>
      <w:proofErr w:type="spellEnd"/>
      <w:r w:rsidR="00117B8C">
        <w:rPr>
          <w:color w:val="000000" w:themeColor="text1"/>
          <w:sz w:val="22"/>
        </w:rPr>
        <w:t>)&gt;이란, ‘혐오스러운 인생’, &lt;</w:t>
      </w:r>
      <w:proofErr w:type="spellStart"/>
      <w:r w:rsidR="00117B8C">
        <w:rPr>
          <w:color w:val="000000" w:themeColor="text1"/>
          <w:sz w:val="22"/>
        </w:rPr>
        <w:t>이생망</w:t>
      </w:r>
      <w:proofErr w:type="spellEnd"/>
      <w:r w:rsidR="00117B8C">
        <w:rPr>
          <w:color w:val="000000" w:themeColor="text1"/>
          <w:sz w:val="22"/>
        </w:rPr>
        <w:t>(</w:t>
      </w:r>
      <w:proofErr w:type="spellStart"/>
      <w:r w:rsidR="00117B8C">
        <w:rPr>
          <w:color w:val="000000" w:themeColor="text1"/>
          <w:sz w:val="22"/>
        </w:rPr>
        <w:t>이</w:t>
      </w:r>
      <w:r w:rsidR="00117B8C">
        <w:rPr>
          <w:rFonts w:ascii="바탕" w:eastAsia="바탕" w:hAnsi="바탕" w:cs="바탕" w:hint="eastAsia"/>
          <w:color w:val="000000" w:themeColor="text1"/>
          <w:sz w:val="22"/>
        </w:rPr>
        <w:t>生亡</w:t>
      </w:r>
      <w:proofErr w:type="spellEnd"/>
      <w:r w:rsidR="00117B8C">
        <w:rPr>
          <w:color w:val="000000" w:themeColor="text1"/>
          <w:sz w:val="22"/>
        </w:rPr>
        <w:t>)&gt;은. ‘이번 생은 망했다’을 줄여 이르는 말입니다.</w:t>
      </w:r>
      <w:r w:rsidR="00117B8C">
        <w:rPr>
          <w:rFonts w:hint="eastAsia"/>
          <w:color w:val="000000" w:themeColor="text1"/>
          <w:sz w:val="22"/>
        </w:rPr>
        <w:t xml:space="preserve"> </w:t>
      </w:r>
      <w:proofErr w:type="spellStart"/>
      <w:r w:rsidR="00117B8C">
        <w:rPr>
          <w:rFonts w:hint="eastAsia"/>
          <w:color w:val="000000" w:themeColor="text1"/>
          <w:sz w:val="22"/>
        </w:rPr>
        <w:t>노오력</w:t>
      </w:r>
      <w:proofErr w:type="spellEnd"/>
      <w:r w:rsidR="00117B8C">
        <w:rPr>
          <w:color w:val="000000" w:themeColor="text1"/>
          <w:sz w:val="22"/>
        </w:rPr>
        <w:t xml:space="preserve">, </w:t>
      </w:r>
      <w:proofErr w:type="spellStart"/>
      <w:r w:rsidR="00117B8C">
        <w:rPr>
          <w:rFonts w:hint="eastAsia"/>
          <w:color w:val="000000" w:themeColor="text1"/>
          <w:sz w:val="22"/>
        </w:rPr>
        <w:t>혐생</w:t>
      </w:r>
      <w:proofErr w:type="spellEnd"/>
      <w:r w:rsidR="00117B8C">
        <w:rPr>
          <w:rFonts w:hint="eastAsia"/>
          <w:color w:val="000000" w:themeColor="text1"/>
          <w:sz w:val="22"/>
        </w:rPr>
        <w:t xml:space="preserve">, </w:t>
      </w:r>
      <w:proofErr w:type="spellStart"/>
      <w:r w:rsidR="00117B8C">
        <w:rPr>
          <w:color w:val="000000" w:themeColor="text1"/>
          <w:sz w:val="22"/>
        </w:rPr>
        <w:t>이생망</w:t>
      </w:r>
      <w:proofErr w:type="spellEnd"/>
      <w:r w:rsidR="00117B8C">
        <w:rPr>
          <w:rFonts w:hint="eastAsia"/>
          <w:color w:val="000000" w:themeColor="text1"/>
          <w:sz w:val="22"/>
        </w:rPr>
        <w:t xml:space="preserve"> </w:t>
      </w:r>
      <w:r w:rsidR="00117B8C">
        <w:rPr>
          <w:color w:val="000000" w:themeColor="text1"/>
          <w:sz w:val="22"/>
        </w:rPr>
        <w:t>등 언제부턴가 우리의 대화 속에 항상 등장하는 (신조어) 자조적 표현입니다.</w:t>
      </w:r>
      <w:r w:rsidR="00117B8C">
        <w:rPr>
          <w:rFonts w:hint="eastAsia"/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>이런</w:t>
      </w:r>
      <w:r>
        <w:rPr>
          <w:color w:val="000000" w:themeColor="text1"/>
          <w:sz w:val="22"/>
        </w:rPr>
        <w:t xml:space="preserve"> 표현</w:t>
      </w:r>
      <w:r>
        <w:rPr>
          <w:rFonts w:hint="eastAsia"/>
          <w:color w:val="000000" w:themeColor="text1"/>
          <w:sz w:val="22"/>
        </w:rPr>
        <w:t>들은</w:t>
      </w:r>
      <w:r>
        <w:rPr>
          <w:color w:val="000000" w:themeColor="text1"/>
          <w:sz w:val="22"/>
        </w:rPr>
        <w:t xml:space="preserve"> 지금의 청년세대가 포기와 체념이 익숙해지고 현실을 외면할 수 밖에 없음을 나타내는 것이라 하겠습니다.</w:t>
      </w:r>
    </w:p>
    <w:p w:rsidR="00D7656C" w:rsidRDefault="00D7656C">
      <w:pPr>
        <w:pStyle w:val="a7"/>
        <w:rPr>
          <w:b/>
          <w:bCs/>
          <w:sz w:val="22"/>
        </w:rPr>
      </w:pPr>
    </w:p>
    <w:p w:rsidR="00D7656C" w:rsidRDefault="002C57F0">
      <w:pPr>
        <w:pStyle w:val="a7"/>
        <w:rPr>
          <w:b/>
          <w:bCs/>
          <w:sz w:val="22"/>
        </w:rPr>
      </w:pPr>
      <w:r>
        <w:rPr>
          <w:rFonts w:hint="eastAsia"/>
          <w:b/>
          <w:bCs/>
          <w:sz w:val="22"/>
        </w:rPr>
        <w:t>회피,</w:t>
      </w:r>
      <w:r>
        <w:rPr>
          <w:b/>
          <w:bCs/>
          <w:sz w:val="22"/>
        </w:rPr>
        <w:t xml:space="preserve"> </w:t>
      </w:r>
      <w:r>
        <w:rPr>
          <w:rFonts w:hint="eastAsia"/>
          <w:b/>
          <w:bCs/>
          <w:sz w:val="22"/>
        </w:rPr>
        <w:t>자신의 가능성을 닫는 것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sz w:val="22"/>
        </w:rPr>
        <w:t>이런 외면에 대해 독일의</w:t>
      </w:r>
      <w:r>
        <w:rPr>
          <w:sz w:val="22"/>
        </w:rPr>
        <w:t xml:space="preserve"> 철학</w:t>
      </w:r>
      <w:r>
        <w:rPr>
          <w:rFonts w:hint="eastAsia"/>
          <w:sz w:val="22"/>
        </w:rPr>
        <w:t>자</w:t>
      </w:r>
      <w:r>
        <w:rPr>
          <w:sz w:val="22"/>
        </w:rPr>
        <w:t xml:space="preserve"> 칼 </w:t>
      </w:r>
      <w:proofErr w:type="spellStart"/>
      <w:r>
        <w:rPr>
          <w:sz w:val="22"/>
        </w:rPr>
        <w:t>야스퍼스는</w:t>
      </w:r>
      <w:proofErr w:type="spellEnd"/>
      <w:r>
        <w:rPr>
          <w:sz w:val="22"/>
        </w:rPr>
        <w:t xml:space="preserve"> “</w:t>
      </w:r>
      <w:r>
        <w:rPr>
          <w:rFonts w:hint="eastAsia"/>
          <w:sz w:val="22"/>
        </w:rPr>
        <w:t xml:space="preserve">한 사람이 맞닥뜨린 벗어날 수 없는 현실을 </w:t>
      </w:r>
      <w:r>
        <w:rPr>
          <w:sz w:val="22"/>
        </w:rPr>
        <w:t>‘</w:t>
      </w:r>
      <w:r>
        <w:rPr>
          <w:rFonts w:hint="eastAsia"/>
          <w:sz w:val="22"/>
        </w:rPr>
        <w:t>한계상황</w:t>
      </w:r>
      <w:r>
        <w:rPr>
          <w:sz w:val="22"/>
        </w:rPr>
        <w:t>’</w:t>
      </w:r>
      <w:r>
        <w:rPr>
          <w:rFonts w:hint="eastAsia"/>
          <w:sz w:val="22"/>
        </w:rPr>
        <w:t xml:space="preserve">이라고 </w:t>
      </w:r>
      <w:r>
        <w:rPr>
          <w:rFonts w:hint="eastAsia"/>
          <w:color w:val="000000" w:themeColor="text1"/>
          <w:sz w:val="22"/>
        </w:rPr>
        <w:t>정의하고,</w:t>
      </w:r>
      <w:r>
        <w:rPr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>이를 회피하는 것을 자신의 가능성을 닫는 것</w:t>
      </w:r>
      <w:r>
        <w:rPr>
          <w:color w:val="000000" w:themeColor="text1"/>
          <w:sz w:val="22"/>
        </w:rPr>
        <w:t>”</w:t>
      </w:r>
      <w:r>
        <w:rPr>
          <w:rFonts w:hint="eastAsia"/>
          <w:color w:val="000000" w:themeColor="text1"/>
          <w:sz w:val="22"/>
        </w:rPr>
        <w:t xml:space="preserve">이라고 </w:t>
      </w:r>
      <w:r>
        <w:rPr>
          <w:color w:val="000000" w:themeColor="text1"/>
          <w:sz w:val="22"/>
        </w:rPr>
        <w:t xml:space="preserve">말했습니다. </w:t>
      </w:r>
      <w:r>
        <w:rPr>
          <w:rFonts w:hint="eastAsia"/>
          <w:color w:val="000000" w:themeColor="text1"/>
          <w:sz w:val="22"/>
          <w:u w:val="single"/>
        </w:rPr>
        <w:t xml:space="preserve">즉 </w:t>
      </w:r>
      <w:proofErr w:type="spellStart"/>
      <w:r>
        <w:rPr>
          <w:rFonts w:hint="eastAsia"/>
          <w:color w:val="000000" w:themeColor="text1"/>
          <w:sz w:val="22"/>
          <w:u w:val="single"/>
        </w:rPr>
        <w:t>이생망을</w:t>
      </w:r>
      <w:proofErr w:type="spellEnd"/>
      <w:r>
        <w:rPr>
          <w:rFonts w:hint="eastAsia"/>
          <w:color w:val="000000" w:themeColor="text1"/>
          <w:sz w:val="22"/>
          <w:u w:val="single"/>
        </w:rPr>
        <w:t xml:space="preserve"> 외치는 것에 문제는 자신의 가능성을 스스로 닫는 다는 점에 있습니다.</w:t>
      </w:r>
      <w:r>
        <w:rPr>
          <w:rFonts w:hint="eastAsia"/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  <w:u w:val="single"/>
        </w:rPr>
        <w:t>그러나 우리에게는 세계를 바꿀 수 있는 힘이 있습니다. 그 힘을 소개해 드리겠습니다.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3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sz w:val="24"/>
          <w:bdr w:val="single" w:sz="4" w:space="0" w:color="auto"/>
        </w:rPr>
        <w:t>한계의 벽을 부수는 무기</w:t>
      </w:r>
    </w:p>
    <w:p w:rsidR="00D7656C" w:rsidRDefault="002C57F0">
      <w:pPr>
        <w:pStyle w:val="a7"/>
        <w:rPr>
          <w:b/>
          <w:bCs/>
          <w:sz w:val="22"/>
        </w:rPr>
      </w:pPr>
      <w:r>
        <w:rPr>
          <w:b/>
          <w:bCs/>
          <w:sz w:val="22"/>
        </w:rPr>
        <w:t>‘</w:t>
      </w:r>
      <w:r>
        <w:rPr>
          <w:rFonts w:hint="eastAsia"/>
          <w:b/>
          <w:bCs/>
          <w:sz w:val="22"/>
        </w:rPr>
        <w:t>할 수 있다</w:t>
      </w:r>
      <w:r>
        <w:rPr>
          <w:b/>
          <w:bCs/>
          <w:sz w:val="22"/>
        </w:rPr>
        <w:t>’</w:t>
      </w:r>
      <w:r>
        <w:rPr>
          <w:rFonts w:hint="eastAsia"/>
          <w:b/>
          <w:bCs/>
          <w:sz w:val="22"/>
        </w:rPr>
        <w:t>가 만든 승리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우리는 때때로,</w:t>
      </w:r>
      <w:r>
        <w:rPr>
          <w:sz w:val="22"/>
        </w:rPr>
        <w:t xml:space="preserve"> </w:t>
      </w:r>
      <w:r>
        <w:rPr>
          <w:rFonts w:hint="eastAsia"/>
          <w:sz w:val="22"/>
        </w:rPr>
        <w:t>도저히 바꾸지 못할 것 같은 현실을 바꿔낸 이야기를 접합니다.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 xml:space="preserve">여기 펜싱 이라고 하면 많은 </w:t>
      </w:r>
      <w:proofErr w:type="gramStart"/>
      <w:r>
        <w:rPr>
          <w:rFonts w:hint="eastAsia"/>
          <w:sz w:val="22"/>
        </w:rPr>
        <w:t>분들께서 떠올릴</w:t>
      </w:r>
      <w:proofErr w:type="gramEnd"/>
      <w:r>
        <w:rPr>
          <w:rFonts w:hint="eastAsia"/>
          <w:sz w:val="22"/>
        </w:rPr>
        <w:t xml:space="preserve"> 수 있는 장면이 있습니다. </w:t>
      </w:r>
      <w:r>
        <w:rPr>
          <w:sz w:val="22"/>
        </w:rPr>
        <w:t>4</w:t>
      </w:r>
      <w:r>
        <w:rPr>
          <w:rFonts w:hint="eastAsia"/>
          <w:sz w:val="22"/>
        </w:rPr>
        <w:t>점차로 뒤지고 결승전</w:t>
      </w:r>
      <w:r w:rsidR="00AC3A10">
        <w:rPr>
          <w:rFonts w:hint="eastAsia"/>
          <w:sz w:val="22"/>
        </w:rPr>
        <w:t>,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관중석에서 </w:t>
      </w:r>
      <w:r>
        <w:rPr>
          <w:sz w:val="22"/>
        </w:rPr>
        <w:t>“</w:t>
      </w:r>
      <w:r>
        <w:rPr>
          <w:rFonts w:hint="eastAsia"/>
          <w:sz w:val="22"/>
        </w:rPr>
        <w:t>할 수 있다</w:t>
      </w:r>
      <w:r>
        <w:rPr>
          <w:sz w:val="22"/>
        </w:rPr>
        <w:t>!”</w:t>
      </w:r>
      <w:r>
        <w:rPr>
          <w:rFonts w:hint="eastAsia"/>
          <w:sz w:val="22"/>
        </w:rPr>
        <w:t xml:space="preserve">라는 외침이 들은 청년은 </w:t>
      </w:r>
      <w:r>
        <w:rPr>
          <w:sz w:val="22"/>
        </w:rPr>
        <w:t>‘</w:t>
      </w:r>
      <w:r>
        <w:rPr>
          <w:rFonts w:hint="eastAsia"/>
          <w:sz w:val="22"/>
        </w:rPr>
        <w:t>할 수 있다</w:t>
      </w:r>
      <w:r>
        <w:rPr>
          <w:sz w:val="22"/>
        </w:rPr>
        <w:t>’</w:t>
      </w:r>
      <w:r>
        <w:rPr>
          <w:rFonts w:hint="eastAsia"/>
          <w:sz w:val="22"/>
        </w:rPr>
        <w:t xml:space="preserve">고 스스로를 격려했고 그의 </w:t>
      </w:r>
      <w:proofErr w:type="spellStart"/>
      <w:r>
        <w:rPr>
          <w:rFonts w:hint="eastAsia"/>
          <w:sz w:val="22"/>
        </w:rPr>
        <w:t>입모양이</w:t>
      </w:r>
      <w:proofErr w:type="spellEnd"/>
      <w:r>
        <w:rPr>
          <w:rFonts w:hint="eastAsia"/>
          <w:sz w:val="22"/>
        </w:rPr>
        <w:t xml:space="preserve"> 카메라를 통해 전 세계에 전해졌습니다.</w:t>
      </w:r>
      <w:r>
        <w:rPr>
          <w:sz w:val="22"/>
        </w:rPr>
        <w:t xml:space="preserve"> </w:t>
      </w:r>
      <w:r>
        <w:rPr>
          <w:rFonts w:hint="eastAsia"/>
          <w:sz w:val="22"/>
        </w:rPr>
        <w:t>그리고,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9대 </w:t>
      </w:r>
      <w:r>
        <w:rPr>
          <w:sz w:val="22"/>
        </w:rPr>
        <w:t>13</w:t>
      </w:r>
      <w:r>
        <w:rPr>
          <w:rFonts w:hint="eastAsia"/>
          <w:sz w:val="22"/>
        </w:rPr>
        <w:t xml:space="preserve">에서 </w:t>
      </w:r>
      <w:r>
        <w:rPr>
          <w:sz w:val="22"/>
        </w:rPr>
        <w:t>15</w:t>
      </w:r>
      <w:r>
        <w:rPr>
          <w:rFonts w:hint="eastAsia"/>
          <w:sz w:val="22"/>
        </w:rPr>
        <w:t xml:space="preserve">대 </w:t>
      </w:r>
      <w:r>
        <w:rPr>
          <w:sz w:val="22"/>
        </w:rPr>
        <w:t>14</w:t>
      </w:r>
      <w:r>
        <w:rPr>
          <w:rFonts w:hint="eastAsia"/>
          <w:sz w:val="22"/>
        </w:rPr>
        <w:t>라는 대 역전극을 펼쳤습니다.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바로 </w:t>
      </w:r>
      <w:r>
        <w:rPr>
          <w:sz w:val="22"/>
        </w:rPr>
        <w:t xml:space="preserve">2016 </w:t>
      </w:r>
      <w:proofErr w:type="spellStart"/>
      <w:r>
        <w:rPr>
          <w:rFonts w:hint="eastAsia"/>
          <w:sz w:val="22"/>
        </w:rPr>
        <w:t>리우</w:t>
      </w:r>
      <w:proofErr w:type="spellEnd"/>
      <w:r>
        <w:rPr>
          <w:rFonts w:hint="eastAsia"/>
          <w:sz w:val="22"/>
        </w:rPr>
        <w:t xml:space="preserve"> 올림픽에서 펜싱 금메달을 수상한 박상영 </w:t>
      </w:r>
      <w:r>
        <w:rPr>
          <w:rFonts w:hint="eastAsia"/>
          <w:sz w:val="22"/>
        </w:rPr>
        <w:lastRenderedPageBreak/>
        <w:t>선수이야기 입니다.</w:t>
      </w:r>
      <w:r>
        <w:rPr>
          <w:sz w:val="22"/>
        </w:rPr>
        <w:t xml:space="preserve"> </w:t>
      </w:r>
      <w:r>
        <w:rPr>
          <w:rFonts w:hint="eastAsia"/>
          <w:sz w:val="22"/>
        </w:rPr>
        <w:t xml:space="preserve">불가능이라는 마음의 벽을 넘은 이 순간은 아직도 많은 이들에게 감동으로 남아있습니다. 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2"/>
        </w:rPr>
      </w:pPr>
      <w:r>
        <w:rPr>
          <w:rFonts w:hint="eastAsia"/>
          <w:b/>
          <w:bCs/>
          <w:sz w:val="22"/>
        </w:rPr>
        <w:t xml:space="preserve">변화는 </w:t>
      </w:r>
      <w:r>
        <w:rPr>
          <w:b/>
          <w:bCs/>
          <w:sz w:val="22"/>
        </w:rPr>
        <w:t>‘</w:t>
      </w:r>
      <w:r>
        <w:rPr>
          <w:rFonts w:hint="eastAsia"/>
          <w:b/>
          <w:bCs/>
          <w:sz w:val="22"/>
        </w:rPr>
        <w:t>작은 승리</w:t>
      </w:r>
      <w:r>
        <w:rPr>
          <w:b/>
          <w:bCs/>
          <w:sz w:val="22"/>
        </w:rPr>
        <w:t>’</w:t>
      </w:r>
      <w:r>
        <w:rPr>
          <w:rFonts w:hint="eastAsia"/>
          <w:b/>
          <w:bCs/>
          <w:sz w:val="22"/>
        </w:rPr>
        <w:t>에서 시작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또 한 가지 사례를 소개해드리겠습니다.</w:t>
      </w:r>
      <w:r>
        <w:rPr>
          <w:sz w:val="22"/>
        </w:rPr>
        <w:t xml:space="preserve"> 타지키스탄에 사는 한 여성의 </w:t>
      </w:r>
      <w:r>
        <w:rPr>
          <w:rFonts w:hint="eastAsia"/>
          <w:sz w:val="22"/>
        </w:rPr>
        <w:t>이야기입니다.</w:t>
      </w:r>
      <w:r>
        <w:rPr>
          <w:sz w:val="22"/>
        </w:rPr>
        <w:t xml:space="preserve"> </w:t>
      </w:r>
      <w:r>
        <w:rPr>
          <w:rFonts w:hint="eastAsia"/>
          <w:sz w:val="22"/>
        </w:rPr>
        <w:t>이</w:t>
      </w:r>
      <w:r>
        <w:rPr>
          <w:sz w:val="22"/>
        </w:rPr>
        <w:t xml:space="preserve"> 여성이 사는 마을은 </w:t>
      </w:r>
      <w:r>
        <w:rPr>
          <w:rFonts w:hint="eastAsia"/>
          <w:sz w:val="22"/>
        </w:rPr>
        <w:t>마실 물이</w:t>
      </w:r>
      <w:r>
        <w:rPr>
          <w:sz w:val="22"/>
        </w:rPr>
        <w:t xml:space="preserve"> 부족해서 강에서 물을 길어오기 위해 </w:t>
      </w:r>
      <w:r>
        <w:rPr>
          <w:rFonts w:hint="eastAsia"/>
          <w:sz w:val="22"/>
        </w:rPr>
        <w:t xml:space="preserve">매일 </w:t>
      </w:r>
      <w:r>
        <w:rPr>
          <w:sz w:val="22"/>
        </w:rPr>
        <w:t>몇 시간</w:t>
      </w:r>
      <w:r>
        <w:rPr>
          <w:rFonts w:hint="eastAsia"/>
          <w:sz w:val="22"/>
        </w:rPr>
        <w:t xml:space="preserve">을 </w:t>
      </w:r>
      <w:r>
        <w:rPr>
          <w:sz w:val="22"/>
        </w:rPr>
        <w:t xml:space="preserve">걸어야 했습니다. 마을 사람들은 ‘상황은 바뀌지 않는다’고 절망했지만, 이 여성은 </w:t>
      </w:r>
      <w:r>
        <w:rPr>
          <w:rFonts w:hint="eastAsia"/>
          <w:sz w:val="22"/>
        </w:rPr>
        <w:t>포기하지 않고</w:t>
      </w:r>
      <w:r>
        <w:rPr>
          <w:sz w:val="22"/>
        </w:rPr>
        <w:t xml:space="preserve"> </w:t>
      </w:r>
      <w:proofErr w:type="spellStart"/>
      <w:r>
        <w:rPr>
          <w:sz w:val="22"/>
        </w:rPr>
        <w:t>우인</w:t>
      </w:r>
      <w:r>
        <w:rPr>
          <w:rFonts w:hint="eastAsia"/>
          <w:sz w:val="22"/>
        </w:rPr>
        <w:t>들과</w:t>
      </w:r>
      <w:proofErr w:type="spellEnd"/>
      <w:r>
        <w:rPr>
          <w:sz w:val="22"/>
        </w:rPr>
        <w:t xml:space="preserve"> 그룹을 만들</w:t>
      </w:r>
      <w:r>
        <w:rPr>
          <w:rFonts w:hint="eastAsia"/>
          <w:sz w:val="22"/>
        </w:rPr>
        <w:t>어</w:t>
      </w:r>
      <w:r>
        <w:rPr>
          <w:sz w:val="22"/>
        </w:rPr>
        <w:t xml:space="preserve"> 행동을 시작했습니다. 결국 여러 </w:t>
      </w:r>
      <w:proofErr w:type="spellStart"/>
      <w:r>
        <w:rPr>
          <w:rFonts w:hint="eastAsia"/>
          <w:sz w:val="22"/>
        </w:rPr>
        <w:t>비정부기구의</w:t>
      </w:r>
      <w:proofErr w:type="spellEnd"/>
      <w:r>
        <w:rPr>
          <w:sz w:val="22"/>
        </w:rPr>
        <w:t xml:space="preserve"> 지원을 받아 14km의 수도관을 끌어왔고, 마을 사람 3</w:t>
      </w:r>
      <w:r>
        <w:rPr>
          <w:rFonts w:hint="eastAsia"/>
          <w:sz w:val="22"/>
        </w:rPr>
        <w:t xml:space="preserve">천 </w:t>
      </w:r>
      <w:r>
        <w:rPr>
          <w:sz w:val="22"/>
        </w:rPr>
        <w:t xml:space="preserve">여 명이 깨끗한 물을 마실 수 있게 됐습니다. </w:t>
      </w:r>
    </w:p>
    <w:p w:rsidR="00D7656C" w:rsidRDefault="002C57F0">
      <w:pPr>
        <w:pStyle w:val="a7"/>
        <w:rPr>
          <w:sz w:val="22"/>
        </w:rPr>
      </w:pPr>
      <w:r>
        <w:rPr>
          <w:sz w:val="22"/>
        </w:rPr>
        <w:t>그 여성은 이렇게 말했습니다. “이것은 우리의 작은 승리입니다.”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sz w:val="22"/>
          <w:u w:val="single"/>
        </w:rPr>
      </w:pPr>
      <w:r>
        <w:rPr>
          <w:rFonts w:hint="eastAsia"/>
          <w:sz w:val="22"/>
          <w:u w:val="single"/>
        </w:rPr>
        <w:t>위의 박상영 선수와,</w:t>
      </w:r>
      <w:r>
        <w:rPr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 xml:space="preserve">타지키스탄 여성의 공통점을 우리는 </w:t>
      </w:r>
      <w:r>
        <w:rPr>
          <w:sz w:val="22"/>
          <w:u w:val="single"/>
        </w:rPr>
        <w:t>‘</w:t>
      </w:r>
      <w:r>
        <w:rPr>
          <w:rFonts w:hint="eastAsia"/>
          <w:sz w:val="22"/>
          <w:u w:val="single"/>
        </w:rPr>
        <w:t>작은 승리</w:t>
      </w:r>
      <w:r>
        <w:rPr>
          <w:sz w:val="22"/>
          <w:u w:val="single"/>
        </w:rPr>
        <w:t>’</w:t>
      </w:r>
      <w:r>
        <w:rPr>
          <w:rFonts w:hint="eastAsia"/>
          <w:sz w:val="22"/>
          <w:u w:val="single"/>
        </w:rPr>
        <w:t xml:space="preserve">에 있습니다. </w:t>
      </w:r>
      <w:r>
        <w:rPr>
          <w:sz w:val="22"/>
          <w:u w:val="single"/>
        </w:rPr>
        <w:t xml:space="preserve">한계상황 속에서도 </w:t>
      </w:r>
      <w:r>
        <w:rPr>
          <w:rFonts w:hint="eastAsia"/>
          <w:sz w:val="22"/>
          <w:u w:val="single"/>
        </w:rPr>
        <w:t>포기하지 않고,</w:t>
      </w:r>
      <w:r>
        <w:rPr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>눈 앞의 과제에 도전하기 위해 자신의 마음부터 전환해가는 것,</w:t>
      </w:r>
      <w:r>
        <w:rPr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>그리고 행동을 시작하는 것.</w:t>
      </w:r>
      <w:r>
        <w:rPr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>이러한 작은 승리가 바로 한계를 부수는 힘이 됩니다.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4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sz w:val="24"/>
          <w:bdr w:val="single" w:sz="4" w:space="0" w:color="auto"/>
        </w:rPr>
        <w:t>공명,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color w:val="000000" w:themeColor="text1"/>
          <w:sz w:val="24"/>
          <w:bdr w:val="single" w:sz="4" w:space="0" w:color="auto"/>
        </w:rPr>
        <w:t>함께 울리는 힘</w:t>
      </w:r>
    </w:p>
    <w:p w:rsidR="00D7656C" w:rsidRDefault="002C57F0">
      <w:pPr>
        <w:pStyle w:val="a7"/>
        <w:rPr>
          <w:b/>
          <w:bCs/>
          <w:sz w:val="22"/>
        </w:rPr>
      </w:pPr>
      <w:r>
        <w:rPr>
          <w:rFonts w:hint="eastAsia"/>
          <w:b/>
          <w:bCs/>
          <w:sz w:val="22"/>
        </w:rPr>
        <w:t>공명(共鳴)</w:t>
      </w:r>
    </w:p>
    <w:p w:rsidR="00D7656C" w:rsidRDefault="002C57F0">
      <w:pPr>
        <w:pStyle w:val="a7"/>
        <w:rPr>
          <w:sz w:val="22"/>
        </w:rPr>
      </w:pPr>
      <w:r>
        <w:rPr>
          <w:sz w:val="22"/>
        </w:rPr>
        <w:t>‘</w:t>
      </w:r>
      <w:r>
        <w:rPr>
          <w:rFonts w:hint="eastAsia"/>
          <w:sz w:val="22"/>
        </w:rPr>
        <w:t>작은 승리</w:t>
      </w:r>
      <w:r>
        <w:rPr>
          <w:sz w:val="22"/>
        </w:rPr>
        <w:t>’</w:t>
      </w:r>
      <w:r>
        <w:rPr>
          <w:rFonts w:hint="eastAsia"/>
          <w:sz w:val="22"/>
        </w:rPr>
        <w:t>가 모이면 더욱 큰 변화를 만들어내는 힘이 됩니다.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 xml:space="preserve">그것은 바로 </w:t>
      </w:r>
      <w:r>
        <w:rPr>
          <w:sz w:val="22"/>
        </w:rPr>
        <w:t>‘</w:t>
      </w:r>
      <w:r>
        <w:rPr>
          <w:rFonts w:hint="eastAsia"/>
          <w:sz w:val="22"/>
        </w:rPr>
        <w:t>공명</w:t>
      </w:r>
      <w:r>
        <w:rPr>
          <w:sz w:val="22"/>
        </w:rPr>
        <w:t>’</w:t>
      </w:r>
      <w:r>
        <w:rPr>
          <w:rFonts w:hint="eastAsia"/>
          <w:sz w:val="22"/>
        </w:rPr>
        <w:t>인데요.</w:t>
      </w:r>
      <w:r>
        <w:rPr>
          <w:sz w:val="22"/>
        </w:rPr>
        <w:t xml:space="preserve"> ‘</w:t>
      </w:r>
      <w:r>
        <w:rPr>
          <w:rFonts w:hint="eastAsia"/>
          <w:sz w:val="22"/>
        </w:rPr>
        <w:t>공명</w:t>
      </w:r>
      <w:r>
        <w:rPr>
          <w:sz w:val="22"/>
        </w:rPr>
        <w:t>’</w:t>
      </w:r>
      <w:r>
        <w:rPr>
          <w:rFonts w:hint="eastAsia"/>
          <w:sz w:val="22"/>
        </w:rPr>
        <w:t xml:space="preserve">은  </w:t>
      </w:r>
      <w:r>
        <w:rPr>
          <w:sz w:val="22"/>
        </w:rPr>
        <w:t>‘</w:t>
      </w:r>
      <w:r>
        <w:rPr>
          <w:rFonts w:hint="eastAsia"/>
          <w:sz w:val="22"/>
        </w:rPr>
        <w:t xml:space="preserve">함께 </w:t>
      </w:r>
      <w:proofErr w:type="gramStart"/>
      <w:r>
        <w:rPr>
          <w:rFonts w:hint="eastAsia"/>
          <w:sz w:val="22"/>
        </w:rPr>
        <w:t>울리다</w:t>
      </w:r>
      <w:r>
        <w:rPr>
          <w:sz w:val="22"/>
        </w:rPr>
        <w:t>’</w:t>
      </w:r>
      <w:r>
        <w:rPr>
          <w:rFonts w:hint="eastAsia"/>
          <w:sz w:val="22"/>
        </w:rPr>
        <w:t xml:space="preserve"> </w:t>
      </w:r>
      <w:r>
        <w:rPr>
          <w:sz w:val="22"/>
        </w:rPr>
        <w:t>’</w:t>
      </w:r>
      <w:r>
        <w:rPr>
          <w:rFonts w:hint="eastAsia"/>
          <w:sz w:val="22"/>
        </w:rPr>
        <w:t>공감하여</w:t>
      </w:r>
      <w:proofErr w:type="gramEnd"/>
      <w:r>
        <w:rPr>
          <w:rFonts w:hint="eastAsia"/>
          <w:sz w:val="22"/>
        </w:rPr>
        <w:t xml:space="preserve"> 따르다</w:t>
      </w:r>
      <w:r>
        <w:rPr>
          <w:sz w:val="22"/>
        </w:rPr>
        <w:t>’</w:t>
      </w:r>
      <w:r>
        <w:rPr>
          <w:rFonts w:hint="eastAsia"/>
          <w:sz w:val="22"/>
        </w:rPr>
        <w:t xml:space="preserve"> </w:t>
      </w:r>
      <w:r w:rsidR="00E96983">
        <w:rPr>
          <w:sz w:val="22"/>
        </w:rPr>
        <w:t>‘</w:t>
      </w:r>
      <w:r w:rsidR="00E96983">
        <w:rPr>
          <w:rFonts w:hint="eastAsia"/>
          <w:sz w:val="22"/>
        </w:rPr>
        <w:t>진폭이 급격히 늘어 나다</w:t>
      </w:r>
      <w:r w:rsidR="00E96983">
        <w:rPr>
          <w:sz w:val="22"/>
        </w:rPr>
        <w:t>’</w:t>
      </w:r>
      <w:r w:rsidR="00E96983"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등의 의미가 있습니다. </w:t>
      </w:r>
    </w:p>
    <w:p w:rsidR="00D7656C" w:rsidRPr="007431C2" w:rsidRDefault="00D7656C">
      <w:pPr>
        <w:pStyle w:val="a7"/>
        <w:rPr>
          <w:sz w:val="22"/>
        </w:rPr>
      </w:pPr>
    </w:p>
    <w:p w:rsidR="00D7656C" w:rsidRDefault="007431C2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함께 울리는</w:t>
      </w:r>
      <w:r w:rsidR="002C57F0">
        <w:rPr>
          <w:rFonts w:hint="eastAsia"/>
          <w:b/>
          <w:bCs/>
          <w:color w:val="000000" w:themeColor="text1"/>
          <w:sz w:val="22"/>
        </w:rPr>
        <w:t xml:space="preserve"> 기타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먼저 과학적인 공명의 예를 소개해 드리고자 합니다. 여기 두 사람이 마주보며 기타연주를</w:t>
      </w:r>
      <w:r>
        <w:rPr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>하고 있습니다.</w:t>
      </w:r>
      <w:r>
        <w:rPr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 xml:space="preserve">한쪽에서 </w:t>
      </w:r>
      <w:r w:rsidR="00D83A77">
        <w:rPr>
          <w:rFonts w:hint="eastAsia"/>
          <w:color w:val="000000" w:themeColor="text1"/>
          <w:sz w:val="22"/>
        </w:rPr>
        <w:t>첫 번째 줄을</w:t>
      </w:r>
      <w:r>
        <w:rPr>
          <w:rFonts w:hint="eastAsia"/>
          <w:color w:val="000000" w:themeColor="text1"/>
          <w:sz w:val="22"/>
        </w:rPr>
        <w:t xml:space="preserve"> 치면 반대편의 기타에서는 손을 대지 않아도 </w:t>
      </w:r>
      <w:r w:rsidR="00D83A77">
        <w:rPr>
          <w:rFonts w:hint="eastAsia"/>
          <w:color w:val="000000" w:themeColor="text1"/>
          <w:sz w:val="22"/>
        </w:rPr>
        <w:t>같은 줄</w:t>
      </w:r>
      <w:bookmarkStart w:id="0" w:name="_GoBack"/>
      <w:bookmarkEnd w:id="0"/>
      <w:r>
        <w:rPr>
          <w:rFonts w:hint="eastAsia"/>
          <w:color w:val="000000" w:themeColor="text1"/>
          <w:sz w:val="22"/>
        </w:rPr>
        <w:t>이 울립니다. 고유의 진동수를 가진 두 개의 기타 줄이 같이 울린 것입니다. 이러한 현상을 공명현상이라고 말합니다.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우리 시대의 공명, 해시태그(#)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공명현상은</w:t>
      </w:r>
      <w:r>
        <w:rPr>
          <w:color w:val="000000" w:themeColor="text1"/>
          <w:sz w:val="22"/>
        </w:rPr>
        <w:t xml:space="preserve"> 과학을 떠나 사람과 사람 사이의 관계에서도 볼 수 있습니다. </w:t>
      </w:r>
      <w:r>
        <w:rPr>
          <w:rFonts w:hint="eastAsia"/>
          <w:color w:val="000000" w:themeColor="text1"/>
          <w:sz w:val="22"/>
        </w:rPr>
        <w:t>요즘</w:t>
      </w:r>
      <w:r>
        <w:rPr>
          <w:color w:val="000000" w:themeColor="text1"/>
          <w:sz w:val="22"/>
        </w:rPr>
        <w:t xml:space="preserve"> SNS 상에서는 게시물의 분류와 검색을 용이하도록 만든 일종의 메타데이터, 해시태그(#)를 많이 이용하는데요. 이 해시태그를 이용해 평화의 마음을 공명시킨 사례를 </w:t>
      </w:r>
      <w:r>
        <w:rPr>
          <w:rFonts w:hint="eastAsia"/>
          <w:color w:val="000000" w:themeColor="text1"/>
          <w:sz w:val="22"/>
        </w:rPr>
        <w:t>소개합니다.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‘</w:t>
      </w:r>
      <w:r>
        <w:rPr>
          <w:color w:val="000000" w:themeColor="text1"/>
          <w:sz w:val="22"/>
        </w:rPr>
        <w:t>#</w:t>
      </w:r>
      <w:proofErr w:type="spellStart"/>
      <w:r>
        <w:rPr>
          <w:color w:val="000000" w:themeColor="text1"/>
          <w:sz w:val="22"/>
        </w:rPr>
        <w:t>trashtag</w:t>
      </w:r>
      <w:proofErr w:type="spellEnd"/>
      <w:r>
        <w:rPr>
          <w:color w:val="000000" w:themeColor="text1"/>
          <w:sz w:val="22"/>
        </w:rPr>
        <w:t xml:space="preserve">’ (해시태그 </w:t>
      </w:r>
      <w:proofErr w:type="spellStart"/>
      <w:r>
        <w:rPr>
          <w:color w:val="000000" w:themeColor="text1"/>
          <w:sz w:val="22"/>
        </w:rPr>
        <w:t>트래시태그</w:t>
      </w:r>
      <w:proofErr w:type="spellEnd"/>
      <w:r>
        <w:rPr>
          <w:color w:val="000000" w:themeColor="text1"/>
          <w:sz w:val="22"/>
        </w:rPr>
        <w:t>)는 쓰레기를 의미하는 ‘</w:t>
      </w:r>
      <w:proofErr w:type="spellStart"/>
      <w:r>
        <w:rPr>
          <w:color w:val="000000" w:themeColor="text1"/>
          <w:sz w:val="22"/>
        </w:rPr>
        <w:t>트래시</w:t>
      </w:r>
      <w:proofErr w:type="spellEnd"/>
      <w:r>
        <w:rPr>
          <w:color w:val="000000" w:themeColor="text1"/>
          <w:sz w:val="22"/>
        </w:rPr>
        <w:t xml:space="preserve">’와 ‘태그’의 합성어로, SNS상에서 쓰레기로 뒤덮인 지역을 청소하기 전, 후 사진을 비교해 게시하며 환경보호 활동 에 동참하는 사람들을 늘렸습니다. </w:t>
      </w:r>
      <w:r>
        <w:rPr>
          <w:rFonts w:hint="eastAsia"/>
          <w:color w:val="000000" w:themeColor="text1"/>
          <w:sz w:val="22"/>
        </w:rPr>
        <w:t>다음은</w:t>
      </w:r>
      <w:r>
        <w:rPr>
          <w:color w:val="000000" w:themeColor="text1"/>
          <w:sz w:val="22"/>
        </w:rPr>
        <w:t xml:space="preserve"> ‘#</w:t>
      </w:r>
      <w:proofErr w:type="spellStart"/>
      <w:r>
        <w:rPr>
          <w:color w:val="000000" w:themeColor="text1"/>
          <w:sz w:val="22"/>
        </w:rPr>
        <w:t>icansave</w:t>
      </w:r>
      <w:proofErr w:type="spellEnd"/>
      <w:r>
        <w:rPr>
          <w:color w:val="000000" w:themeColor="text1"/>
          <w:sz w:val="22"/>
        </w:rPr>
        <w:t xml:space="preserve">(해시태그 </w:t>
      </w:r>
      <w:proofErr w:type="spellStart"/>
      <w:r>
        <w:rPr>
          <w:color w:val="000000" w:themeColor="text1"/>
          <w:sz w:val="22"/>
        </w:rPr>
        <w:t>아이캔세이브</w:t>
      </w:r>
      <w:proofErr w:type="spellEnd"/>
      <w:r>
        <w:rPr>
          <w:color w:val="000000" w:themeColor="text1"/>
          <w:sz w:val="22"/>
        </w:rPr>
        <w:t xml:space="preserve">) 운동으로 ‘우리는 핵무기 위협이 없는 세계에서 살 권리가 있다’는 목소리를 낸 활동인데요. </w:t>
      </w:r>
      <w:r>
        <w:rPr>
          <w:color w:val="000000" w:themeColor="text1"/>
          <w:sz w:val="22"/>
        </w:rPr>
        <w:lastRenderedPageBreak/>
        <w:t xml:space="preserve">이 운동을 통해 2017년에 채택된 핵무기금지조약을 지지하는 각국의 연대를 넓히며 개개인이 주체가 되어 행동하기를 강조했습니다. </w:t>
      </w:r>
      <w:r>
        <w:rPr>
          <w:rFonts w:hint="eastAsia"/>
          <w:color w:val="000000" w:themeColor="text1"/>
          <w:sz w:val="22"/>
        </w:rPr>
        <w:t>이처럼</w:t>
      </w:r>
      <w:r>
        <w:rPr>
          <w:color w:val="000000" w:themeColor="text1"/>
          <w:sz w:val="22"/>
        </w:rPr>
        <w:t xml:space="preserve"> </w:t>
      </w:r>
      <w:proofErr w:type="spellStart"/>
      <w:r>
        <w:rPr>
          <w:color w:val="000000" w:themeColor="text1"/>
          <w:sz w:val="22"/>
        </w:rPr>
        <w:t>공명력은</w:t>
      </w:r>
      <w:proofErr w:type="spellEnd"/>
      <w:r>
        <w:rPr>
          <w:color w:val="000000" w:themeColor="text1"/>
          <w:sz w:val="22"/>
        </w:rPr>
        <w:t xml:space="preserve"> 사람과 사람 사이에 평화를 소망하고, 행복을 염원하는 마음을 일치시켜 세계를 바</w:t>
      </w:r>
      <w:r>
        <w:rPr>
          <w:rFonts w:hint="eastAsia"/>
          <w:color w:val="000000" w:themeColor="text1"/>
          <w:sz w:val="22"/>
        </w:rPr>
        <w:t>꿔 가고</w:t>
      </w:r>
      <w:r w:rsidR="0001678E">
        <w:rPr>
          <w:rFonts w:hint="eastAsia"/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>있습니다</w:t>
      </w:r>
      <w:r>
        <w:rPr>
          <w:color w:val="000000" w:themeColor="text1"/>
          <w:sz w:val="22"/>
        </w:rPr>
        <w:t xml:space="preserve">. 다음은 평화의 </w:t>
      </w:r>
      <w:proofErr w:type="spellStart"/>
      <w:r>
        <w:rPr>
          <w:color w:val="000000" w:themeColor="text1"/>
          <w:sz w:val="22"/>
        </w:rPr>
        <w:t>공명력을</w:t>
      </w:r>
      <w:proofErr w:type="spellEnd"/>
      <w:r>
        <w:rPr>
          <w:color w:val="000000" w:themeColor="text1"/>
          <w:sz w:val="22"/>
        </w:rPr>
        <w:t xml:space="preserve"> 실천한 한 사람을 만나 보시죠.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5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sz w:val="24"/>
          <w:bdr w:val="single" w:sz="4" w:space="0" w:color="auto"/>
        </w:rPr>
        <w:t>한 사람의 울림이 만드는 평화의 공명</w:t>
      </w:r>
    </w:p>
    <w:p w:rsidR="00D7656C" w:rsidRDefault="002C57F0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한 간호사의 울림.</w:t>
      </w:r>
    </w:p>
    <w:p w:rsidR="00D7656C" w:rsidRDefault="002C57F0">
      <w:pPr>
        <w:pStyle w:val="a7"/>
        <w:rPr>
          <w:sz w:val="22"/>
        </w:rPr>
      </w:pPr>
      <w:proofErr w:type="spellStart"/>
      <w:r>
        <w:rPr>
          <w:rFonts w:hint="eastAsia"/>
          <w:sz w:val="22"/>
        </w:rPr>
        <w:t>클레어</w:t>
      </w:r>
      <w:proofErr w:type="spellEnd"/>
      <w:r>
        <w:rPr>
          <w:rFonts w:hint="eastAsia"/>
          <w:sz w:val="22"/>
        </w:rPr>
        <w:t xml:space="preserve"> </w:t>
      </w:r>
      <w:proofErr w:type="spellStart"/>
      <w:r>
        <w:rPr>
          <w:rFonts w:hint="eastAsia"/>
          <w:sz w:val="22"/>
        </w:rPr>
        <w:t>버츠친저는</w:t>
      </w:r>
      <w:proofErr w:type="spellEnd"/>
      <w:r>
        <w:rPr>
          <w:rFonts w:hint="eastAsia"/>
          <w:sz w:val="22"/>
        </w:rPr>
        <w:t xml:space="preserve"> 적십자 소속의 간호사로 1984년 </w:t>
      </w:r>
      <w:proofErr w:type="spellStart"/>
      <w:r>
        <w:rPr>
          <w:rFonts w:hint="eastAsia"/>
          <w:sz w:val="22"/>
        </w:rPr>
        <w:t>에디오피아에</w:t>
      </w:r>
      <w:proofErr w:type="spellEnd"/>
      <w:r>
        <w:rPr>
          <w:rFonts w:hint="eastAsia"/>
          <w:sz w:val="22"/>
        </w:rPr>
        <w:t xml:space="preserve"> 있었습니다. 전쟁과 기근 속에서 난민 어린이들을 위해 혼신의 힘을 다하는 젊은 </w:t>
      </w:r>
      <w:proofErr w:type="spellStart"/>
      <w:r>
        <w:rPr>
          <w:rFonts w:hint="eastAsia"/>
          <w:sz w:val="22"/>
        </w:rPr>
        <w:t>클레어의</w:t>
      </w:r>
      <w:proofErr w:type="spellEnd"/>
      <w:r>
        <w:rPr>
          <w:rFonts w:hint="eastAsia"/>
          <w:sz w:val="22"/>
        </w:rPr>
        <w:t xml:space="preserve"> 모습과 인터뷰가 영국 BBC를 통해 방송됩니다. 이 방송의 파장은 크게 일어납니다.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마음과 마음이 만나 행동이 시작되다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방송을 시청한</w:t>
      </w:r>
      <w:r>
        <w:rPr>
          <w:rFonts w:hint="eastAsia"/>
          <w:b/>
          <w:bCs/>
          <w:color w:val="000000" w:themeColor="text1"/>
          <w:sz w:val="22"/>
        </w:rPr>
        <w:t xml:space="preserve"> </w:t>
      </w:r>
      <w:r>
        <w:rPr>
          <w:rFonts w:hint="eastAsia"/>
          <w:color w:val="000000" w:themeColor="text1"/>
          <w:sz w:val="22"/>
        </w:rPr>
        <w:t xml:space="preserve">아일랜드의 싱어송라이터이자 사회운동가인 밥 </w:t>
      </w:r>
      <w:proofErr w:type="spellStart"/>
      <w:r>
        <w:rPr>
          <w:rFonts w:hint="eastAsia"/>
          <w:color w:val="000000" w:themeColor="text1"/>
          <w:sz w:val="22"/>
        </w:rPr>
        <w:t>겔도프는</w:t>
      </w:r>
      <w:proofErr w:type="spellEnd"/>
      <w:r>
        <w:rPr>
          <w:rFonts w:hint="eastAsia"/>
          <w:color w:val="000000" w:themeColor="text1"/>
          <w:sz w:val="22"/>
        </w:rPr>
        <w:t xml:space="preserve"> </w:t>
      </w:r>
      <w:proofErr w:type="spellStart"/>
      <w:r>
        <w:rPr>
          <w:rFonts w:hint="eastAsia"/>
          <w:color w:val="000000" w:themeColor="text1"/>
          <w:sz w:val="22"/>
        </w:rPr>
        <w:t>세계속에</w:t>
      </w:r>
      <w:proofErr w:type="spellEnd"/>
      <w:r>
        <w:rPr>
          <w:rFonts w:hint="eastAsia"/>
          <w:color w:val="000000" w:themeColor="text1"/>
          <w:sz w:val="22"/>
        </w:rPr>
        <w:t xml:space="preserve"> 외면 되어온 </w:t>
      </w:r>
      <w:proofErr w:type="spellStart"/>
      <w:r>
        <w:rPr>
          <w:rFonts w:hint="eastAsia"/>
          <w:color w:val="000000" w:themeColor="text1"/>
          <w:sz w:val="22"/>
        </w:rPr>
        <w:t>에디오피아</w:t>
      </w:r>
      <w:proofErr w:type="spellEnd"/>
      <w:r>
        <w:rPr>
          <w:rFonts w:hint="eastAsia"/>
          <w:color w:val="000000" w:themeColor="text1"/>
          <w:sz w:val="22"/>
        </w:rPr>
        <w:t xml:space="preserve"> 어린이들의 기아 문제를 알리고 구호자금을 마련하기 위한 콘서트를 기획합니다. </w:t>
      </w:r>
    </w:p>
    <w:p w:rsidR="00D7656C" w:rsidRDefault="00D7656C">
      <w:pPr>
        <w:pStyle w:val="a7"/>
        <w:rPr>
          <w:color w:val="FF0000"/>
          <w:sz w:val="22"/>
        </w:rPr>
      </w:pPr>
    </w:p>
    <w:p w:rsidR="00D7656C" w:rsidRDefault="002C57F0">
      <w:pPr>
        <w:pStyle w:val="a7"/>
        <w:rPr>
          <w:b/>
          <w:bCs/>
          <w:color w:val="000000" w:themeColor="text1"/>
          <w:sz w:val="22"/>
        </w:rPr>
      </w:pPr>
      <w:r>
        <w:rPr>
          <w:rFonts w:hint="eastAsia"/>
          <w:b/>
          <w:bCs/>
          <w:color w:val="000000" w:themeColor="text1"/>
          <w:sz w:val="22"/>
        </w:rPr>
        <w:t>19억명에게 울려 퍼지는 평화의 공명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 xml:space="preserve">이 콘서트가 바로 퀸, </w:t>
      </w:r>
      <w:proofErr w:type="spellStart"/>
      <w:r>
        <w:rPr>
          <w:rFonts w:hint="eastAsia"/>
          <w:sz w:val="22"/>
        </w:rPr>
        <w:t>마돈나등</w:t>
      </w:r>
      <w:proofErr w:type="spellEnd"/>
      <w:r>
        <w:rPr>
          <w:rFonts w:hint="eastAsia"/>
          <w:sz w:val="22"/>
        </w:rPr>
        <w:t xml:space="preserve"> 당대 최고의 </w:t>
      </w:r>
      <w:proofErr w:type="spellStart"/>
      <w:r>
        <w:rPr>
          <w:rFonts w:hint="eastAsia"/>
          <w:sz w:val="22"/>
        </w:rPr>
        <w:t>뮤지션들이</w:t>
      </w:r>
      <w:proofErr w:type="spellEnd"/>
      <w:r>
        <w:rPr>
          <w:rFonts w:hint="eastAsia"/>
          <w:sz w:val="22"/>
        </w:rPr>
        <w:t xml:space="preserve"> 함께 참여한 범세계적 자선공연 </w:t>
      </w:r>
      <w:r>
        <w:rPr>
          <w:sz w:val="22"/>
        </w:rPr>
        <w:t>‘</w:t>
      </w:r>
      <w:r>
        <w:rPr>
          <w:rFonts w:hint="eastAsia"/>
          <w:sz w:val="22"/>
        </w:rPr>
        <w:t>라이브 에이드</w:t>
      </w:r>
      <w:r>
        <w:rPr>
          <w:sz w:val="22"/>
        </w:rPr>
        <w:t>’</w:t>
      </w:r>
      <w:r>
        <w:rPr>
          <w:rFonts w:hint="eastAsia"/>
          <w:sz w:val="22"/>
        </w:rPr>
        <w:t xml:space="preserve"> 입니다. 영국 런던과 미국 필라델피아에서 동시에 열려 중계를 통해 전세계 100여개 국가에서 19억명 가량이 시청하고 당시 1억5천만파운드 (한화 약 2200억) 의 </w:t>
      </w:r>
      <w:proofErr w:type="spellStart"/>
      <w:r>
        <w:rPr>
          <w:rFonts w:hint="eastAsia"/>
          <w:sz w:val="22"/>
        </w:rPr>
        <w:t>모금액을</w:t>
      </w:r>
      <w:proofErr w:type="spellEnd"/>
      <w:r>
        <w:rPr>
          <w:rFonts w:hint="eastAsia"/>
          <w:sz w:val="22"/>
        </w:rPr>
        <w:t xml:space="preserve"> 기록했습니다.  </w:t>
      </w:r>
    </w:p>
    <w:p w:rsidR="00D7656C" w:rsidRDefault="00D7656C">
      <w:pPr>
        <w:pStyle w:val="a7"/>
        <w:rPr>
          <w:color w:val="FF0000"/>
          <w:sz w:val="22"/>
        </w:rPr>
      </w:pPr>
    </w:p>
    <w:p w:rsidR="00D7656C" w:rsidRDefault="002C57F0">
      <w:pPr>
        <w:pStyle w:val="a7"/>
        <w:rPr>
          <w:sz w:val="22"/>
          <w:u w:val="single"/>
        </w:rPr>
      </w:pPr>
      <w:proofErr w:type="spellStart"/>
      <w:r>
        <w:rPr>
          <w:rFonts w:hint="eastAsia"/>
          <w:color w:val="000000" w:themeColor="text1"/>
          <w:sz w:val="22"/>
        </w:rPr>
        <w:t>클레어</w:t>
      </w:r>
      <w:proofErr w:type="spellEnd"/>
      <w:r>
        <w:rPr>
          <w:rFonts w:hint="eastAsia"/>
          <w:color w:val="000000" w:themeColor="text1"/>
          <w:sz w:val="22"/>
        </w:rPr>
        <w:t xml:space="preserve"> </w:t>
      </w:r>
      <w:proofErr w:type="spellStart"/>
      <w:r>
        <w:rPr>
          <w:rFonts w:hint="eastAsia"/>
          <w:color w:val="000000" w:themeColor="text1"/>
          <w:sz w:val="22"/>
        </w:rPr>
        <w:t>버츠진저는</w:t>
      </w:r>
      <w:proofErr w:type="spellEnd"/>
      <w:r>
        <w:rPr>
          <w:rFonts w:hint="eastAsia"/>
          <w:color w:val="000000" w:themeColor="text1"/>
          <w:sz w:val="22"/>
        </w:rPr>
        <w:t xml:space="preserve"> “</w:t>
      </w:r>
      <w:proofErr w:type="spellStart"/>
      <w:r>
        <w:rPr>
          <w:rFonts w:hint="eastAsia"/>
          <w:color w:val="000000" w:themeColor="text1"/>
          <w:sz w:val="22"/>
        </w:rPr>
        <w:t>글로벌하게</w:t>
      </w:r>
      <w:proofErr w:type="spellEnd"/>
      <w:r>
        <w:rPr>
          <w:color w:val="000000" w:themeColor="text1"/>
          <w:sz w:val="22"/>
        </w:rPr>
        <w:t xml:space="preserve"> 생각하고 지역에서 행동함으로써 우리 한</w:t>
      </w:r>
      <w:r>
        <w:rPr>
          <w:rFonts w:hint="eastAsia"/>
          <w:color w:val="000000" w:themeColor="text1"/>
          <w:sz w:val="22"/>
        </w:rPr>
        <w:t xml:space="preserve"> </w:t>
      </w:r>
      <w:r>
        <w:rPr>
          <w:color w:val="000000" w:themeColor="text1"/>
          <w:sz w:val="22"/>
        </w:rPr>
        <w:t>사람 한</w:t>
      </w:r>
      <w:r>
        <w:rPr>
          <w:rFonts w:hint="eastAsia"/>
          <w:color w:val="000000" w:themeColor="text1"/>
          <w:sz w:val="22"/>
        </w:rPr>
        <w:t xml:space="preserve"> </w:t>
      </w:r>
      <w:r>
        <w:rPr>
          <w:color w:val="000000" w:themeColor="text1"/>
          <w:sz w:val="22"/>
        </w:rPr>
        <w:t>사람이 변화</w:t>
      </w:r>
      <w:r>
        <w:rPr>
          <w:rFonts w:hint="eastAsia"/>
          <w:color w:val="000000" w:themeColor="text1"/>
          <w:sz w:val="22"/>
        </w:rPr>
        <w:t>를</w:t>
      </w:r>
      <w:r>
        <w:rPr>
          <w:color w:val="000000" w:themeColor="text1"/>
          <w:sz w:val="22"/>
        </w:rPr>
        <w:t xml:space="preserve"> 낳을 수 있습니다. 누구에게나 산을 움직이고 세계를 변혁할 힘이 있습니다.”</w:t>
      </w:r>
      <w:r>
        <w:rPr>
          <w:rFonts w:hint="eastAsia"/>
          <w:color w:val="000000" w:themeColor="text1"/>
          <w:sz w:val="22"/>
        </w:rPr>
        <w:t xml:space="preserve">라고 말합니다. </w:t>
      </w:r>
      <w:r>
        <w:rPr>
          <w:rFonts w:hint="eastAsia"/>
          <w:color w:val="000000" w:themeColor="text1"/>
          <w:sz w:val="22"/>
          <w:u w:val="single"/>
        </w:rPr>
        <w:t>이를 통해</w:t>
      </w:r>
      <w:r>
        <w:rPr>
          <w:color w:val="000000" w:themeColor="text1"/>
          <w:sz w:val="22"/>
          <w:u w:val="single"/>
        </w:rPr>
        <w:t xml:space="preserve"> 우리는 </w:t>
      </w:r>
      <w:r>
        <w:rPr>
          <w:rFonts w:hint="eastAsia"/>
          <w:color w:val="000000" w:themeColor="text1"/>
          <w:sz w:val="22"/>
          <w:u w:val="single"/>
        </w:rPr>
        <w:t>세상을 바꾸는 힘은,</w:t>
      </w:r>
      <w:r>
        <w:rPr>
          <w:color w:val="000000" w:themeColor="text1"/>
          <w:sz w:val="22"/>
          <w:u w:val="single"/>
        </w:rPr>
        <w:t xml:space="preserve"> 한 사</w:t>
      </w:r>
      <w:r>
        <w:rPr>
          <w:rFonts w:hint="eastAsia"/>
          <w:color w:val="000000" w:themeColor="text1"/>
          <w:sz w:val="22"/>
          <w:u w:val="single"/>
        </w:rPr>
        <w:t>람</w:t>
      </w:r>
      <w:r>
        <w:rPr>
          <w:color w:val="000000" w:themeColor="text1"/>
          <w:sz w:val="22"/>
          <w:u w:val="single"/>
        </w:rPr>
        <w:t>의 인식과 작은 행동</w:t>
      </w:r>
      <w:r>
        <w:rPr>
          <w:rFonts w:hint="eastAsia"/>
          <w:color w:val="000000" w:themeColor="text1"/>
          <w:sz w:val="22"/>
          <w:u w:val="single"/>
        </w:rPr>
        <w:t>에서</w:t>
      </w:r>
      <w:r>
        <w:rPr>
          <w:rFonts w:hint="eastAsia"/>
          <w:sz w:val="22"/>
          <w:u w:val="single"/>
        </w:rPr>
        <w:t xml:space="preserve"> 시작해 많은 사람들이 공감하고 함께 행동하는 </w:t>
      </w:r>
      <w:r>
        <w:rPr>
          <w:sz w:val="22"/>
          <w:u w:val="single"/>
        </w:rPr>
        <w:t>‘</w:t>
      </w:r>
      <w:proofErr w:type="spellStart"/>
      <w:r>
        <w:rPr>
          <w:sz w:val="22"/>
          <w:u w:val="single"/>
        </w:rPr>
        <w:t>공명력</w:t>
      </w:r>
      <w:proofErr w:type="spellEnd"/>
      <w:r>
        <w:rPr>
          <w:sz w:val="22"/>
          <w:u w:val="single"/>
        </w:rPr>
        <w:t>’</w:t>
      </w:r>
      <w:r>
        <w:rPr>
          <w:rFonts w:hint="eastAsia"/>
          <w:sz w:val="22"/>
          <w:u w:val="single"/>
        </w:rPr>
        <w:t>에 있음을 확인할 수 있습니다.</w:t>
      </w:r>
    </w:p>
    <w:p w:rsidR="00D7656C" w:rsidRDefault="00D7656C">
      <w:pPr>
        <w:pStyle w:val="a7"/>
        <w:rPr>
          <w:b/>
          <w:bCs/>
          <w:sz w:val="24"/>
          <w:bdr w:val="single" w:sz="4" w:space="0" w:color="auto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6</w:t>
      </w:r>
      <w:r>
        <w:rPr>
          <w:b/>
          <w:bCs/>
          <w:sz w:val="24"/>
          <w:bdr w:val="single" w:sz="4" w:space="0" w:color="auto"/>
        </w:rPr>
        <w:t xml:space="preserve"> </w:t>
      </w:r>
      <w:r w:rsidR="000079E0">
        <w:rPr>
          <w:rFonts w:hint="eastAsia"/>
          <w:b/>
          <w:bCs/>
          <w:sz w:val="24"/>
          <w:bdr w:val="single" w:sz="4" w:space="0" w:color="auto"/>
        </w:rPr>
        <w:t xml:space="preserve">모든 것은 한 사람에서 시작 </w:t>
      </w:r>
    </w:p>
    <w:p w:rsidR="000079E0" w:rsidRDefault="002C57F0">
      <w:pPr>
        <w:pStyle w:val="a7"/>
        <w:rPr>
          <w:sz w:val="22"/>
        </w:rPr>
      </w:pPr>
      <w:r>
        <w:rPr>
          <w:rFonts w:hint="eastAsia"/>
          <w:sz w:val="22"/>
        </w:rPr>
        <w:t>여기 한</w:t>
      </w:r>
      <w:r>
        <w:rPr>
          <w:sz w:val="22"/>
        </w:rPr>
        <w:t xml:space="preserve"> 사람의 변화가 세계를 바꿀 수 있다고 믿고 실천한 분들의 이야기</w:t>
      </w:r>
      <w:r>
        <w:rPr>
          <w:rFonts w:hint="eastAsia"/>
          <w:sz w:val="22"/>
        </w:rPr>
        <w:t>가 있습니다.</w:t>
      </w:r>
      <w:r>
        <w:rPr>
          <w:sz w:val="22"/>
        </w:rPr>
        <w:t xml:space="preserve"> </w:t>
      </w:r>
    </w:p>
    <w:p w:rsidR="000079E0" w:rsidRDefault="000079E0">
      <w:pPr>
        <w:pStyle w:val="a7"/>
        <w:rPr>
          <w:sz w:val="22"/>
        </w:rPr>
      </w:pPr>
      <w:r>
        <w:rPr>
          <w:rFonts w:hint="eastAsia"/>
          <w:sz w:val="22"/>
        </w:rPr>
        <w:t xml:space="preserve">아르헨티나의 인권운동가이자 </w:t>
      </w:r>
      <w:proofErr w:type="spellStart"/>
      <w:r>
        <w:rPr>
          <w:rFonts w:hint="eastAsia"/>
          <w:sz w:val="22"/>
        </w:rPr>
        <w:t>노벨평화상</w:t>
      </w:r>
      <w:proofErr w:type="spellEnd"/>
      <w:r>
        <w:rPr>
          <w:rFonts w:hint="eastAsia"/>
          <w:sz w:val="22"/>
        </w:rPr>
        <w:t xml:space="preserve"> 수상자인 </w:t>
      </w:r>
      <w:proofErr w:type="spellStart"/>
      <w:r>
        <w:rPr>
          <w:rFonts w:hint="eastAsia"/>
          <w:sz w:val="22"/>
        </w:rPr>
        <w:t>페레스</w:t>
      </w:r>
      <w:proofErr w:type="spellEnd"/>
      <w:r>
        <w:rPr>
          <w:rFonts w:hint="eastAsia"/>
          <w:sz w:val="22"/>
        </w:rPr>
        <w:t xml:space="preserve"> </w:t>
      </w:r>
      <w:proofErr w:type="spellStart"/>
      <w:r>
        <w:rPr>
          <w:rFonts w:hint="eastAsia"/>
          <w:sz w:val="22"/>
        </w:rPr>
        <w:t>에스키벨</w:t>
      </w:r>
      <w:proofErr w:type="spellEnd"/>
      <w:r>
        <w:rPr>
          <w:rFonts w:hint="eastAsia"/>
          <w:sz w:val="22"/>
        </w:rPr>
        <w:t xml:space="preserve"> 박사는</w:t>
      </w:r>
    </w:p>
    <w:p w:rsidR="000079E0" w:rsidRPr="000079E0" w:rsidRDefault="000079E0" w:rsidP="000079E0">
      <w:pPr>
        <w:pStyle w:val="a7"/>
        <w:rPr>
          <w:sz w:val="22"/>
        </w:rPr>
      </w:pPr>
      <w:r>
        <w:rPr>
          <w:sz w:val="22"/>
        </w:rPr>
        <w:t>“</w:t>
      </w:r>
      <w:r w:rsidRPr="000079E0">
        <w:rPr>
          <w:rFonts w:hint="eastAsia"/>
          <w:sz w:val="22"/>
        </w:rPr>
        <w:t xml:space="preserve">한 사람 한 사람이 타인과 힘을 합쳐 사람들 사이에, 모든 민족 사이에 우정과 이해의 </w:t>
      </w:r>
      <w:proofErr w:type="gramStart"/>
      <w:r w:rsidRPr="000079E0">
        <w:rPr>
          <w:rFonts w:hint="eastAsia"/>
          <w:sz w:val="22"/>
        </w:rPr>
        <w:t>유대</w:t>
      </w:r>
      <w:r>
        <w:rPr>
          <w:rFonts w:hint="eastAsia"/>
          <w:sz w:val="22"/>
        </w:rPr>
        <w:t xml:space="preserve"> </w:t>
      </w:r>
      <w:proofErr w:type="spellStart"/>
      <w:r w:rsidRPr="000079E0">
        <w:rPr>
          <w:rFonts w:hint="eastAsia"/>
          <w:sz w:val="22"/>
        </w:rPr>
        <w:t>를</w:t>
      </w:r>
      <w:proofErr w:type="spellEnd"/>
      <w:proofErr w:type="gramEnd"/>
      <w:r w:rsidRPr="000079E0">
        <w:rPr>
          <w:rFonts w:hint="eastAsia"/>
          <w:sz w:val="22"/>
        </w:rPr>
        <w:t xml:space="preserve"> 구축한다면 인류가 바라는 변화를 가져올 수 있습니다. </w:t>
      </w:r>
      <w:r>
        <w:rPr>
          <w:sz w:val="22"/>
        </w:rPr>
        <w:t>“</w:t>
      </w:r>
      <w:r>
        <w:rPr>
          <w:rFonts w:hint="eastAsia"/>
          <w:sz w:val="22"/>
        </w:rPr>
        <w:t xml:space="preserve">라며 연대를 통한 변화의 희망에 대해 </w:t>
      </w:r>
      <w:r w:rsidR="0040284F">
        <w:rPr>
          <w:rFonts w:hint="eastAsia"/>
          <w:sz w:val="22"/>
        </w:rPr>
        <w:t>이야기</w:t>
      </w:r>
      <w:r>
        <w:rPr>
          <w:rFonts w:hint="eastAsia"/>
          <w:sz w:val="22"/>
        </w:rPr>
        <w:t xml:space="preserve">했습니다. </w:t>
      </w: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>세계적인</w:t>
      </w:r>
      <w:r>
        <w:rPr>
          <w:sz w:val="22"/>
        </w:rPr>
        <w:t xml:space="preserve"> 평화 실천가인 </w:t>
      </w:r>
      <w:proofErr w:type="spellStart"/>
      <w:r>
        <w:rPr>
          <w:sz w:val="22"/>
        </w:rPr>
        <w:t>이케다</w:t>
      </w:r>
      <w:proofErr w:type="spellEnd"/>
      <w:r>
        <w:rPr>
          <w:sz w:val="22"/>
        </w:rPr>
        <w:t xml:space="preserve"> </w:t>
      </w:r>
      <w:proofErr w:type="spellStart"/>
      <w:r>
        <w:rPr>
          <w:sz w:val="22"/>
        </w:rPr>
        <w:t>다이사쿠</w:t>
      </w:r>
      <w:proofErr w:type="spellEnd"/>
      <w:r>
        <w:rPr>
          <w:sz w:val="22"/>
        </w:rPr>
        <w:t xml:space="preserve"> 박사는 "새로운 역사는 한 사람의 가슴 속에서 시작합니다. 위대한 승리는 한 사람의 행동으로부터 시작합니다. 자신이 변하는 만큼 세계도 </w:t>
      </w:r>
      <w:r>
        <w:rPr>
          <w:sz w:val="22"/>
        </w:rPr>
        <w:lastRenderedPageBreak/>
        <w:t>변합니다."라며 한 사람의 용기 있는 행동의 중요성을 이야기하고 있습니다.</w:t>
      </w:r>
    </w:p>
    <w:p w:rsidR="000079E0" w:rsidRPr="000079E0" w:rsidRDefault="000079E0">
      <w:pPr>
        <w:pStyle w:val="a7"/>
        <w:rPr>
          <w:sz w:val="22"/>
        </w:rPr>
      </w:pPr>
      <w:r w:rsidRPr="000079E0">
        <w:rPr>
          <w:rFonts w:hint="eastAsia"/>
          <w:sz w:val="22"/>
        </w:rPr>
        <w:t xml:space="preserve">2009년 함께 </w:t>
      </w:r>
      <w:proofErr w:type="spellStart"/>
      <w:r w:rsidRPr="000079E0">
        <w:rPr>
          <w:rFonts w:hint="eastAsia"/>
          <w:sz w:val="22"/>
        </w:rPr>
        <w:t>대담집을</w:t>
      </w:r>
      <w:proofErr w:type="spellEnd"/>
      <w:r w:rsidRPr="000079E0">
        <w:rPr>
          <w:rFonts w:hint="eastAsia"/>
          <w:sz w:val="22"/>
        </w:rPr>
        <w:t xml:space="preserve"> 펴낸 이후 꾸준히 연대해 온 두 사람은 지난 2018년 6월 이탈리아 로마의 외신기자 클럽에서 열린 기자회견에서 인류의</w:t>
      </w:r>
      <w:r w:rsidRPr="000079E0">
        <w:rPr>
          <w:sz w:val="22"/>
        </w:rPr>
        <w:t xml:space="preserve"> 희망이 청년에게 있음을 강조하며 전 세계 청년들을 향한 공동성명을 발표</w:t>
      </w:r>
      <w:r>
        <w:rPr>
          <w:rFonts w:hint="eastAsia"/>
          <w:sz w:val="22"/>
        </w:rPr>
        <w:t>. 꾸준한 평화의 발걸음을 걷고 있습니다.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b/>
          <w:bCs/>
          <w:sz w:val="24"/>
          <w:bdr w:val="single" w:sz="4" w:space="0" w:color="auto"/>
        </w:rPr>
      </w:pPr>
      <w:r>
        <w:rPr>
          <w:b/>
          <w:bCs/>
          <w:sz w:val="24"/>
          <w:bdr w:val="single" w:sz="4" w:space="0" w:color="auto"/>
        </w:rPr>
        <w:t>#</w:t>
      </w:r>
      <w:r>
        <w:rPr>
          <w:rFonts w:hint="eastAsia"/>
          <w:b/>
          <w:bCs/>
          <w:sz w:val="24"/>
          <w:bdr w:val="single" w:sz="4" w:space="0" w:color="auto"/>
        </w:rPr>
        <w:t>7</w:t>
      </w:r>
      <w:r>
        <w:rPr>
          <w:b/>
          <w:bCs/>
          <w:sz w:val="24"/>
          <w:bdr w:val="single" w:sz="4" w:space="0" w:color="auto"/>
        </w:rPr>
        <w:t xml:space="preserve"> </w:t>
      </w:r>
      <w:r>
        <w:rPr>
          <w:rFonts w:hint="eastAsia"/>
          <w:b/>
          <w:bCs/>
          <w:sz w:val="24"/>
          <w:bdr w:val="single" w:sz="4" w:space="0" w:color="auto"/>
        </w:rPr>
        <w:t>나를 바꾼 사람, 그대가 세계를 바꾼다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어느</w:t>
      </w:r>
      <w:r>
        <w:rPr>
          <w:color w:val="000000" w:themeColor="text1"/>
          <w:sz w:val="22"/>
        </w:rPr>
        <w:t xml:space="preserve"> 한 곳에서 일어난 작은 나비의 날갯짓이 커다란 변화를 일으키는 것처럼 </w:t>
      </w:r>
      <w:r>
        <w:rPr>
          <w:rFonts w:hint="eastAsia"/>
          <w:color w:val="000000" w:themeColor="text1"/>
          <w:sz w:val="22"/>
        </w:rPr>
        <w:t>작은</w:t>
      </w:r>
      <w:r>
        <w:rPr>
          <w:color w:val="000000" w:themeColor="text1"/>
          <w:sz w:val="22"/>
        </w:rPr>
        <w:t xml:space="preserve"> 변화가 커다란 영향을 미치는 것을 ‘나비효과’ 라고 합니다.</w:t>
      </w:r>
      <w:r>
        <w:rPr>
          <w:rFonts w:hint="eastAsia"/>
          <w:color w:val="000000" w:themeColor="text1"/>
          <w:sz w:val="22"/>
        </w:rPr>
        <w:t xml:space="preserve"> 이렇듯</w:t>
      </w:r>
      <w:r>
        <w:rPr>
          <w:color w:val="000000" w:themeColor="text1"/>
          <w:sz w:val="22"/>
        </w:rPr>
        <w:t xml:space="preserve"> 여러분의 작은 </w:t>
      </w:r>
      <w:r>
        <w:rPr>
          <w:rFonts w:hint="eastAsia"/>
          <w:color w:val="000000" w:themeColor="text1"/>
          <w:sz w:val="22"/>
        </w:rPr>
        <w:t xml:space="preserve">변화와 </w:t>
      </w:r>
      <w:r>
        <w:rPr>
          <w:color w:val="000000" w:themeColor="text1"/>
          <w:sz w:val="22"/>
        </w:rPr>
        <w:t>행동이 세계를 바꿀 수 있습니다.</w:t>
      </w:r>
    </w:p>
    <w:p w:rsidR="00D7656C" w:rsidRDefault="00D7656C">
      <w:pPr>
        <w:pStyle w:val="a7"/>
        <w:rPr>
          <w:color w:val="000000" w:themeColor="text1"/>
          <w:sz w:val="22"/>
        </w:rPr>
      </w:pP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평화실천가</w:t>
      </w:r>
      <w:r>
        <w:rPr>
          <w:color w:val="000000" w:themeColor="text1"/>
          <w:sz w:val="22"/>
        </w:rPr>
        <w:t xml:space="preserve"> </w:t>
      </w:r>
      <w:proofErr w:type="spellStart"/>
      <w:r>
        <w:rPr>
          <w:color w:val="000000" w:themeColor="text1"/>
          <w:sz w:val="22"/>
        </w:rPr>
        <w:t>이케다</w:t>
      </w:r>
      <w:proofErr w:type="spellEnd"/>
      <w:r>
        <w:rPr>
          <w:color w:val="000000" w:themeColor="text1"/>
          <w:sz w:val="22"/>
        </w:rPr>
        <w:t xml:space="preserve"> </w:t>
      </w:r>
      <w:proofErr w:type="spellStart"/>
      <w:r>
        <w:rPr>
          <w:color w:val="000000" w:themeColor="text1"/>
          <w:sz w:val="22"/>
        </w:rPr>
        <w:t>다이사쿠</w:t>
      </w:r>
      <w:proofErr w:type="spellEnd"/>
      <w:r>
        <w:rPr>
          <w:color w:val="000000" w:themeColor="text1"/>
          <w:sz w:val="22"/>
        </w:rPr>
        <w:t xml:space="preserve"> 박사는 “어떤 일이라도 처음에는 ‘한 명’입니다. 그러나 그 작은 소리가 타인의 ‘마음 속에 있는 </w:t>
      </w:r>
      <w:proofErr w:type="spellStart"/>
      <w:r>
        <w:rPr>
          <w:color w:val="000000" w:themeColor="text1"/>
          <w:sz w:val="22"/>
        </w:rPr>
        <w:t>공명판</w:t>
      </w:r>
      <w:proofErr w:type="spellEnd"/>
      <w:r>
        <w:rPr>
          <w:color w:val="000000" w:themeColor="text1"/>
          <w:sz w:val="22"/>
        </w:rPr>
        <w:t>’을 두드릴 때 한 명에서 두 명으로, 세 명으로, 열 명으로, 백 명으로 넓혀져 간다. 그러므로 최초의 ‘한 명’이 소중합니다. 최초의 ‘한 걸음’이 소중합니다. 처음 시작하는 ‘용기’가 소중합니다.” 하고 이야기했습니다.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color w:val="000000" w:themeColor="text1"/>
          <w:sz w:val="22"/>
        </w:rPr>
        <w:t xml:space="preserve"> 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지금까지</w:t>
      </w:r>
      <w:r>
        <w:rPr>
          <w:color w:val="000000" w:themeColor="text1"/>
          <w:sz w:val="22"/>
        </w:rPr>
        <w:t xml:space="preserve"> 우리는 한 사람의 마음의 변화가 공명을 일으켜 세계를 바꾸는 이야기들을 살펴 보았습니다. 여기서, 전시를 관람하신 여러분께 여쭙고 싶습니다. </w:t>
      </w:r>
      <w:proofErr w:type="gramStart"/>
      <w:r>
        <w:rPr>
          <w:color w:val="000000" w:themeColor="text1"/>
          <w:sz w:val="22"/>
        </w:rPr>
        <w:t>여러분께서 바꿀</w:t>
      </w:r>
      <w:proofErr w:type="gramEnd"/>
      <w:r>
        <w:rPr>
          <w:color w:val="000000" w:themeColor="text1"/>
          <w:sz w:val="22"/>
        </w:rPr>
        <w:t xml:space="preserve"> 수 있는 세계는 무엇인가요? 저희는 우리가 지금 서 있는 바로 이곳, 이라고 </w:t>
      </w:r>
      <w:proofErr w:type="spellStart"/>
      <w:r>
        <w:rPr>
          <w:color w:val="000000" w:themeColor="text1"/>
          <w:sz w:val="22"/>
        </w:rPr>
        <w:t>말씀드리고</w:t>
      </w:r>
      <w:proofErr w:type="spellEnd"/>
      <w:r>
        <w:rPr>
          <w:color w:val="000000" w:themeColor="text1"/>
          <w:sz w:val="22"/>
        </w:rPr>
        <w:t xml:space="preserve"> 싶습니다.</w:t>
      </w:r>
    </w:p>
    <w:p w:rsidR="00D7656C" w:rsidRDefault="002C57F0">
      <w:pPr>
        <w:pStyle w:val="a7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가정</w:t>
      </w:r>
      <w:r>
        <w:rPr>
          <w:color w:val="000000" w:themeColor="text1"/>
          <w:sz w:val="22"/>
        </w:rPr>
        <w:t xml:space="preserve">, 학교, 또는 직장 등 우리가 서 있는 이곳에서부터 나의 작은 승리를 실천해가는 것, 그것 에서부터 평화라고 하는 아주 큰 변화가 시작된다고 </w:t>
      </w:r>
      <w:proofErr w:type="spellStart"/>
      <w:r>
        <w:rPr>
          <w:color w:val="000000" w:themeColor="text1"/>
          <w:sz w:val="22"/>
        </w:rPr>
        <w:t>말씀드리고</w:t>
      </w:r>
      <w:proofErr w:type="spellEnd"/>
      <w:r>
        <w:rPr>
          <w:color w:val="000000" w:themeColor="text1"/>
          <w:sz w:val="22"/>
        </w:rPr>
        <w:t xml:space="preserve"> 싶습니다.</w:t>
      </w:r>
    </w:p>
    <w:p w:rsidR="00D7656C" w:rsidRDefault="00D7656C">
      <w:pPr>
        <w:pStyle w:val="a7"/>
        <w:rPr>
          <w:sz w:val="22"/>
        </w:rPr>
      </w:pPr>
    </w:p>
    <w:p w:rsidR="00D7656C" w:rsidRDefault="002C57F0">
      <w:pPr>
        <w:pStyle w:val="a7"/>
        <w:rPr>
          <w:sz w:val="22"/>
        </w:rPr>
      </w:pPr>
      <w:r>
        <w:rPr>
          <w:rFonts w:hint="eastAsia"/>
          <w:sz w:val="22"/>
        </w:rPr>
        <w:t xml:space="preserve">나를 바꾸는 것에서부터 행복의 시작, 평화의 출발 이 있다는 것을 </w:t>
      </w:r>
      <w:proofErr w:type="spellStart"/>
      <w:r>
        <w:rPr>
          <w:rFonts w:hint="eastAsia"/>
          <w:sz w:val="22"/>
        </w:rPr>
        <w:t>말씀드리며</w:t>
      </w:r>
      <w:proofErr w:type="spellEnd"/>
      <w:r>
        <w:rPr>
          <w:sz w:val="22"/>
        </w:rPr>
        <w:t xml:space="preserve"> 이상 패널 설명을 마치겠습니다. </w:t>
      </w:r>
      <w:r>
        <w:rPr>
          <w:rFonts w:hint="eastAsia"/>
          <w:sz w:val="22"/>
        </w:rPr>
        <w:t>감사합니다.</w:t>
      </w:r>
    </w:p>
    <w:sectPr w:rsidR="00D7656C" w:rsidSect="00D7656C">
      <w:pgSz w:w="11906" w:h="16838"/>
      <w:pgMar w:top="1701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EC6" w:rsidRDefault="00122EC6" w:rsidP="00E96983">
      <w:r>
        <w:separator/>
      </w:r>
    </w:p>
  </w:endnote>
  <w:endnote w:type="continuationSeparator" w:id="0">
    <w:p w:rsidR="00122EC6" w:rsidRDefault="00122EC6" w:rsidP="00E96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EC6" w:rsidRDefault="00122EC6" w:rsidP="00E96983">
      <w:r>
        <w:separator/>
      </w:r>
    </w:p>
  </w:footnote>
  <w:footnote w:type="continuationSeparator" w:id="0">
    <w:p w:rsidR="00122EC6" w:rsidRDefault="00122EC6" w:rsidP="00E969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isplayBackgroundShape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7656C"/>
    <w:rsid w:val="000079E0"/>
    <w:rsid w:val="0001678E"/>
    <w:rsid w:val="000E788B"/>
    <w:rsid w:val="000F71B1"/>
    <w:rsid w:val="00117B8C"/>
    <w:rsid w:val="00122EC6"/>
    <w:rsid w:val="002C57F0"/>
    <w:rsid w:val="0040284F"/>
    <w:rsid w:val="007431C2"/>
    <w:rsid w:val="00876C47"/>
    <w:rsid w:val="008D0E2E"/>
    <w:rsid w:val="00AC3A10"/>
    <w:rsid w:val="00AF425E"/>
    <w:rsid w:val="00CC6D0B"/>
    <w:rsid w:val="00D7656C"/>
    <w:rsid w:val="00D83A77"/>
    <w:rsid w:val="00DC5CFC"/>
    <w:rsid w:val="00E348B0"/>
    <w:rsid w:val="00E9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맑은 고딕" w:eastAsia="맑은 고딕" w:hAnsi="맑은 고딕" w:cs="맑은 고딕"/>
        <w:color w:val="000000"/>
        <w:lang w:val="en-US" w:eastAsia="ko-KR" w:bidi="ar-SA"/>
      </w:rPr>
    </w:rPrDefault>
    <w:pPrDefault>
      <w:pPr>
        <w:widowControl w:val="0"/>
        <w:jc w:val="both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semiHidden="0" w:uiPriority="10" w:unhideWhenUsed="0" w:qFormat="1"/>
    <w:lsdException w:name="Subtitle" w:uiPriority="1"/>
    <w:lsdException w:name="Strong" w:semiHidden="0" w:uiPriority="11" w:unhideWhenUsed="0" w:qFormat="1"/>
    <w:lsdException w:name="Emphasis" w:semiHidden="0" w:uiPriority="22" w:unhideWhenUsed="0" w:qFormat="1"/>
    <w:lsdException w:name="Table Grid" w:semiHidden="0" w:uiPriority="20" w:unhideWhenUsed="0" w:qFormat="1"/>
    <w:lsdException w:name="Placeholder Text" w:semiHidden="0" w:uiPriority="59" w:unhideWhenUsed="0"/>
    <w:lsdException w:name="No Spacing" w:unhideWhenUsed="0"/>
    <w:lsdException w:name="Light Shading" w:semiHidden="0" w:uiPriority="1" w:unhideWhenUsed="0" w:qFormat="1"/>
    <w:lsdException w:name="Light List" w:semiHidden="0" w:uiPriority="60" w:unhideWhenUsed="0"/>
    <w:lsdException w:name="Light Grid" w:semiHidden="0" w:uiPriority="61" w:unhideWhenUsed="0"/>
    <w:lsdException w:name="Medium Shading 1" w:semiHidden="0" w:uiPriority="62" w:unhideWhenUsed="0"/>
    <w:lsdException w:name="Medium Shading 2" w:semiHidden="0" w:uiPriority="63" w:unhideWhenUsed="0"/>
    <w:lsdException w:name="Medium List 1" w:semiHidden="0" w:uiPriority="64" w:unhideWhenUsed="0"/>
    <w:lsdException w:name="Medium List 2" w:semiHidden="0" w:uiPriority="65" w:unhideWhenUsed="0"/>
    <w:lsdException w:name="Medium Grid 1" w:semiHidden="0" w:uiPriority="66" w:unhideWhenUsed="0"/>
    <w:lsdException w:name="Medium Grid 2" w:semiHidden="0" w:uiPriority="67" w:unhideWhenUsed="0"/>
    <w:lsdException w:name="Medium Grid 3" w:semiHidden="0" w:uiPriority="68" w:unhideWhenUsed="0"/>
    <w:lsdException w:name="Dark List" w:semiHidden="0" w:uiPriority="69" w:unhideWhenUsed="0"/>
    <w:lsdException w:name="Colorful Shading" w:semiHidden="0" w:uiPriority="70" w:unhideWhenUsed="0"/>
    <w:lsdException w:name="Colorful List" w:semiHidden="0" w:uiPriority="71" w:unhideWhenUsed="0"/>
    <w:lsdException w:name="Colorful Grid" w:semiHidden="0" w:uiPriority="72" w:unhideWhenUsed="0"/>
    <w:lsdException w:name="Light Shading Accent 1" w:semiHidden="0" w:uiPriority="73" w:unhideWhenUsed="0"/>
    <w:lsdException w:name="Light List Accent 1" w:semiHidden="0" w:uiPriority="60" w:unhideWhenUsed="0"/>
    <w:lsdException w:name="Light Grid Accent 1" w:semiHidden="0" w:uiPriority="61" w:unhideWhenUsed="0"/>
    <w:lsdException w:name="Medium Shading 1 Accent 1" w:semiHidden="0" w:uiPriority="62" w:unhideWhenUsed="0"/>
    <w:lsdException w:name="Medium Shading 2 Accent 1" w:semiHidden="0" w:uiPriority="63" w:unhideWhenUsed="0"/>
    <w:lsdException w:name="Medium List 1 Accent 1" w:semiHidden="0" w:uiPriority="64" w:unhideWhenUsed="0"/>
    <w:lsdException w:name="Revision" w:semiHidden="0" w:uiPriority="65" w:unhideWhenUsed="0"/>
    <w:lsdException w:name="List Paragraph" w:unhideWhenUsed="0"/>
    <w:lsdException w:name="Quote" w:semiHidden="0" w:uiPriority="34" w:unhideWhenUsed="0" w:qFormat="1"/>
    <w:lsdException w:name="Intense Quote" w:semiHidden="0" w:uiPriority="29" w:unhideWhenUsed="0" w:qFormat="1"/>
    <w:lsdException w:name="Medium List 2 Accent 1" w:semiHidden="0" w:uiPriority="30" w:unhideWhenUsed="0" w:qFormat="1"/>
    <w:lsdException w:name="Medium Grid 1 Accent 1" w:semiHidden="0" w:uiPriority="66" w:unhideWhenUsed="0"/>
    <w:lsdException w:name="Medium Grid 2 Accent 1" w:semiHidden="0" w:uiPriority="67" w:unhideWhenUsed="0"/>
    <w:lsdException w:name="Medium Grid 3 Accent 1" w:semiHidden="0" w:uiPriority="68" w:unhideWhenUsed="0"/>
    <w:lsdException w:name="Dark List Accent 1" w:semiHidden="0" w:uiPriority="69" w:unhideWhenUsed="0"/>
    <w:lsdException w:name="Colorful Shading Accent 1" w:semiHidden="0" w:uiPriority="70" w:unhideWhenUsed="0"/>
    <w:lsdException w:name="Colorful List Accent 1" w:semiHidden="0" w:uiPriority="71" w:unhideWhenUsed="0"/>
    <w:lsdException w:name="Colorful Grid Accent 1" w:semiHidden="0" w:uiPriority="72" w:unhideWhenUsed="0"/>
    <w:lsdException w:name="Light Shading Accent 2" w:semiHidden="0" w:uiPriority="73" w:unhideWhenUsed="0"/>
    <w:lsdException w:name="Light List Accent 2" w:semiHidden="0" w:uiPriority="60" w:unhideWhenUsed="0"/>
    <w:lsdException w:name="Light Grid Accent 2" w:semiHidden="0" w:uiPriority="61" w:unhideWhenUsed="0"/>
    <w:lsdException w:name="Medium Shading 1 Accent 2" w:semiHidden="0" w:uiPriority="62" w:unhideWhenUsed="0"/>
    <w:lsdException w:name="Medium Shading 2 Accent 2" w:semiHidden="0" w:uiPriority="63" w:unhideWhenUsed="0"/>
    <w:lsdException w:name="Medium List 1 Accent 2" w:semiHidden="0" w:uiPriority="64" w:unhideWhenUsed="0"/>
    <w:lsdException w:name="Medium List 2 Accent 2" w:semiHidden="0" w:uiPriority="65" w:unhideWhenUsed="0"/>
    <w:lsdException w:name="Medium Grid 1 Accent 2" w:semiHidden="0" w:uiPriority="66" w:unhideWhenUsed="0"/>
    <w:lsdException w:name="Medium Grid 2 Accent 2" w:semiHidden="0" w:uiPriority="67" w:unhideWhenUsed="0"/>
    <w:lsdException w:name="Medium Grid 3 Accent 2" w:semiHidden="0" w:uiPriority="68" w:unhideWhenUsed="0"/>
    <w:lsdException w:name="Dark List Accent 2" w:semiHidden="0" w:uiPriority="69" w:unhideWhenUsed="0"/>
    <w:lsdException w:name="Colorful Shading Accent 2" w:semiHidden="0" w:uiPriority="70" w:unhideWhenUsed="0"/>
    <w:lsdException w:name="Colorful List Accent 2" w:semiHidden="0" w:uiPriority="71" w:unhideWhenUsed="0"/>
    <w:lsdException w:name="Colorful Grid Accent 2" w:semiHidden="0" w:uiPriority="72" w:unhideWhenUsed="0"/>
    <w:lsdException w:name="Light Shading Accent 3" w:semiHidden="0" w:uiPriority="73" w:unhideWhenUsed="0"/>
    <w:lsdException w:name="Light List Accent 3" w:semiHidden="0" w:uiPriority="60" w:unhideWhenUsed="0"/>
    <w:lsdException w:name="Light Grid Accent 3" w:semiHidden="0" w:uiPriority="61" w:unhideWhenUsed="0"/>
    <w:lsdException w:name="Medium Shading 1 Accent 3" w:semiHidden="0" w:uiPriority="62" w:unhideWhenUsed="0"/>
    <w:lsdException w:name="Medium Shading 2 Accent 3" w:semiHidden="0" w:uiPriority="63" w:unhideWhenUsed="0"/>
    <w:lsdException w:name="Medium List 1 Accent 3" w:semiHidden="0" w:uiPriority="64" w:unhideWhenUsed="0"/>
    <w:lsdException w:name="Medium List 2 Accent 3" w:semiHidden="0" w:uiPriority="65" w:unhideWhenUsed="0"/>
    <w:lsdException w:name="Medium Grid 1 Accent 3" w:semiHidden="0" w:uiPriority="66" w:unhideWhenUsed="0"/>
    <w:lsdException w:name="Medium Grid 2 Accent 3" w:semiHidden="0" w:uiPriority="67" w:unhideWhenUsed="0"/>
    <w:lsdException w:name="Medium Grid 3 Accent 3" w:semiHidden="0" w:uiPriority="68" w:unhideWhenUsed="0"/>
    <w:lsdException w:name="Dark List Accent 3" w:semiHidden="0" w:uiPriority="69" w:unhideWhenUsed="0"/>
    <w:lsdException w:name="Colorful Shading Accent 3" w:semiHidden="0" w:uiPriority="70" w:unhideWhenUsed="0"/>
    <w:lsdException w:name="Colorful List Accent 3" w:semiHidden="0" w:uiPriority="71" w:unhideWhenUsed="0"/>
    <w:lsdException w:name="Colorful Grid Accent 3" w:semiHidden="0" w:uiPriority="72" w:unhideWhenUsed="0"/>
    <w:lsdException w:name="Light Shading Accent 4" w:semiHidden="0" w:uiPriority="73" w:unhideWhenUsed="0"/>
    <w:lsdException w:name="Light List Accent 4" w:semiHidden="0" w:uiPriority="60" w:unhideWhenUsed="0"/>
    <w:lsdException w:name="Light Grid Accent 4" w:semiHidden="0" w:uiPriority="61" w:unhideWhenUsed="0"/>
    <w:lsdException w:name="Medium Shading 1 Accent 4" w:semiHidden="0" w:uiPriority="62" w:unhideWhenUsed="0"/>
    <w:lsdException w:name="Medium Shading 2 Accent 4" w:semiHidden="0" w:uiPriority="63" w:unhideWhenUsed="0"/>
    <w:lsdException w:name="Medium List 1 Accent 4" w:semiHidden="0" w:uiPriority="64" w:unhideWhenUsed="0"/>
    <w:lsdException w:name="Medium List 2 Accent 4" w:semiHidden="0" w:uiPriority="65" w:unhideWhenUsed="0"/>
    <w:lsdException w:name="Medium Grid 1 Accent 4" w:semiHidden="0" w:uiPriority="66" w:unhideWhenUsed="0"/>
    <w:lsdException w:name="Medium Grid 2 Accent 4" w:semiHidden="0" w:uiPriority="67" w:unhideWhenUsed="0"/>
    <w:lsdException w:name="Medium Grid 3 Accent 4" w:semiHidden="0" w:uiPriority="68" w:unhideWhenUsed="0"/>
    <w:lsdException w:name="Dark List Accent 4" w:semiHidden="0" w:uiPriority="69" w:unhideWhenUsed="0"/>
    <w:lsdException w:name="Colorful Shading Accent 4" w:semiHidden="0" w:uiPriority="70" w:unhideWhenUsed="0"/>
    <w:lsdException w:name="Colorful List Accent 4" w:semiHidden="0" w:uiPriority="71" w:unhideWhenUsed="0"/>
    <w:lsdException w:name="Colorful Grid Accent 4" w:semiHidden="0" w:uiPriority="72" w:unhideWhenUsed="0"/>
    <w:lsdException w:name="Light Shading Accent 5" w:semiHidden="0" w:uiPriority="73" w:unhideWhenUsed="0"/>
    <w:lsdException w:name="Light List Accent 5" w:semiHidden="0" w:uiPriority="60" w:unhideWhenUsed="0"/>
    <w:lsdException w:name="Light Grid Accent 5" w:semiHidden="0" w:uiPriority="61" w:unhideWhenUsed="0"/>
    <w:lsdException w:name="Medium Shading 1 Accent 5" w:semiHidden="0" w:uiPriority="62" w:unhideWhenUsed="0"/>
    <w:lsdException w:name="Medium Shading 2 Accent 5" w:semiHidden="0" w:uiPriority="63" w:unhideWhenUsed="0"/>
    <w:lsdException w:name="Medium List 1 Accent 5" w:semiHidden="0" w:uiPriority="64" w:unhideWhenUsed="0"/>
    <w:lsdException w:name="Medium List 2 Accent 5" w:semiHidden="0" w:uiPriority="65" w:unhideWhenUsed="0"/>
    <w:lsdException w:name="Medium Grid 1 Accent 5" w:semiHidden="0" w:uiPriority="66" w:unhideWhenUsed="0"/>
    <w:lsdException w:name="Medium Grid 2 Accent 5" w:semiHidden="0" w:uiPriority="67" w:unhideWhenUsed="0"/>
    <w:lsdException w:name="Medium Grid 3 Accent 5" w:semiHidden="0" w:uiPriority="68" w:unhideWhenUsed="0"/>
    <w:lsdException w:name="Dark List Accent 5" w:semiHidden="0" w:uiPriority="69" w:unhideWhenUsed="0"/>
    <w:lsdException w:name="Colorful Shading Accent 5" w:semiHidden="0" w:uiPriority="70" w:unhideWhenUsed="0"/>
    <w:lsdException w:name="Colorful List Accent 5" w:semiHidden="0" w:uiPriority="71" w:unhideWhenUsed="0"/>
    <w:lsdException w:name="Colorful Grid Accent 5" w:semiHidden="0" w:uiPriority="72" w:unhideWhenUsed="0"/>
    <w:lsdException w:name="Light Shading Accent 6" w:semiHidden="0" w:uiPriority="73" w:unhideWhenUsed="0"/>
    <w:lsdException w:name="Light List Accent 6" w:semiHidden="0" w:uiPriority="60" w:unhideWhenUsed="0"/>
    <w:lsdException w:name="Light Grid Accent 6" w:semiHidden="0" w:uiPriority="61" w:unhideWhenUsed="0"/>
    <w:lsdException w:name="Medium Shading 1 Accent 6" w:semiHidden="0" w:uiPriority="62" w:unhideWhenUsed="0"/>
    <w:lsdException w:name="Medium Shading 2 Accent 6" w:semiHidden="0" w:uiPriority="63" w:unhideWhenUsed="0"/>
    <w:lsdException w:name="Medium List 1 Accent 6" w:semiHidden="0" w:uiPriority="64" w:unhideWhenUsed="0"/>
    <w:lsdException w:name="Medium List 2 Accent 6" w:semiHidden="0" w:uiPriority="65" w:unhideWhenUsed="0"/>
    <w:lsdException w:name="Medium Grid 1 Accent 6" w:semiHidden="0" w:uiPriority="66" w:unhideWhenUsed="0"/>
    <w:lsdException w:name="Medium Grid 2 Accent 6" w:semiHidden="0" w:uiPriority="67" w:unhideWhenUsed="0"/>
    <w:lsdException w:name="Medium Grid 3 Accent 6" w:semiHidden="0" w:uiPriority="68" w:unhideWhenUsed="0"/>
    <w:lsdException w:name="Dark List Accent 6" w:semiHidden="0" w:uiPriority="69" w:unhideWhenUsed="0"/>
    <w:lsdException w:name="Colorful Shading Accent 6" w:semiHidden="0" w:uiPriority="70" w:unhideWhenUsed="0"/>
    <w:lsdException w:name="Colorful List Accent 6" w:semiHidden="0" w:uiPriority="71" w:unhideWhenUsed="0"/>
    <w:lsdException w:name="Colorful Grid Accent 6" w:semiHidden="0" w:uiPriority="72" w:unhideWhenUsed="0"/>
    <w:lsdException w:name="Subtle Emphasis" w:semiHidden="0" w:uiPriority="73" w:unhideWhenUsed="0"/>
    <w:lsdException w:name="Intense Emphasis" w:semiHidden="0" w:uiPriority="19" w:unhideWhenUsed="0" w:qFormat="1"/>
    <w:lsdException w:name="Subtle Reference" w:semiHidden="0" w:uiPriority="21" w:unhideWhenUsed="0" w:qFormat="1"/>
    <w:lsdException w:name="Intense Reference" w:semiHidden="0" w:uiPriority="31" w:unhideWhenUsed="0" w:qFormat="1"/>
    <w:lsdException w:name="Book Title" w:semiHidden="0" w:uiPriority="32" w:unhideWhenUsed="0" w:qFormat="1"/>
    <w:lsdException w:name="Bibliography" w:semiHidden="0" w:uiPriority="33" w:unhideWhenUsed="0" w:qFormat="1"/>
    <w:lsdException w:name="TOC Heading" w:uiPriority="39" w:qFormat="1"/>
  </w:latentStyles>
  <w:style w:type="paragraph" w:default="1" w:styleId="a">
    <w:name w:val="Normal"/>
    <w:rsid w:val="00D7656C"/>
  </w:style>
  <w:style w:type="paragraph" w:styleId="1">
    <w:name w:val="heading 1"/>
    <w:basedOn w:val="a"/>
    <w:next w:val="a"/>
    <w:rsid w:val="00D7656C"/>
    <w:pPr>
      <w:keepNext/>
      <w:keepLines/>
      <w:spacing w:before="480" w:after="120"/>
      <w:contextualSpacing/>
      <w:outlineLvl w:val="0"/>
    </w:pPr>
    <w:rPr>
      <w:b/>
      <w:bCs/>
      <w:sz w:val="48"/>
    </w:rPr>
  </w:style>
  <w:style w:type="paragraph" w:styleId="2">
    <w:name w:val="heading 2"/>
    <w:basedOn w:val="a"/>
    <w:next w:val="a"/>
    <w:rsid w:val="00D7656C"/>
    <w:pPr>
      <w:keepNext/>
      <w:keepLines/>
      <w:spacing w:before="360" w:after="80"/>
      <w:contextualSpacing/>
      <w:outlineLvl w:val="1"/>
    </w:pPr>
    <w:rPr>
      <w:b/>
      <w:bCs/>
      <w:sz w:val="36"/>
    </w:rPr>
  </w:style>
  <w:style w:type="paragraph" w:styleId="3">
    <w:name w:val="heading 3"/>
    <w:basedOn w:val="a"/>
    <w:next w:val="a"/>
    <w:rsid w:val="00D7656C"/>
    <w:pPr>
      <w:keepNext/>
      <w:keepLines/>
      <w:spacing w:before="280" w:after="80"/>
      <w:contextualSpacing/>
      <w:outlineLvl w:val="2"/>
    </w:pPr>
    <w:rPr>
      <w:b/>
      <w:bCs/>
      <w:sz w:val="28"/>
    </w:rPr>
  </w:style>
  <w:style w:type="paragraph" w:styleId="4">
    <w:name w:val="heading 4"/>
    <w:basedOn w:val="a"/>
    <w:next w:val="a"/>
    <w:rsid w:val="00D7656C"/>
    <w:pPr>
      <w:keepNext/>
      <w:keepLines/>
      <w:spacing w:before="240" w:after="40"/>
      <w:contextualSpacing/>
      <w:outlineLvl w:val="3"/>
    </w:pPr>
    <w:rPr>
      <w:b/>
      <w:bCs/>
      <w:sz w:val="24"/>
    </w:rPr>
  </w:style>
  <w:style w:type="paragraph" w:styleId="5">
    <w:name w:val="heading 5"/>
    <w:basedOn w:val="a"/>
    <w:next w:val="a"/>
    <w:rsid w:val="00D7656C"/>
    <w:pPr>
      <w:keepNext/>
      <w:keepLines/>
      <w:spacing w:before="220" w:after="40"/>
      <w:contextualSpacing/>
      <w:outlineLvl w:val="4"/>
    </w:pPr>
    <w:rPr>
      <w:b/>
      <w:bCs/>
      <w:sz w:val="22"/>
    </w:rPr>
  </w:style>
  <w:style w:type="paragraph" w:styleId="6">
    <w:name w:val="heading 6"/>
    <w:basedOn w:val="a"/>
    <w:next w:val="a"/>
    <w:rsid w:val="00D7656C"/>
    <w:pPr>
      <w:keepNext/>
      <w:keepLines/>
      <w:spacing w:before="200" w:after="40"/>
      <w:contextualSpacing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rsid w:val="00D7656C"/>
    <w:pPr>
      <w:keepNext/>
      <w:keepLines/>
      <w:spacing w:before="480" w:after="120"/>
      <w:contextualSpacing/>
    </w:pPr>
    <w:rPr>
      <w:b/>
      <w:bCs/>
      <w:sz w:val="72"/>
    </w:rPr>
  </w:style>
  <w:style w:type="paragraph" w:styleId="a4">
    <w:name w:val="Subtitle"/>
    <w:basedOn w:val="a"/>
    <w:next w:val="a"/>
    <w:rsid w:val="00D7656C"/>
    <w:pPr>
      <w:keepNext/>
      <w:keepLines/>
      <w:spacing w:before="360" w:after="80"/>
      <w:contextualSpacing/>
    </w:pPr>
    <w:rPr>
      <w:rFonts w:ascii="Georgia" w:eastAsia="Georgia" w:hAnsi="Georgia" w:cs="Georgia"/>
      <w:i/>
      <w:iCs/>
      <w:color w:val="666666"/>
      <w:sz w:val="48"/>
    </w:rPr>
  </w:style>
  <w:style w:type="paragraph" w:styleId="a5">
    <w:name w:val="header"/>
    <w:basedOn w:val="a"/>
    <w:link w:val="Char"/>
    <w:rsid w:val="00D7656C"/>
    <w:pPr>
      <w:tabs>
        <w:tab w:val="center" w:pos="4513"/>
        <w:tab w:val="right" w:pos="9026"/>
      </w:tabs>
      <w:snapToGrid w:val="0"/>
    </w:pPr>
  </w:style>
  <w:style w:type="paragraph" w:styleId="a6">
    <w:name w:val="footer"/>
    <w:basedOn w:val="a"/>
    <w:link w:val="Char0"/>
    <w:rsid w:val="00D7656C"/>
    <w:pPr>
      <w:tabs>
        <w:tab w:val="center" w:pos="4513"/>
        <w:tab w:val="right" w:pos="9026"/>
      </w:tabs>
      <w:snapToGrid w:val="0"/>
    </w:pPr>
  </w:style>
  <w:style w:type="paragraph" w:styleId="a7">
    <w:name w:val="No Spacing"/>
    <w:qFormat/>
    <w:rsid w:val="00D7656C"/>
  </w:style>
  <w:style w:type="character" w:customStyle="1" w:styleId="Char">
    <w:name w:val="머리글 Char"/>
    <w:basedOn w:val="a0"/>
    <w:link w:val="a5"/>
    <w:rsid w:val="00D7656C"/>
  </w:style>
  <w:style w:type="character" w:customStyle="1" w:styleId="Char0">
    <w:name w:val="바닥글 Char"/>
    <w:basedOn w:val="a0"/>
    <w:link w:val="a6"/>
    <w:rsid w:val="00D7656C"/>
  </w:style>
  <w:style w:type="table" w:customStyle="1" w:styleId="TableNormal">
    <w:name w:val="Table Normal"/>
    <w:rsid w:val="00D7656C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10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/>
</file>

<file path=customXml/item2.xml><?xml version="1.0" encoding="utf-8"?>
<b:Sources xmlns:b="http://schemas.openxmlformats.org/officeDocument/2006/bibliography" xmlns:s="http://schemas.openxmlformats.org/officeDocument/2006/sharedTypes"/>
</file>

<file path=customXml/itemProps1.xml><?xml version="1.0" encoding="utf-8"?>
<ds:datastoreItem xmlns:ds="http://schemas.openxmlformats.org/officeDocument/2006/customXml" ds:itemID="{3AF8C302-9DA0-4691-8D0A-81CCD4929F60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8906FBF-3753-40D4-AF8A-2B8772C46FFB}">
  <ds:schemaRefs>
    <ds:schemaRef ds:uri="http://schemas.openxmlformats.org/officeDocument/2006/bibliography"/>
    <ds:schemaRef ds:uri="http://schemas.openxmlformats.org/officeDocument/2006/sharedTyp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649</Words>
  <Characters>3703</Characters>
  <Application>Microsoft Office Word</Application>
  <DocSecurity>0</DocSecurity>
  <Lines>30</Lines>
  <Paragraphs>8</Paragraphs>
  <ScaleCrop>false</ScaleCrop>
  <Company/>
  <LinksUpToDate>false</LinksUpToDate>
  <CharactersWithSpaces>4344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YUMI JEONG</dc:creator>
  <cp:lastModifiedBy>user</cp:lastModifiedBy>
  <cp:revision>11</cp:revision>
  <dcterms:created xsi:type="dcterms:W3CDTF">2019-04-26T06:55:00Z</dcterms:created>
  <dcterms:modified xsi:type="dcterms:W3CDTF">2019-04-30T09:59:00Z</dcterms:modified>
</cp:coreProperties>
</file>